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242C5" w:rsidRDefault="00177476" w:rsidP="00DC11E5">
      <w:pPr>
        <w:jc w:val="center"/>
      </w:pPr>
      <w:r>
        <w:rPr>
          <w:noProof/>
        </w:rPr>
        <w:drawing>
          <wp:anchor distT="0" distB="0" distL="114300" distR="114300" simplePos="0" relativeHeight="251658250" behindDoc="1" locked="0" layoutInCell="1" allowOverlap="1">
            <wp:simplePos x="0" y="0"/>
            <wp:positionH relativeFrom="page">
              <wp:align>right</wp:align>
            </wp:positionH>
            <wp:positionV relativeFrom="paragraph">
              <wp:posOffset>-1807845</wp:posOffset>
            </wp:positionV>
            <wp:extent cx="7591425" cy="9894714"/>
            <wp:effectExtent l="0" t="0" r="0" b="0"/>
            <wp:wrapNone/>
            <wp:docPr id="12" name="Picture 11" descr="Untitled-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01.jpg"/>
                    <pic:cNvPicPr/>
                  </pic:nvPicPr>
                  <pic:blipFill>
                    <a:blip r:embed="rId8" cstate="print"/>
                    <a:srcRect b="7364"/>
                    <a:stretch>
                      <a:fillRect/>
                    </a:stretch>
                  </pic:blipFill>
                  <pic:spPr>
                    <a:xfrm>
                      <a:off x="0" y="0"/>
                      <a:ext cx="7591425" cy="9894714"/>
                    </a:xfrm>
                    <a:prstGeom prst="rect">
                      <a:avLst/>
                    </a:prstGeom>
                  </pic:spPr>
                </pic:pic>
              </a:graphicData>
            </a:graphic>
          </wp:anchor>
        </w:drawing>
      </w:r>
      <w:r>
        <w:rPr>
          <w:noProof/>
        </w:rPr>
        <w:drawing>
          <wp:anchor distT="0" distB="0" distL="114300" distR="114300" simplePos="0" relativeHeight="251658251" behindDoc="1" locked="0" layoutInCell="1" allowOverlap="1">
            <wp:simplePos x="0" y="0"/>
            <wp:positionH relativeFrom="column">
              <wp:posOffset>-328952</wp:posOffset>
            </wp:positionH>
            <wp:positionV relativeFrom="paragraph">
              <wp:posOffset>-426829</wp:posOffset>
            </wp:positionV>
            <wp:extent cx="1604798" cy="2033752"/>
            <wp:effectExtent l="19050" t="0" r="0" b="0"/>
            <wp:wrapNone/>
            <wp:docPr id="2" name="Pil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20px-Võrumaa_vapp.svg.png"/>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04798" cy="2033752"/>
                    </a:xfrm>
                    <a:prstGeom prst="rect">
                      <a:avLst/>
                    </a:prstGeom>
                  </pic:spPr>
                </pic:pic>
              </a:graphicData>
            </a:graphic>
          </wp:anchor>
        </w:drawing>
      </w:r>
    </w:p>
    <w:p w:rsidR="009242C5" w:rsidRDefault="009242C5"/>
    <w:p w:rsidR="009242C5" w:rsidRDefault="009242C5">
      <w:pPr>
        <w:jc w:val="center"/>
        <w:rPr>
          <w:rFonts w:ascii="Times New Roman" w:eastAsia="Times New Roman" w:hAnsi="Times New Roman" w:cs="Times New Roman"/>
          <w:b/>
          <w:sz w:val="52"/>
          <w:szCs w:val="52"/>
        </w:rPr>
      </w:pPr>
    </w:p>
    <w:p w:rsidR="009242C5" w:rsidRDefault="009242C5">
      <w:pPr>
        <w:jc w:val="center"/>
        <w:rPr>
          <w:rFonts w:ascii="Times New Roman" w:eastAsia="Times New Roman" w:hAnsi="Times New Roman" w:cs="Times New Roman"/>
          <w:sz w:val="24"/>
          <w:szCs w:val="24"/>
        </w:rPr>
      </w:pPr>
    </w:p>
    <w:p w:rsidR="009242C5" w:rsidRDefault="009242C5">
      <w:pPr>
        <w:jc w:val="center"/>
        <w:rPr>
          <w:rFonts w:ascii="Times New Roman" w:eastAsia="Times New Roman" w:hAnsi="Times New Roman" w:cs="Times New Roman"/>
          <w:sz w:val="24"/>
          <w:szCs w:val="24"/>
        </w:rPr>
      </w:pPr>
    </w:p>
    <w:p w:rsidR="009242C5" w:rsidRDefault="009242C5">
      <w:pPr>
        <w:jc w:val="center"/>
        <w:rPr>
          <w:rFonts w:ascii="Times New Roman" w:eastAsia="Times New Roman" w:hAnsi="Times New Roman" w:cs="Times New Roman"/>
          <w:sz w:val="24"/>
          <w:szCs w:val="24"/>
        </w:rPr>
      </w:pPr>
    </w:p>
    <w:p w:rsidR="009242C5" w:rsidRDefault="009242C5">
      <w:pPr>
        <w:jc w:val="center"/>
        <w:rPr>
          <w:rFonts w:ascii="Times New Roman" w:eastAsia="Times New Roman" w:hAnsi="Times New Roman" w:cs="Times New Roman"/>
          <w:sz w:val="24"/>
          <w:szCs w:val="24"/>
        </w:rPr>
      </w:pPr>
    </w:p>
    <w:p w:rsidR="009242C5" w:rsidRDefault="009242C5">
      <w:pPr>
        <w:jc w:val="center"/>
        <w:rPr>
          <w:rFonts w:ascii="Times New Roman" w:eastAsia="Times New Roman" w:hAnsi="Times New Roman" w:cs="Times New Roman"/>
          <w:sz w:val="24"/>
          <w:szCs w:val="24"/>
        </w:rPr>
      </w:pPr>
    </w:p>
    <w:p w:rsidR="00DC11E5" w:rsidRDefault="00DC11E5">
      <w:pPr>
        <w:jc w:val="center"/>
        <w:rPr>
          <w:rFonts w:ascii="Times New Roman" w:eastAsia="Times New Roman" w:hAnsi="Times New Roman" w:cs="Times New Roman"/>
          <w:sz w:val="24"/>
          <w:szCs w:val="24"/>
        </w:rPr>
      </w:pPr>
    </w:p>
    <w:p w:rsidR="009242C5" w:rsidRDefault="009242C5">
      <w:pPr>
        <w:jc w:val="center"/>
        <w:rPr>
          <w:rFonts w:ascii="Times New Roman" w:eastAsia="Times New Roman" w:hAnsi="Times New Roman" w:cs="Times New Roman"/>
          <w:sz w:val="24"/>
          <w:szCs w:val="24"/>
        </w:rPr>
      </w:pPr>
    </w:p>
    <w:p w:rsidR="009242C5" w:rsidRDefault="009242C5">
      <w:pPr>
        <w:jc w:val="center"/>
        <w:rPr>
          <w:rFonts w:ascii="Times New Roman" w:eastAsia="Times New Roman" w:hAnsi="Times New Roman" w:cs="Times New Roman"/>
          <w:sz w:val="24"/>
          <w:szCs w:val="24"/>
        </w:rPr>
      </w:pPr>
    </w:p>
    <w:p w:rsidR="00DC11E5" w:rsidRDefault="00DC11E5" w:rsidP="00DC11E5">
      <w:pPr>
        <w:spacing w:after="0"/>
        <w:jc w:val="center"/>
        <w:rPr>
          <w:rFonts w:ascii="Times New Roman" w:eastAsia="Times New Roman" w:hAnsi="Times New Roman" w:cs="Times New Roman"/>
          <w:sz w:val="24"/>
          <w:szCs w:val="24"/>
        </w:rPr>
      </w:pPr>
    </w:p>
    <w:p w:rsidR="00DC11E5" w:rsidRDefault="00DC11E5" w:rsidP="00DC11E5">
      <w:pPr>
        <w:spacing w:after="0"/>
        <w:jc w:val="center"/>
        <w:rPr>
          <w:rFonts w:ascii="Times New Roman" w:eastAsia="Times New Roman" w:hAnsi="Times New Roman" w:cs="Times New Roman"/>
          <w:sz w:val="24"/>
          <w:szCs w:val="24"/>
        </w:rPr>
      </w:pPr>
    </w:p>
    <w:p w:rsidR="00DC11E5" w:rsidRDefault="00DC11E5" w:rsidP="00DC11E5">
      <w:pPr>
        <w:spacing w:after="0"/>
        <w:jc w:val="center"/>
        <w:rPr>
          <w:rFonts w:ascii="Times New Roman" w:eastAsia="Times New Roman" w:hAnsi="Times New Roman" w:cs="Times New Roman"/>
          <w:noProof/>
          <w:sz w:val="24"/>
          <w:szCs w:val="24"/>
        </w:rPr>
      </w:pPr>
    </w:p>
    <w:p w:rsidR="00BB0C9A" w:rsidRDefault="00BB0C9A" w:rsidP="00DC11E5">
      <w:pPr>
        <w:spacing w:after="0"/>
        <w:jc w:val="center"/>
        <w:rPr>
          <w:rFonts w:ascii="Times New Roman" w:eastAsia="Times New Roman" w:hAnsi="Times New Roman" w:cs="Times New Roman"/>
          <w:sz w:val="24"/>
          <w:szCs w:val="24"/>
        </w:rPr>
      </w:pPr>
    </w:p>
    <w:p w:rsidR="00BB0C9A" w:rsidRDefault="00BB0C9A" w:rsidP="00DC11E5">
      <w:pPr>
        <w:spacing w:after="0"/>
        <w:jc w:val="center"/>
        <w:rPr>
          <w:rFonts w:ascii="Times New Roman" w:eastAsia="Times New Roman" w:hAnsi="Times New Roman" w:cs="Times New Roman"/>
          <w:sz w:val="24"/>
          <w:szCs w:val="24"/>
        </w:rPr>
      </w:pPr>
    </w:p>
    <w:p w:rsidR="00DC11E5" w:rsidRDefault="00DC11E5" w:rsidP="00DC11E5">
      <w:pPr>
        <w:spacing w:after="0"/>
        <w:jc w:val="center"/>
        <w:rPr>
          <w:rFonts w:ascii="Times New Roman" w:eastAsia="Times New Roman" w:hAnsi="Times New Roman" w:cs="Times New Roman"/>
          <w:sz w:val="24"/>
          <w:szCs w:val="24"/>
        </w:rPr>
      </w:pPr>
    </w:p>
    <w:p w:rsidR="00014E39" w:rsidRDefault="00014E39" w:rsidP="00014E39">
      <w:pPr>
        <w:spacing w:after="0" w:line="240" w:lineRule="auto"/>
        <w:rPr>
          <w:rFonts w:ascii="Times New Roman" w:eastAsia="Times New Roman" w:hAnsi="Times New Roman" w:cs="Times New Roman"/>
          <w:sz w:val="24"/>
          <w:szCs w:val="24"/>
        </w:rPr>
      </w:pPr>
    </w:p>
    <w:p w:rsidR="00901E95" w:rsidRDefault="00901E95" w:rsidP="00014E39">
      <w:pPr>
        <w:spacing w:after="0" w:line="240" w:lineRule="auto"/>
        <w:rPr>
          <w:rFonts w:ascii="Times New Roman" w:eastAsia="Times New Roman" w:hAnsi="Times New Roman" w:cs="Times New Roman"/>
          <w:sz w:val="24"/>
          <w:szCs w:val="24"/>
        </w:rPr>
      </w:pPr>
    </w:p>
    <w:p w:rsidR="00901E95" w:rsidRDefault="00901E95" w:rsidP="00014E39">
      <w:pPr>
        <w:spacing w:after="0" w:line="240" w:lineRule="auto"/>
        <w:rPr>
          <w:rFonts w:ascii="Times New Roman" w:eastAsia="Times New Roman" w:hAnsi="Times New Roman" w:cs="Times New Roman"/>
          <w:sz w:val="24"/>
          <w:szCs w:val="24"/>
        </w:rPr>
      </w:pPr>
    </w:p>
    <w:p w:rsidR="00901E95" w:rsidRDefault="00901E95" w:rsidP="00014E39">
      <w:pPr>
        <w:spacing w:after="0" w:line="240" w:lineRule="auto"/>
        <w:rPr>
          <w:rFonts w:ascii="Times New Roman" w:eastAsia="Times New Roman" w:hAnsi="Times New Roman" w:cs="Times New Roman"/>
          <w:sz w:val="24"/>
          <w:szCs w:val="24"/>
        </w:rPr>
      </w:pPr>
    </w:p>
    <w:p w:rsidR="00901E95" w:rsidRDefault="00901E95" w:rsidP="00014E39">
      <w:pPr>
        <w:spacing w:after="0" w:line="240" w:lineRule="auto"/>
        <w:rPr>
          <w:rFonts w:ascii="Times New Roman" w:eastAsia="Times New Roman" w:hAnsi="Times New Roman" w:cs="Times New Roman"/>
          <w:sz w:val="24"/>
          <w:szCs w:val="24"/>
        </w:rPr>
      </w:pPr>
    </w:p>
    <w:p w:rsidR="00901E95" w:rsidRDefault="00901E95" w:rsidP="00014E39">
      <w:pPr>
        <w:spacing w:after="0" w:line="240" w:lineRule="auto"/>
        <w:rPr>
          <w:rFonts w:ascii="Times New Roman" w:eastAsia="Times New Roman" w:hAnsi="Times New Roman" w:cs="Times New Roman"/>
          <w:sz w:val="24"/>
          <w:szCs w:val="24"/>
        </w:rPr>
      </w:pPr>
    </w:p>
    <w:p w:rsidR="00901E95" w:rsidRDefault="00901E95" w:rsidP="00014E39">
      <w:pPr>
        <w:spacing w:after="0" w:line="240" w:lineRule="auto"/>
        <w:rPr>
          <w:rFonts w:ascii="Times New Roman" w:eastAsia="Times New Roman" w:hAnsi="Times New Roman" w:cs="Times New Roman"/>
          <w:sz w:val="24"/>
          <w:szCs w:val="24"/>
        </w:rPr>
      </w:pPr>
    </w:p>
    <w:p w:rsidR="00901E95" w:rsidRDefault="00901E95" w:rsidP="00014E39">
      <w:pPr>
        <w:spacing w:after="0" w:line="240" w:lineRule="auto"/>
        <w:rPr>
          <w:rFonts w:ascii="Times New Roman" w:eastAsia="Times New Roman" w:hAnsi="Times New Roman" w:cs="Times New Roman"/>
          <w:sz w:val="24"/>
          <w:szCs w:val="24"/>
        </w:rPr>
      </w:pPr>
    </w:p>
    <w:p w:rsidR="00901E95" w:rsidRDefault="00901E95" w:rsidP="00014E39">
      <w:pPr>
        <w:spacing w:after="0" w:line="240" w:lineRule="auto"/>
        <w:rPr>
          <w:rFonts w:ascii="Times New Roman" w:eastAsia="Times New Roman" w:hAnsi="Times New Roman" w:cs="Times New Roman"/>
          <w:sz w:val="24"/>
          <w:szCs w:val="24"/>
        </w:rPr>
      </w:pPr>
    </w:p>
    <w:p w:rsidR="00901E95" w:rsidRDefault="00901E95" w:rsidP="00014E39">
      <w:pPr>
        <w:spacing w:after="0" w:line="240" w:lineRule="auto"/>
        <w:rPr>
          <w:rFonts w:ascii="Times New Roman" w:eastAsia="Times New Roman" w:hAnsi="Times New Roman" w:cs="Times New Roman"/>
          <w:sz w:val="24"/>
          <w:szCs w:val="24"/>
        </w:rPr>
      </w:pPr>
    </w:p>
    <w:p w:rsidR="00901E95" w:rsidRDefault="00901E95" w:rsidP="00014E39">
      <w:pPr>
        <w:spacing w:after="0" w:line="240" w:lineRule="auto"/>
        <w:rPr>
          <w:rFonts w:ascii="Times New Roman" w:eastAsia="Times New Roman" w:hAnsi="Times New Roman" w:cs="Times New Roman"/>
          <w:sz w:val="24"/>
          <w:szCs w:val="24"/>
        </w:rPr>
      </w:pPr>
    </w:p>
    <w:p w:rsidR="00901E95" w:rsidRDefault="00901E95" w:rsidP="00014E39">
      <w:pPr>
        <w:spacing w:after="0" w:line="240" w:lineRule="auto"/>
        <w:rPr>
          <w:rFonts w:ascii="Times New Roman" w:eastAsia="Times New Roman" w:hAnsi="Times New Roman" w:cs="Times New Roman"/>
          <w:sz w:val="24"/>
          <w:szCs w:val="24"/>
        </w:rPr>
      </w:pPr>
    </w:p>
    <w:p w:rsidR="00901E95" w:rsidRDefault="00901E95" w:rsidP="00014E39">
      <w:pPr>
        <w:spacing w:after="0" w:line="240" w:lineRule="auto"/>
        <w:rPr>
          <w:rFonts w:ascii="Times New Roman" w:eastAsia="Times New Roman" w:hAnsi="Times New Roman" w:cs="Times New Roman"/>
          <w:sz w:val="24"/>
          <w:szCs w:val="24"/>
        </w:rPr>
      </w:pPr>
    </w:p>
    <w:p w:rsidR="00901E95" w:rsidRDefault="00901E95" w:rsidP="00014E39">
      <w:pPr>
        <w:spacing w:after="0" w:line="240" w:lineRule="auto"/>
        <w:rPr>
          <w:rFonts w:ascii="Times New Roman" w:hAnsi="Times New Roman" w:cs="Times New Roman"/>
          <w:b/>
        </w:rPr>
      </w:pPr>
    </w:p>
    <w:p w:rsidR="00901E95" w:rsidRDefault="00901E95" w:rsidP="00014E39">
      <w:pPr>
        <w:spacing w:after="0" w:line="240" w:lineRule="auto"/>
        <w:rPr>
          <w:rFonts w:ascii="Monotype Corsiva" w:hAnsi="Monotype Corsiva" w:cs="Times New Roman"/>
          <w:b/>
          <w:sz w:val="24"/>
          <w:szCs w:val="24"/>
        </w:rPr>
      </w:pPr>
    </w:p>
    <w:p w:rsidR="00901E95" w:rsidRDefault="00901E95" w:rsidP="00014E39">
      <w:pPr>
        <w:spacing w:after="0" w:line="240" w:lineRule="auto"/>
        <w:rPr>
          <w:rFonts w:ascii="Monotype Corsiva" w:hAnsi="Monotype Corsiva" w:cs="Times New Roman"/>
          <w:b/>
          <w:sz w:val="24"/>
          <w:szCs w:val="24"/>
        </w:rPr>
      </w:pPr>
    </w:p>
    <w:p w:rsidR="00901E95" w:rsidRDefault="00901E95" w:rsidP="00014E39">
      <w:pPr>
        <w:spacing w:after="0" w:line="240" w:lineRule="auto"/>
        <w:rPr>
          <w:rFonts w:ascii="Monotype Corsiva" w:hAnsi="Monotype Corsiva" w:cs="Times New Roman"/>
          <w:b/>
          <w:sz w:val="24"/>
          <w:szCs w:val="24"/>
        </w:rPr>
      </w:pPr>
    </w:p>
    <w:p w:rsidR="00901E95" w:rsidRDefault="00901E95" w:rsidP="00014E39">
      <w:pPr>
        <w:spacing w:after="0" w:line="240" w:lineRule="auto"/>
        <w:rPr>
          <w:rFonts w:ascii="Monotype Corsiva" w:hAnsi="Monotype Corsiva" w:cs="Times New Roman"/>
          <w:b/>
          <w:sz w:val="24"/>
          <w:szCs w:val="24"/>
        </w:rPr>
      </w:pPr>
    </w:p>
    <w:p w:rsidR="00901E95" w:rsidRDefault="00901E95" w:rsidP="00014E39">
      <w:pPr>
        <w:spacing w:after="0" w:line="240" w:lineRule="auto"/>
        <w:rPr>
          <w:rFonts w:ascii="Monotype Corsiva" w:hAnsi="Monotype Corsiva" w:cs="Times New Roman"/>
          <w:b/>
          <w:sz w:val="24"/>
          <w:szCs w:val="24"/>
        </w:rPr>
      </w:pPr>
    </w:p>
    <w:p w:rsidR="00901E95" w:rsidRDefault="00901E95" w:rsidP="00014E39">
      <w:pPr>
        <w:spacing w:after="0" w:line="240" w:lineRule="auto"/>
        <w:rPr>
          <w:rFonts w:ascii="Monotype Corsiva" w:hAnsi="Monotype Corsiva" w:cs="Times New Roman"/>
          <w:b/>
          <w:sz w:val="24"/>
          <w:szCs w:val="24"/>
        </w:rPr>
      </w:pPr>
    </w:p>
    <w:p w:rsidR="00901E95" w:rsidRDefault="00901E95" w:rsidP="00014E39">
      <w:pPr>
        <w:spacing w:after="0" w:line="240" w:lineRule="auto"/>
        <w:rPr>
          <w:rFonts w:ascii="Monotype Corsiva" w:hAnsi="Monotype Corsiva" w:cs="Times New Roman"/>
          <w:b/>
          <w:sz w:val="24"/>
          <w:szCs w:val="24"/>
        </w:rPr>
      </w:pPr>
    </w:p>
    <w:p w:rsidR="00901E95" w:rsidRDefault="00901E95" w:rsidP="00014E39">
      <w:pPr>
        <w:spacing w:after="0" w:line="240" w:lineRule="auto"/>
        <w:rPr>
          <w:rFonts w:ascii="Monotype Corsiva" w:hAnsi="Monotype Corsiva" w:cs="Times New Roman"/>
          <w:b/>
          <w:sz w:val="24"/>
          <w:szCs w:val="24"/>
        </w:rPr>
      </w:pPr>
    </w:p>
    <w:p w:rsidR="00901E95" w:rsidRDefault="00901E95" w:rsidP="00014E39">
      <w:pPr>
        <w:spacing w:after="0" w:line="240" w:lineRule="auto"/>
        <w:rPr>
          <w:rFonts w:ascii="Monotype Corsiva" w:hAnsi="Monotype Corsiva" w:cs="Times New Roman"/>
          <w:b/>
          <w:sz w:val="24"/>
          <w:szCs w:val="24"/>
        </w:rPr>
      </w:pPr>
    </w:p>
    <w:p w:rsidR="00901E95" w:rsidRPr="00901E95" w:rsidRDefault="00816224" w:rsidP="00901E95">
      <w:pPr>
        <w:spacing w:after="0" w:line="240" w:lineRule="auto"/>
        <w:jc w:val="center"/>
        <w:rPr>
          <w:rFonts w:ascii="Times New Roman" w:hAnsi="Times New Roman" w:cs="Times New Roman"/>
          <w:b/>
          <w:sz w:val="36"/>
          <w:szCs w:val="24"/>
        </w:rPr>
      </w:pPr>
      <w:r>
        <w:rPr>
          <w:rFonts w:ascii="Times New Roman" w:hAnsi="Times New Roman" w:cs="Times New Roman"/>
          <w:b/>
          <w:sz w:val="36"/>
          <w:szCs w:val="24"/>
        </w:rPr>
        <w:t>Võru maakond 2022</w:t>
      </w:r>
    </w:p>
    <w:p w:rsidR="00901E95" w:rsidRPr="008C5191" w:rsidRDefault="00901E95" w:rsidP="00901E95">
      <w:pPr>
        <w:spacing w:after="0"/>
        <w:rPr>
          <w:rFonts w:ascii="Times New Roman" w:eastAsia="Times New Roman" w:hAnsi="Times New Roman" w:cs="Times New Roman"/>
          <w:sz w:val="160"/>
          <w:szCs w:val="24"/>
        </w:rPr>
      </w:pPr>
      <w:r w:rsidRPr="008C5191">
        <w:rPr>
          <w:rFonts w:ascii="Times New Roman" w:hAnsi="Times New Roman" w:cs="Times New Roman"/>
          <w:b/>
          <w:i/>
          <w:noProof/>
          <w:sz w:val="32"/>
          <w:szCs w:val="21"/>
        </w:rPr>
        <w:lastRenderedPageBreak/>
        <w:drawing>
          <wp:anchor distT="0" distB="0" distL="114300" distR="114300" simplePos="0" relativeHeight="251658252" behindDoc="0" locked="0" layoutInCell="1" allowOverlap="1">
            <wp:simplePos x="0" y="0"/>
            <wp:positionH relativeFrom="column">
              <wp:posOffset>3137535</wp:posOffset>
            </wp:positionH>
            <wp:positionV relativeFrom="paragraph">
              <wp:posOffset>207010</wp:posOffset>
            </wp:positionV>
            <wp:extent cx="2579370" cy="1611630"/>
            <wp:effectExtent l="19050" t="0" r="0" b="0"/>
            <wp:wrapSquare wrapText="bothSides"/>
            <wp:docPr id="15" name="Picture 14" descr="Untitled-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01.jpg"/>
                    <pic:cNvPicPr/>
                  </pic:nvPicPr>
                  <pic:blipFill>
                    <a:blip r:embed="rId10"/>
                    <a:stretch>
                      <a:fillRect/>
                    </a:stretch>
                  </pic:blipFill>
                  <pic:spPr>
                    <a:xfrm>
                      <a:off x="0" y="0"/>
                      <a:ext cx="2579370" cy="1611630"/>
                    </a:xfrm>
                    <a:prstGeom prst="rect">
                      <a:avLst/>
                    </a:prstGeom>
                    <a:ln>
                      <a:noFill/>
                    </a:ln>
                    <a:effectLst>
                      <a:softEdge rad="112500"/>
                    </a:effectLst>
                  </pic:spPr>
                </pic:pic>
              </a:graphicData>
            </a:graphic>
          </wp:anchor>
        </w:drawing>
      </w:r>
      <w:r w:rsidRPr="008C5191">
        <w:rPr>
          <w:rFonts w:ascii="Times New Roman" w:hAnsi="Times New Roman" w:cs="Times New Roman"/>
          <w:b/>
          <w:i/>
          <w:sz w:val="32"/>
          <w:szCs w:val="21"/>
        </w:rPr>
        <w:t>Kiri aastast 203</w:t>
      </w:r>
      <w:r w:rsidR="00AF6D5B">
        <w:rPr>
          <w:rFonts w:ascii="Times New Roman" w:hAnsi="Times New Roman" w:cs="Times New Roman"/>
          <w:b/>
          <w:i/>
          <w:sz w:val="32"/>
          <w:szCs w:val="21"/>
        </w:rPr>
        <w:t>9</w:t>
      </w:r>
    </w:p>
    <w:p w:rsidR="00901E95" w:rsidRPr="008C5191" w:rsidRDefault="00901E95" w:rsidP="00901E95">
      <w:pPr>
        <w:spacing w:after="0" w:line="240" w:lineRule="auto"/>
        <w:jc w:val="both"/>
        <w:rPr>
          <w:rFonts w:ascii="Monotype Corsiva" w:hAnsi="Monotype Corsiva" w:cs="Times New Roman"/>
          <w:sz w:val="21"/>
          <w:szCs w:val="21"/>
        </w:rPr>
      </w:pPr>
    </w:p>
    <w:p w:rsidR="00901E95" w:rsidRPr="008C5191" w:rsidRDefault="00901E95" w:rsidP="00901E95">
      <w:pPr>
        <w:spacing w:after="0" w:line="240" w:lineRule="auto"/>
        <w:jc w:val="both"/>
        <w:rPr>
          <w:rFonts w:ascii="Times New Roman" w:hAnsi="Times New Roman" w:cs="Times New Roman"/>
          <w:i/>
          <w:sz w:val="21"/>
          <w:szCs w:val="21"/>
        </w:rPr>
        <w:sectPr w:rsidR="00901E95" w:rsidRPr="008C5191" w:rsidSect="00981CCC">
          <w:headerReference w:type="even" r:id="rId11"/>
          <w:headerReference w:type="default" r:id="rId12"/>
          <w:footerReference w:type="default" r:id="rId13"/>
          <w:headerReference w:type="first" r:id="rId14"/>
          <w:pgSz w:w="11906" w:h="16838"/>
          <w:pgMar w:top="1417" w:right="1417" w:bottom="1417" w:left="1417" w:header="708" w:footer="708" w:gutter="0"/>
          <w:cols w:space="708"/>
          <w:docGrid w:linePitch="299"/>
        </w:sectPr>
      </w:pPr>
    </w:p>
    <w:p w:rsidR="00B81C19" w:rsidRPr="00B81C19" w:rsidRDefault="00B81C19" w:rsidP="00B81C19">
      <w:pPr>
        <w:pStyle w:val="paragraph"/>
        <w:jc w:val="both"/>
        <w:textAlignment w:val="baseline"/>
        <w:rPr>
          <w:color w:val="000000" w:themeColor="text1"/>
          <w:sz w:val="20"/>
        </w:rPr>
      </w:pPr>
      <w:r w:rsidRPr="00B81C19">
        <w:rPr>
          <w:color w:val="000000" w:themeColor="text1"/>
          <w:sz w:val="20"/>
        </w:rPr>
        <w:lastRenderedPageBreak/>
        <w:t>Kuldne sügishommik. Lambad jahivad metsatukas värvilisi lehti. Kobras püstitab tammi. Rullin oma ekraani lahti nagu igal hommikul, aga praegu on väike ärevus hinges. Tahtsin Sinuga jagad eluägedat kontserdielamust, kuid jäin mõtlema, millal ma Sulle viimati kirjutasin. Kas tõesti neli aastat tagasi, siis kui Su noorendusravi algas …? Aeg lendab! Aga seda lendu on olnud erakordselt huvitav jälgida.</w:t>
      </w:r>
    </w:p>
    <w:p w:rsidR="00B81C19" w:rsidRPr="00B81C19" w:rsidRDefault="00B81C19" w:rsidP="00B81C19">
      <w:pPr>
        <w:pStyle w:val="paragraph"/>
        <w:jc w:val="both"/>
        <w:textAlignment w:val="baseline"/>
        <w:rPr>
          <w:color w:val="000000" w:themeColor="text1"/>
          <w:sz w:val="20"/>
        </w:rPr>
      </w:pPr>
      <w:r w:rsidRPr="00B81C19">
        <w:rPr>
          <w:color w:val="000000" w:themeColor="text1"/>
          <w:sz w:val="20"/>
        </w:rPr>
        <w:t>Teadlased muidugi naeravad mu üle, sest äsjaste avastuste kohaselt aeg ei lenda – aeg seisab paigal. Ma ise sellest veel hästi aru ei saa, kuid nad ütlevad, et kõik sündmused, mis toimusid kunagi ammu, just nüüd või tulevikus, toimuvad tegelikult ühel ajal. Ja meil inimestena on juurdepääs erinevatele infotasanditele üheaegselt. Seda lubavat kvantvälja seaduspärade lahtimuukimine. Ehk täpsemalt: me saame kõike mõjutada ja muuta igal ajahetkel, kui rakendame oma puhast teadlikkust. Igasuguste plaanide ja strateegiate tegemine olevat selleks parim praktika, sest kui puhta teadvusega midagi visandada ja manifesteerida, siis nii see teostubki. Eks inimese aju ongi ju superarvuti, millest suudame teadlikult kasutada vaid murdosa, kuid jäägu see kvanthüpe edasiseks. Reisibürood pidid igatahes juba ettevalmistusi tegema, et hakata pakkuma ajarännakuid läbi kosmiliste ussiaukude.</w:t>
      </w:r>
    </w:p>
    <w:p w:rsidR="00B81C19" w:rsidRPr="00B81C19" w:rsidRDefault="00B81C19" w:rsidP="00B81C19">
      <w:pPr>
        <w:pStyle w:val="paragraph"/>
        <w:jc w:val="both"/>
        <w:textAlignment w:val="baseline"/>
        <w:rPr>
          <w:color w:val="000000" w:themeColor="text1"/>
          <w:sz w:val="20"/>
        </w:rPr>
      </w:pPr>
      <w:r w:rsidRPr="00B81C19">
        <w:rPr>
          <w:color w:val="000000" w:themeColor="text1"/>
          <w:sz w:val="20"/>
        </w:rPr>
        <w:t>Jah, üks punt meie noori, kes Euroopa Kosmoseagentuuri Võru kaugtöökontoris Einsteini ussiaukude ehk aegruumi otseteede teema uurimisega tegeleb, kinnitati just ESA testgruppi. Tõepoolest – see, mida ESA Võru Hub on suutnud lühikese ajaga korda saata, pani isegi kogenud kosmoseteadurid kukalt kratsima. Et kuidas see lapsesõbraliku väikelinna avastus- ja kogemusõppe pilootprojekt ikka nõnda kõrgelt lendab! Mäletad, ma kirjeldasin sulle, et meil pannakse koolides hindeid mitte teadmiste, vaid uute avastuste, leiutiste ja selgeks õpitud kogemuste eest. Euroopa Kosmoseagentuur tabas toona ära, et selles peitub midagi suuremat, ja nüüd ongi esimesed tulemused käes. Võru kogemust käiakse kaugemaltki kaemas, et mis imet me siin lastega teeme. Tegelikult on kõik lihtne: sellest hetkest peale, kui vanemad võtsid laste jaoks päriselt aega, loksus kõik paika. Lapsed said kätte oma elujulguse ning sellelt pinnalt need maailma muutvad ideed noortest välja kiirgama hakkasidki.</w:t>
      </w:r>
    </w:p>
    <w:p w:rsidR="00B81C19" w:rsidRPr="00B81C19" w:rsidRDefault="00B81C19" w:rsidP="00B81C19">
      <w:pPr>
        <w:pStyle w:val="paragraph"/>
        <w:jc w:val="both"/>
        <w:textAlignment w:val="baseline"/>
        <w:rPr>
          <w:color w:val="000000" w:themeColor="text1"/>
          <w:sz w:val="20"/>
        </w:rPr>
      </w:pPr>
      <w:r w:rsidRPr="00B81C19">
        <w:rPr>
          <w:color w:val="000000" w:themeColor="text1"/>
          <w:sz w:val="20"/>
        </w:rPr>
        <w:t xml:space="preserve">Õpilasfirma, mis ajarännu reiside mudeli esimesena välja pakkus, sai tuule tiibadesse ühest Setomaa külakoolist pärast seda, kui vald oma koolivõrgu uutele alustele viis. Ikka seesama kogemusõpe ja sünergia erinevate ainete vahel oli noortele motivaatoriks. Kuid hüppelauaks sai ka </w:t>
      </w:r>
      <w:r w:rsidRPr="00B81C19">
        <w:rPr>
          <w:i/>
          <w:iCs/>
          <w:color w:val="000000" w:themeColor="text1"/>
          <w:sz w:val="20"/>
        </w:rPr>
        <w:t>uma kiil</w:t>
      </w:r>
      <w:r w:rsidRPr="00B81C19">
        <w:rPr>
          <w:color w:val="000000" w:themeColor="text1"/>
          <w:sz w:val="20"/>
        </w:rPr>
        <w:t xml:space="preserve"> – ja päris ootamatu nurga alt. Avastus, et seto leelo helide võnkesagedus hõlbustab inimese füüsilise keha jaoks ajarännaku läbimist, tekkis ju pärast Võru maakonna noorte loometalguid. Tookord oli see tõeline läbimurre pärimuslike meelerännakute ja teadusarenduse muude uute suundade rahastamiseks. Praeguseks on see seto noorte loodud idufirma juba ükssarviku staatuses ja kaasrahastab ise ESA Võru Hub’i tööd. </w:t>
      </w:r>
    </w:p>
    <w:p w:rsidR="00B81C19" w:rsidRPr="00B81C19" w:rsidRDefault="00B81C19" w:rsidP="00B81C19">
      <w:pPr>
        <w:pStyle w:val="paragraph"/>
        <w:jc w:val="both"/>
        <w:textAlignment w:val="baseline"/>
        <w:rPr>
          <w:color w:val="000000" w:themeColor="text1"/>
          <w:sz w:val="20"/>
        </w:rPr>
      </w:pPr>
      <w:r w:rsidRPr="00B81C19">
        <w:rPr>
          <w:color w:val="000000" w:themeColor="text1"/>
          <w:sz w:val="20"/>
        </w:rPr>
        <w:t xml:space="preserve">Kindlasti andsid sellesse arenguhüppesse oma panuse ka </w:t>
      </w:r>
      <w:r w:rsidRPr="00B81C19">
        <w:rPr>
          <w:i/>
          <w:iCs/>
          <w:color w:val="000000" w:themeColor="text1"/>
          <w:sz w:val="20"/>
        </w:rPr>
        <w:t>uma</w:t>
      </w:r>
      <w:r w:rsidRPr="00B81C19">
        <w:rPr>
          <w:color w:val="000000" w:themeColor="text1"/>
          <w:sz w:val="20"/>
        </w:rPr>
        <w:t xml:space="preserve"> lepe, samuti nutikas kaugtöö juurutamine, mahetoit ja puhas looduskeskkond, sest ega loovus ju keemia või steroidide peal kasva. Loovus kasvab vabas looduses, iga kupli otsas ja käänaku taga – täpselt nagu siinne parim elukeskkond võimaldab! Sellest meie kuulsast loovisikute maast, kus iga künka all elab mõni põnev isiksus, kujunes omalaadne loovuskaitseala ning kestlike praktikate ja tehnoloogiate katsepolüg</w:t>
      </w:r>
      <w:r w:rsidR="008C392A">
        <w:rPr>
          <w:color w:val="000000" w:themeColor="text1"/>
          <w:sz w:val="20"/>
        </w:rPr>
        <w:t>o</w:t>
      </w:r>
      <w:r w:rsidRPr="00B81C19">
        <w:rPr>
          <w:color w:val="000000" w:themeColor="text1"/>
          <w:sz w:val="20"/>
        </w:rPr>
        <w:t>on kogu Euroopale. Tagurpidi Antsla oli vaid üks näide omavalitsuse ja kogukonna edukast koosloomest.</w:t>
      </w:r>
    </w:p>
    <w:p w:rsidR="00B81C19" w:rsidRPr="00B81C19" w:rsidRDefault="00B81C19" w:rsidP="00B81C19">
      <w:pPr>
        <w:pStyle w:val="paragraph"/>
        <w:jc w:val="both"/>
        <w:textAlignment w:val="baseline"/>
        <w:rPr>
          <w:color w:val="000000" w:themeColor="text1"/>
          <w:sz w:val="20"/>
        </w:rPr>
      </w:pPr>
      <w:r w:rsidRPr="00B81C19">
        <w:rPr>
          <w:color w:val="000000" w:themeColor="text1"/>
          <w:sz w:val="20"/>
        </w:rPr>
        <w:t xml:space="preserve">Just kiiksuga huumori aspekt kujunes pärimuskultuuri kõrval Võromaa ja Setomaa oluliseks arenguteguriks, mis sai arengukiirendiks ka neile noortele, kes esimesena ajarännureisi piloteerisid. Selgus, et </w:t>
      </w:r>
      <w:r w:rsidRPr="00B81C19">
        <w:rPr>
          <w:i/>
          <w:iCs/>
          <w:color w:val="000000" w:themeColor="text1"/>
          <w:sz w:val="20"/>
        </w:rPr>
        <w:t>umakeeline</w:t>
      </w:r>
      <w:r w:rsidRPr="00B81C19">
        <w:rPr>
          <w:color w:val="000000" w:themeColor="text1"/>
          <w:sz w:val="20"/>
        </w:rPr>
        <w:t xml:space="preserve"> meelelahutus on inimese meele lahutamiseks võtmetähtsusega: ilma ei saagi ajarändu ette võtta. Meel peab olema kehast lahutatud ja pärast jälle kehaga liidetud, kui inimene oma rännakult Maa peale tagasi tuleb. Efektiivseim viis selleks ongi siinsest unikaalsest kultuuriruumist lähtuv meelelahutus, mis puudutab inimest juuksejuurtest rakutasandini, ühtlasi ravib ja tervendab. </w:t>
      </w:r>
    </w:p>
    <w:p w:rsidR="00B81C19" w:rsidRPr="00B81C19" w:rsidRDefault="00B81C19" w:rsidP="00B81C19">
      <w:pPr>
        <w:pStyle w:val="paragraph"/>
        <w:jc w:val="both"/>
        <w:textAlignment w:val="baseline"/>
        <w:rPr>
          <w:color w:val="000000" w:themeColor="text1"/>
          <w:sz w:val="20"/>
        </w:rPr>
      </w:pPr>
      <w:r w:rsidRPr="00B81C19">
        <w:rPr>
          <w:color w:val="000000" w:themeColor="text1"/>
          <w:sz w:val="20"/>
        </w:rPr>
        <w:t xml:space="preserve">Kultuuri eripäradest ja looduse tundmisest kasvas ju tegelikult sajanditega välja kogu siinse piirkonna pärimusmeditsiin, mis võeti aluseks ka Võromaa ja Setomaa personaalmeditsiini arendamisel. Just eelmisel nädalal arutasime perearstiga, et see uus süsteem on ikka jube mugav. Rullin kodus oma ekraani lahti, hoian pöialt ja tema saab oma monitorile tervikliku ülevaate mu organismi </w:t>
      </w:r>
      <w:r w:rsidRPr="00B81C19">
        <w:rPr>
          <w:color w:val="000000" w:themeColor="text1"/>
          <w:sz w:val="20"/>
        </w:rPr>
        <w:lastRenderedPageBreak/>
        <w:t>toimimisest. Iga väiksemgi kõrvalekalle mu keha talitluses annab märguande ning soovituse, kuidas korrigeerida toitumist, liikumist või elulaadi. Näiteks: mitu grammi kasepässikut ning millisest metsast või millist tasakaalustavat ravimit ja toetavat teraapiat ning milliselt kohalikult tervisemeistrilt vajan.</w:t>
      </w:r>
    </w:p>
    <w:p w:rsidR="00B81C19" w:rsidRPr="00B81C19" w:rsidRDefault="00B81C19" w:rsidP="00B81C19">
      <w:pPr>
        <w:pStyle w:val="paragraph"/>
        <w:jc w:val="both"/>
        <w:textAlignment w:val="baseline"/>
        <w:rPr>
          <w:color w:val="000000" w:themeColor="text1"/>
          <w:sz w:val="20"/>
        </w:rPr>
      </w:pPr>
      <w:r w:rsidRPr="00B81C19">
        <w:rPr>
          <w:color w:val="000000" w:themeColor="text1"/>
          <w:sz w:val="20"/>
        </w:rPr>
        <w:t>Eks elulaadist lähtubki kogu siinne elamise ja majandamise mudel, mis samuti väärtustab personaalsust ja lokaalsust. Elulaadiettevõtlus algas ju iga inimese elulaadist – sellest, et me kõik suudame oma unikaalsuses pakkuda üksteisele mingit sellist lisaväärtust, mida keegi teine ei suuda. Elulaadiettevõtluse osaks sai isegi digitaalne kinnisvara, mida me igaüks igapäevaselt haldame: nii enda kontosid eri platvormidel kui ka kõiki tegevusi, mida oma virtuaalse minaga teeme. Aga õnneks pole kogu elu kolinud virtuaalruumi, pigem vastupidi. Elu on kolinud maale, sest vahetut kontakti maaga väärtustatakse nüüd veelgi rohkem. Elupaikade kadu, mis oli Sinu ärakolimise ajal tõsiselt ähvardav oht, on peatunud: liigirikkus taastub ja elurikkuse mõiste on jõudnud igasse eluvaldkonda. Isegi energeetikasse, kujutad ette.</w:t>
      </w:r>
    </w:p>
    <w:p w:rsidR="00B81C19" w:rsidRPr="00B81C19" w:rsidRDefault="00B81C19" w:rsidP="00B81C19">
      <w:pPr>
        <w:pStyle w:val="paragraph"/>
        <w:jc w:val="both"/>
        <w:textAlignment w:val="baseline"/>
        <w:rPr>
          <w:color w:val="000000" w:themeColor="text1"/>
          <w:sz w:val="20"/>
        </w:rPr>
      </w:pPr>
      <w:r w:rsidRPr="00B81C19">
        <w:rPr>
          <w:color w:val="000000" w:themeColor="text1"/>
          <w:sz w:val="20"/>
        </w:rPr>
        <w:t xml:space="preserve">Energiasõltumatuse saavutasime siis, kui maakonna arenduskeskus otsustas euroraha toel käima lükata toetusprojekti päikesepaneelide paigaldamiseks igale katusele. Igast ettevõttest ja kodumajapidamisest sai elektrienergia mikrotootja, kuid see oli üksnes üleminek. Praegu raputame natuke vesinikupuru ja kõik seadmed toimivad. Innovaatilise Metsavenna talu peremehe õhutaksogi ei kuluta palju seda uut särtsupulbrit. Ju mäletad Sinagi, kuidas ta ühel toonasel arutelul üle saali ütles: </w:t>
      </w:r>
      <w:r w:rsidRPr="00B81C19">
        <w:rPr>
          <w:i/>
          <w:iCs/>
          <w:color w:val="000000" w:themeColor="text1"/>
          <w:sz w:val="20"/>
        </w:rPr>
        <w:t>„Uma pää ja hää’ sõbra’ ommakõgõparõmbaabilidse!“</w:t>
      </w:r>
      <w:r w:rsidRPr="00B81C19">
        <w:rPr>
          <w:color w:val="000000" w:themeColor="text1"/>
          <w:sz w:val="20"/>
        </w:rPr>
        <w:t xml:space="preserve"> Nii me selle keerulise üleminekuaja seljatasimegi: koostöö ja talupojatarkusega. Enam ei ole energia pärast vaja muretseda, ja kuhugi kiiret ka pole – </w:t>
      </w:r>
      <w:r w:rsidRPr="00B81C19">
        <w:rPr>
          <w:i/>
          <w:iCs/>
          <w:color w:val="000000" w:themeColor="text1"/>
          <w:sz w:val="20"/>
        </w:rPr>
        <w:t>aiguom</w:t>
      </w:r>
      <w:r w:rsidRPr="00B81C19">
        <w:rPr>
          <w:color w:val="000000" w:themeColor="text1"/>
          <w:sz w:val="20"/>
        </w:rPr>
        <w:t>!</w:t>
      </w:r>
    </w:p>
    <w:p w:rsidR="00B81C19" w:rsidRPr="00B81C19" w:rsidRDefault="00B81C19" w:rsidP="00B81C19">
      <w:pPr>
        <w:pStyle w:val="paragraph"/>
        <w:jc w:val="both"/>
        <w:textAlignment w:val="baseline"/>
        <w:rPr>
          <w:color w:val="000000" w:themeColor="text1"/>
          <w:sz w:val="20"/>
        </w:rPr>
      </w:pPr>
      <w:r w:rsidRPr="00B81C19">
        <w:rPr>
          <w:color w:val="000000" w:themeColor="text1"/>
          <w:sz w:val="20"/>
        </w:rPr>
        <w:t xml:space="preserve">Inimesed võtavad nüüd aega iseenda ja ilmaelu teadlikumaks kogemiseks. Kes oleks osanud arvata, et meie </w:t>
      </w:r>
      <w:r w:rsidRPr="00B81C19">
        <w:rPr>
          <w:i/>
          <w:iCs/>
          <w:color w:val="000000" w:themeColor="text1"/>
          <w:sz w:val="20"/>
        </w:rPr>
        <w:t>aiguom</w:t>
      </w:r>
      <w:r w:rsidRPr="00B81C19">
        <w:rPr>
          <w:color w:val="000000" w:themeColor="text1"/>
          <w:sz w:val="20"/>
        </w:rPr>
        <w:t xml:space="preserve">-elustiil saab sama kuulsaks nagu jaapanlaste </w:t>
      </w:r>
      <w:r w:rsidRPr="00B81C19">
        <w:rPr>
          <w:i/>
          <w:iCs/>
          <w:color w:val="000000" w:themeColor="text1"/>
          <w:sz w:val="20"/>
        </w:rPr>
        <w:t>shinrin-yoku</w:t>
      </w:r>
      <w:r w:rsidRPr="00B81C19">
        <w:rPr>
          <w:color w:val="000000" w:themeColor="text1"/>
          <w:sz w:val="20"/>
        </w:rPr>
        <w:t xml:space="preserve"> ehk metsakümblus. Inimesed üle ilma tulevad siia kagunurka tulemuslikult aeglustama, isegi ESA astronaudid enne missioonile minekut. Siinsel kõrgusel merepinnast saavad nad kõige efektiivsemalt </w:t>
      </w:r>
      <w:r w:rsidRPr="00B81C19">
        <w:rPr>
          <w:color w:val="000000" w:themeColor="text1"/>
          <w:sz w:val="20"/>
        </w:rPr>
        <w:lastRenderedPageBreak/>
        <w:t xml:space="preserve">koguda stardiks sisemist rahu ja jõuda tasakaalupunkti, kus on juba Maa peal olles oma kehas nii tasakaalus, otse keha keskteljel, et ei tunneta raskusjõudu. Selle kogemusliku taipamiseni üks neist siin jõudis oma esimese </w:t>
      </w:r>
      <w:r w:rsidRPr="00B81C19">
        <w:rPr>
          <w:i/>
          <w:iCs/>
          <w:color w:val="000000" w:themeColor="text1"/>
          <w:sz w:val="20"/>
        </w:rPr>
        <w:t>aiguom</w:t>
      </w:r>
      <w:r w:rsidRPr="00B81C19">
        <w:rPr>
          <w:color w:val="000000" w:themeColor="text1"/>
          <w:sz w:val="20"/>
        </w:rPr>
        <w:t>-retriidi ajal, ja nüüd käivad kõik sama rada. Eks põlised haanilased teadsid juba ammu enne, et tasakaalupunkti leidmine käibki kuplite vahel iga pööripäeva tõusupunktis Päikesega. Ilmselt Sa ise ka mäletad veel seda ja muidki tarkusi, mida meie esivanemad põlvest põlve edasi andsid.</w:t>
      </w:r>
    </w:p>
    <w:p w:rsidR="00B81C19" w:rsidRPr="00B81C19" w:rsidRDefault="00B81C19" w:rsidP="00B81C19">
      <w:pPr>
        <w:pStyle w:val="paragraph"/>
        <w:jc w:val="both"/>
        <w:textAlignment w:val="baseline"/>
        <w:rPr>
          <w:color w:val="000000" w:themeColor="text1"/>
          <w:sz w:val="20"/>
        </w:rPr>
      </w:pPr>
      <w:r w:rsidRPr="00B81C19">
        <w:rPr>
          <w:color w:val="000000" w:themeColor="text1"/>
          <w:sz w:val="20"/>
        </w:rPr>
        <w:t xml:space="preserve">Aga anna andeks, unustasin end lobisema. Tegelikult tahtsin Sulle ju jagada oma kontserdielamust. Oi jah – sa ei kujuta ette! Eile oli Võrus ABBA kontsert! Kujuta pilti! Meie uues meelelahutuskeskuses seal Maksimarketi taga, kus kunagi laius võsa. Sinna voorib nüüd rahvast lähedalt ja kaugelt. Nii vinget elamust pole ma varem saanud. Kõik olid kohal. Isegi Agnetha ja Björn ja Benny ja Anni-Frid ka – esimest korda Eestis! No laval olid nad muidugi hologrammidena, kuid see oli ikka täiesti mega show. Ja soojendajaks … – arva ära kes? Sinu kunagine naaber Tauli Anu! Kuid mitte hologrammina, vaid päris ise. Laulis mõned ammused lood ka oma albumilt „Metskass“, mis oli vist Sinugi lemmik. </w:t>
      </w:r>
    </w:p>
    <w:p w:rsidR="00B81C19" w:rsidRPr="00B81C19" w:rsidRDefault="00B81C19" w:rsidP="00B81C19">
      <w:pPr>
        <w:pStyle w:val="paragraph"/>
        <w:jc w:val="both"/>
        <w:textAlignment w:val="baseline"/>
        <w:rPr>
          <w:color w:val="000000" w:themeColor="text1"/>
          <w:sz w:val="20"/>
        </w:rPr>
      </w:pPr>
      <w:r w:rsidRPr="00B81C19">
        <w:rPr>
          <w:color w:val="000000" w:themeColor="text1"/>
          <w:sz w:val="20"/>
        </w:rPr>
        <w:t>Täna pidi ABBA andma lisakontserdi. Ma isegi mõtlesin, et läheks korra veel, kuid selgus, et pean samal ajal olema Washingtonis. Paluti üht ettekannet hooliva ettevõtluse ökosüsteemi mõjudest piirkonna arengule. Hologrammina muidugi esinen – kes siis tänapäeval selle pärast reisib, aga eks mul ongi mõnusam rääkida kodust oma ekraanirulli tagant.</w:t>
      </w:r>
    </w:p>
    <w:p w:rsidR="00B81C19" w:rsidRPr="00A5207A" w:rsidRDefault="00B81C19" w:rsidP="00B81C19">
      <w:pPr>
        <w:pStyle w:val="paragraph"/>
        <w:textAlignment w:val="baseline"/>
        <w:rPr>
          <w:rFonts w:ascii="Amatemora Italic" w:hAnsi="Amatemora Italic"/>
          <w:color w:val="000000" w:themeColor="text1"/>
          <w:sz w:val="72"/>
        </w:rPr>
      </w:pPr>
      <w:r w:rsidRPr="00B81C19">
        <w:rPr>
          <w:color w:val="000000" w:themeColor="text1"/>
          <w:sz w:val="20"/>
        </w:rPr>
        <w:t>Sellised kirjaread praegu. Ole ise ka vapper! Ja rullime siis varsti jälle ekraanid lahti – tahaks küll Su noorenevat nägu korra näha üle ajatu aja!</w:t>
      </w:r>
      <w:r w:rsidRPr="00B81C19">
        <w:rPr>
          <w:color w:val="000000" w:themeColor="text1"/>
          <w:sz w:val="20"/>
        </w:rPr>
        <w:br/>
      </w:r>
      <w:r w:rsidRPr="00B81C19">
        <w:rPr>
          <w:color w:val="000000" w:themeColor="text1"/>
          <w:sz w:val="20"/>
        </w:rPr>
        <w:br/>
        <w:t>Kas see kõik on muinasjutt, kuulen Sind jälle küsivat.</w:t>
      </w:r>
      <w:r w:rsidRPr="00B81C19">
        <w:rPr>
          <w:color w:val="000000" w:themeColor="text1"/>
          <w:sz w:val="20"/>
        </w:rPr>
        <w:br/>
        <w:t>Jah, ei ole.</w:t>
      </w:r>
      <w:r w:rsidRPr="00B81C19">
        <w:rPr>
          <w:color w:val="000000" w:themeColor="text1"/>
          <w:sz w:val="20"/>
        </w:rPr>
        <w:br/>
      </w:r>
      <w:r w:rsidRPr="00B81C19">
        <w:rPr>
          <w:color w:val="000000" w:themeColor="text1"/>
          <w:sz w:val="20"/>
        </w:rPr>
        <w:br/>
        <w:t>Hääd Haani mätta otsast</w:t>
      </w:r>
      <w:r w:rsidRPr="00B81C19">
        <w:rPr>
          <w:color w:val="000000" w:themeColor="text1"/>
          <w:sz w:val="20"/>
        </w:rPr>
        <w:br/>
      </w:r>
      <w:r w:rsidRPr="00A5207A">
        <w:rPr>
          <w:rFonts w:ascii="Amatemora Italic" w:hAnsi="Amatemora Italic"/>
          <w:color w:val="000000" w:themeColor="text1"/>
          <w:sz w:val="72"/>
        </w:rPr>
        <w:t>Erkki</w:t>
      </w:r>
    </w:p>
    <w:p w:rsidR="00B81C19" w:rsidRDefault="00B81C19" w:rsidP="00197107">
      <w:pPr>
        <w:pStyle w:val="Heading1"/>
        <w:spacing w:before="0" w:line="276" w:lineRule="auto"/>
        <w:jc w:val="both"/>
        <w:rPr>
          <w:rFonts w:eastAsia="Times New Roman" w:cs="Times New Roman"/>
          <w:b w:val="0"/>
        </w:rPr>
        <w:sectPr w:rsidR="00B81C19" w:rsidSect="00B81C19">
          <w:headerReference w:type="even" r:id="rId15"/>
          <w:headerReference w:type="default" r:id="rId16"/>
          <w:footerReference w:type="default" r:id="rId17"/>
          <w:headerReference w:type="first" r:id="rId18"/>
          <w:type w:val="continuous"/>
          <w:pgSz w:w="11906" w:h="16838"/>
          <w:pgMar w:top="1417" w:right="1417" w:bottom="1417" w:left="1417" w:header="708" w:footer="708" w:gutter="0"/>
          <w:pgNumType w:start="1"/>
          <w:cols w:num="2" w:space="708"/>
          <w:titlePg/>
          <w:docGrid w:linePitch="299"/>
        </w:sectPr>
      </w:pPr>
    </w:p>
    <w:p w:rsidR="00B81C19" w:rsidRDefault="00B81C19" w:rsidP="00197107">
      <w:pPr>
        <w:pStyle w:val="Heading1"/>
        <w:spacing w:before="0" w:line="276" w:lineRule="auto"/>
        <w:jc w:val="both"/>
        <w:rPr>
          <w:rFonts w:eastAsia="Times New Roman" w:cs="Times New Roman"/>
          <w:b w:val="0"/>
        </w:rPr>
      </w:pPr>
    </w:p>
    <w:p w:rsidR="00B81C19" w:rsidRDefault="00B81C19" w:rsidP="00197107">
      <w:pPr>
        <w:pStyle w:val="Heading1"/>
        <w:spacing w:before="0" w:line="276" w:lineRule="auto"/>
        <w:jc w:val="both"/>
        <w:rPr>
          <w:rFonts w:eastAsia="Times New Roman" w:cs="Times New Roman"/>
          <w:b w:val="0"/>
        </w:rPr>
      </w:pPr>
    </w:p>
    <w:p w:rsidR="00B81C19" w:rsidRDefault="00B81C19" w:rsidP="00197107">
      <w:pPr>
        <w:pStyle w:val="Heading1"/>
        <w:spacing w:before="0" w:line="276" w:lineRule="auto"/>
        <w:jc w:val="both"/>
        <w:rPr>
          <w:rFonts w:eastAsia="Times New Roman" w:cs="Times New Roman"/>
          <w:b w:val="0"/>
        </w:rPr>
      </w:pPr>
    </w:p>
    <w:p w:rsidR="00B81C19" w:rsidRPr="00B81C19" w:rsidRDefault="00B81C19" w:rsidP="00B81C19"/>
    <w:p w:rsidR="009242C5" w:rsidRPr="00197107" w:rsidRDefault="00386659" w:rsidP="00197107">
      <w:pPr>
        <w:pStyle w:val="Heading1"/>
        <w:spacing w:before="0" w:line="276" w:lineRule="auto"/>
        <w:jc w:val="both"/>
        <w:rPr>
          <w:rFonts w:eastAsia="Times New Roman" w:cs="Times New Roman"/>
          <w:b w:val="0"/>
        </w:rPr>
      </w:pPr>
      <w:bookmarkStart w:id="0" w:name="_Toc118120294"/>
      <w:bookmarkStart w:id="1" w:name="_Toc122421156"/>
      <w:r>
        <w:rPr>
          <w:rFonts w:eastAsia="Times New Roman" w:cs="Times New Roman"/>
          <w:b w:val="0"/>
        </w:rPr>
        <w:lastRenderedPageBreak/>
        <w:t>SISUKORD</w:t>
      </w:r>
      <w:bookmarkEnd w:id="0"/>
      <w:bookmarkEnd w:id="1"/>
    </w:p>
    <w:sdt>
      <w:sdtPr>
        <w:rPr>
          <w:rFonts w:asciiTheme="majorHAnsi" w:eastAsiaTheme="majorEastAsia" w:hAnsiTheme="majorHAnsi" w:cstheme="majorBidi"/>
          <w:b/>
          <w:color w:val="2E75B5"/>
          <w:sz w:val="26"/>
          <w:szCs w:val="26"/>
        </w:rPr>
        <w:id w:val="1925146157"/>
        <w:docPartObj>
          <w:docPartGallery w:val="Table of Contents"/>
          <w:docPartUnique/>
        </w:docPartObj>
      </w:sdtPr>
      <w:sdtEndPr>
        <w:rPr>
          <w:rFonts w:ascii="Times New Roman" w:hAnsi="Times New Roman"/>
          <w:color w:val="365F91" w:themeColor="accent1" w:themeShade="BF"/>
          <w:sz w:val="32"/>
          <w:szCs w:val="32"/>
        </w:rPr>
      </w:sdtEndPr>
      <w:sdtContent>
        <w:p w:rsidR="004849BC" w:rsidRDefault="00EC5F63">
          <w:pPr>
            <w:pStyle w:val="TOC1"/>
            <w:tabs>
              <w:tab w:val="right" w:pos="9062"/>
            </w:tabs>
            <w:rPr>
              <w:noProof/>
            </w:rPr>
          </w:pPr>
          <w:r w:rsidRPr="00EC5F63">
            <w:rPr>
              <w:rFonts w:ascii="Times New Roman" w:hAnsi="Times New Roman" w:cs="Times New Roman"/>
            </w:rPr>
            <w:fldChar w:fldCharType="begin"/>
          </w:r>
          <w:r w:rsidR="00386659" w:rsidRPr="00DC11E5">
            <w:rPr>
              <w:rFonts w:ascii="Times New Roman" w:hAnsi="Times New Roman" w:cs="Times New Roman"/>
            </w:rPr>
            <w:instrText xml:space="preserve"> TOC \h \u \z </w:instrText>
          </w:r>
          <w:r w:rsidRPr="00EC5F63">
            <w:rPr>
              <w:rFonts w:ascii="Times New Roman" w:hAnsi="Times New Roman" w:cs="Times New Roman"/>
            </w:rPr>
            <w:fldChar w:fldCharType="separate"/>
          </w:r>
          <w:hyperlink w:anchor="_Toc122421157" w:history="1">
            <w:r w:rsidR="004849BC" w:rsidRPr="00867A19">
              <w:rPr>
                <w:rStyle w:val="Hyperlink"/>
                <w:rFonts w:eastAsia="Times New Roman" w:cs="Times New Roman"/>
                <w:noProof/>
              </w:rPr>
              <w:t>SISSEJUHATUS</w:t>
            </w:r>
            <w:r w:rsidR="004849BC">
              <w:rPr>
                <w:noProof/>
                <w:webHidden/>
              </w:rPr>
              <w:tab/>
            </w:r>
            <w:r w:rsidR="004849BC">
              <w:rPr>
                <w:noProof/>
                <w:webHidden/>
              </w:rPr>
              <w:fldChar w:fldCharType="begin"/>
            </w:r>
            <w:r w:rsidR="004849BC">
              <w:rPr>
                <w:noProof/>
                <w:webHidden/>
              </w:rPr>
              <w:instrText xml:space="preserve"> PAGEREF _Toc122421157 \h </w:instrText>
            </w:r>
            <w:r w:rsidR="004849BC">
              <w:rPr>
                <w:noProof/>
                <w:webHidden/>
              </w:rPr>
            </w:r>
            <w:r w:rsidR="004849BC">
              <w:rPr>
                <w:noProof/>
                <w:webHidden/>
              </w:rPr>
              <w:fldChar w:fldCharType="separate"/>
            </w:r>
            <w:r w:rsidR="004849BC">
              <w:rPr>
                <w:noProof/>
                <w:webHidden/>
              </w:rPr>
              <w:t>3</w:t>
            </w:r>
            <w:r w:rsidR="004849BC">
              <w:rPr>
                <w:noProof/>
                <w:webHidden/>
              </w:rPr>
              <w:fldChar w:fldCharType="end"/>
            </w:r>
          </w:hyperlink>
        </w:p>
        <w:p w:rsidR="004849BC" w:rsidRDefault="004849BC">
          <w:pPr>
            <w:pStyle w:val="TOC1"/>
            <w:tabs>
              <w:tab w:val="left" w:pos="440"/>
              <w:tab w:val="right" w:pos="9062"/>
            </w:tabs>
            <w:rPr>
              <w:noProof/>
            </w:rPr>
          </w:pPr>
          <w:hyperlink w:anchor="_Toc122421158" w:history="1">
            <w:r w:rsidRPr="00867A19">
              <w:rPr>
                <w:rStyle w:val="Hyperlink"/>
                <w:rFonts w:eastAsia="Times New Roman" w:cs="Times New Roman"/>
                <w:noProof/>
              </w:rPr>
              <w:t>1.</w:t>
            </w:r>
            <w:r>
              <w:rPr>
                <w:noProof/>
              </w:rPr>
              <w:tab/>
            </w:r>
            <w:r w:rsidRPr="00867A19">
              <w:rPr>
                <w:rStyle w:val="Hyperlink"/>
                <w:rFonts w:eastAsia="Times New Roman" w:cs="Times New Roman"/>
                <w:noProof/>
              </w:rPr>
              <w:t>VÕRU MAAKONNA VISIOON 2035+</w:t>
            </w:r>
            <w:r>
              <w:rPr>
                <w:noProof/>
                <w:webHidden/>
              </w:rPr>
              <w:tab/>
            </w:r>
            <w:r>
              <w:rPr>
                <w:noProof/>
                <w:webHidden/>
              </w:rPr>
              <w:fldChar w:fldCharType="begin"/>
            </w:r>
            <w:r>
              <w:rPr>
                <w:noProof/>
                <w:webHidden/>
              </w:rPr>
              <w:instrText xml:space="preserve"> PAGEREF _Toc122421158 \h </w:instrText>
            </w:r>
            <w:r>
              <w:rPr>
                <w:noProof/>
                <w:webHidden/>
              </w:rPr>
            </w:r>
            <w:r>
              <w:rPr>
                <w:noProof/>
                <w:webHidden/>
              </w:rPr>
              <w:fldChar w:fldCharType="separate"/>
            </w:r>
            <w:r>
              <w:rPr>
                <w:noProof/>
                <w:webHidden/>
              </w:rPr>
              <w:t>4</w:t>
            </w:r>
            <w:r>
              <w:rPr>
                <w:noProof/>
                <w:webHidden/>
              </w:rPr>
              <w:fldChar w:fldCharType="end"/>
            </w:r>
          </w:hyperlink>
        </w:p>
        <w:p w:rsidR="004849BC" w:rsidRDefault="004849BC">
          <w:pPr>
            <w:pStyle w:val="TOC1"/>
            <w:tabs>
              <w:tab w:val="right" w:pos="9062"/>
            </w:tabs>
            <w:rPr>
              <w:noProof/>
            </w:rPr>
          </w:pPr>
          <w:hyperlink w:anchor="_Toc122421159" w:history="1">
            <w:r w:rsidRPr="00867A19">
              <w:rPr>
                <w:rStyle w:val="Hyperlink"/>
                <w:rFonts w:eastAsia="Times New Roman" w:cs="Times New Roman"/>
                <w:noProof/>
              </w:rPr>
              <w:t>2. VÕRU MAAKONNA VÄÄRTUSED</w:t>
            </w:r>
            <w:r>
              <w:rPr>
                <w:noProof/>
                <w:webHidden/>
              </w:rPr>
              <w:tab/>
            </w:r>
            <w:r>
              <w:rPr>
                <w:noProof/>
                <w:webHidden/>
              </w:rPr>
              <w:fldChar w:fldCharType="begin"/>
            </w:r>
            <w:r>
              <w:rPr>
                <w:noProof/>
                <w:webHidden/>
              </w:rPr>
              <w:instrText xml:space="preserve"> PAGEREF _Toc122421159 \h </w:instrText>
            </w:r>
            <w:r>
              <w:rPr>
                <w:noProof/>
                <w:webHidden/>
              </w:rPr>
            </w:r>
            <w:r>
              <w:rPr>
                <w:noProof/>
                <w:webHidden/>
              </w:rPr>
              <w:fldChar w:fldCharType="separate"/>
            </w:r>
            <w:r>
              <w:rPr>
                <w:noProof/>
                <w:webHidden/>
              </w:rPr>
              <w:t>5</w:t>
            </w:r>
            <w:r>
              <w:rPr>
                <w:noProof/>
                <w:webHidden/>
              </w:rPr>
              <w:fldChar w:fldCharType="end"/>
            </w:r>
          </w:hyperlink>
        </w:p>
        <w:p w:rsidR="004849BC" w:rsidRDefault="004849BC">
          <w:pPr>
            <w:pStyle w:val="TOC1"/>
            <w:tabs>
              <w:tab w:val="right" w:pos="9062"/>
            </w:tabs>
            <w:rPr>
              <w:noProof/>
            </w:rPr>
          </w:pPr>
          <w:hyperlink w:anchor="_Toc122421160" w:history="1">
            <w:r w:rsidRPr="00867A19">
              <w:rPr>
                <w:rStyle w:val="Hyperlink"/>
                <w:rFonts w:eastAsia="Times New Roman" w:cs="Times New Roman"/>
                <w:noProof/>
              </w:rPr>
              <w:t>3. STRATEEGIAKAART</w:t>
            </w:r>
            <w:r>
              <w:rPr>
                <w:noProof/>
                <w:webHidden/>
              </w:rPr>
              <w:tab/>
            </w:r>
            <w:r>
              <w:rPr>
                <w:noProof/>
                <w:webHidden/>
              </w:rPr>
              <w:fldChar w:fldCharType="begin"/>
            </w:r>
            <w:r>
              <w:rPr>
                <w:noProof/>
                <w:webHidden/>
              </w:rPr>
              <w:instrText xml:space="preserve"> PAGEREF _Toc122421160 \h </w:instrText>
            </w:r>
            <w:r>
              <w:rPr>
                <w:noProof/>
                <w:webHidden/>
              </w:rPr>
            </w:r>
            <w:r>
              <w:rPr>
                <w:noProof/>
                <w:webHidden/>
              </w:rPr>
              <w:fldChar w:fldCharType="separate"/>
            </w:r>
            <w:r>
              <w:rPr>
                <w:noProof/>
                <w:webHidden/>
              </w:rPr>
              <w:t>6</w:t>
            </w:r>
            <w:r>
              <w:rPr>
                <w:noProof/>
                <w:webHidden/>
              </w:rPr>
              <w:fldChar w:fldCharType="end"/>
            </w:r>
          </w:hyperlink>
        </w:p>
        <w:p w:rsidR="004849BC" w:rsidRDefault="004849BC">
          <w:pPr>
            <w:pStyle w:val="TOC1"/>
            <w:tabs>
              <w:tab w:val="right" w:pos="9062"/>
            </w:tabs>
            <w:rPr>
              <w:noProof/>
            </w:rPr>
          </w:pPr>
          <w:hyperlink w:anchor="_Toc122421161" w:history="1">
            <w:r w:rsidRPr="00867A19">
              <w:rPr>
                <w:rStyle w:val="Hyperlink"/>
                <w:rFonts w:eastAsia="Times New Roman" w:cs="Times New Roman"/>
                <w:noProof/>
              </w:rPr>
              <w:t>4. STRATEEGILISED EESMÄRGID</w:t>
            </w:r>
            <w:r>
              <w:rPr>
                <w:noProof/>
                <w:webHidden/>
              </w:rPr>
              <w:tab/>
            </w:r>
            <w:r>
              <w:rPr>
                <w:noProof/>
                <w:webHidden/>
              </w:rPr>
              <w:fldChar w:fldCharType="begin"/>
            </w:r>
            <w:r>
              <w:rPr>
                <w:noProof/>
                <w:webHidden/>
              </w:rPr>
              <w:instrText xml:space="preserve"> PAGEREF _Toc122421161 \h </w:instrText>
            </w:r>
            <w:r>
              <w:rPr>
                <w:noProof/>
                <w:webHidden/>
              </w:rPr>
            </w:r>
            <w:r>
              <w:rPr>
                <w:noProof/>
                <w:webHidden/>
              </w:rPr>
              <w:fldChar w:fldCharType="separate"/>
            </w:r>
            <w:r>
              <w:rPr>
                <w:noProof/>
                <w:webHidden/>
              </w:rPr>
              <w:t>6</w:t>
            </w:r>
            <w:r>
              <w:rPr>
                <w:noProof/>
                <w:webHidden/>
              </w:rPr>
              <w:fldChar w:fldCharType="end"/>
            </w:r>
          </w:hyperlink>
        </w:p>
        <w:p w:rsidR="004849BC" w:rsidRDefault="004849BC">
          <w:pPr>
            <w:pStyle w:val="TOC2"/>
            <w:tabs>
              <w:tab w:val="right" w:pos="9062"/>
            </w:tabs>
            <w:rPr>
              <w:noProof/>
            </w:rPr>
          </w:pPr>
          <w:hyperlink w:anchor="_Toc122421162" w:history="1">
            <w:r w:rsidRPr="00867A19">
              <w:rPr>
                <w:rStyle w:val="Hyperlink"/>
                <w:rFonts w:eastAsia="Times New Roman" w:cs="Times New Roman"/>
                <w:noProof/>
              </w:rPr>
              <w:t>4.1. ÕNNELIKUD JA TEGUSAD INIMESED</w:t>
            </w:r>
            <w:r>
              <w:rPr>
                <w:noProof/>
                <w:webHidden/>
              </w:rPr>
              <w:tab/>
            </w:r>
            <w:r>
              <w:rPr>
                <w:noProof/>
                <w:webHidden/>
              </w:rPr>
              <w:fldChar w:fldCharType="begin"/>
            </w:r>
            <w:r>
              <w:rPr>
                <w:noProof/>
                <w:webHidden/>
              </w:rPr>
              <w:instrText xml:space="preserve"> PAGEREF _Toc122421162 \h </w:instrText>
            </w:r>
            <w:r>
              <w:rPr>
                <w:noProof/>
                <w:webHidden/>
              </w:rPr>
            </w:r>
            <w:r>
              <w:rPr>
                <w:noProof/>
                <w:webHidden/>
              </w:rPr>
              <w:fldChar w:fldCharType="separate"/>
            </w:r>
            <w:r>
              <w:rPr>
                <w:noProof/>
                <w:webHidden/>
              </w:rPr>
              <w:t>6</w:t>
            </w:r>
            <w:r>
              <w:rPr>
                <w:noProof/>
                <w:webHidden/>
              </w:rPr>
              <w:fldChar w:fldCharType="end"/>
            </w:r>
          </w:hyperlink>
        </w:p>
        <w:p w:rsidR="004849BC" w:rsidRDefault="004849BC">
          <w:pPr>
            <w:pStyle w:val="TOC3"/>
            <w:tabs>
              <w:tab w:val="right" w:pos="9062"/>
            </w:tabs>
            <w:rPr>
              <w:noProof/>
            </w:rPr>
          </w:pPr>
          <w:hyperlink w:anchor="_Toc122421163" w:history="1">
            <w:r w:rsidRPr="00867A19">
              <w:rPr>
                <w:rStyle w:val="Hyperlink"/>
                <w:noProof/>
              </w:rPr>
              <w:t>4.1.1. Tervise- ja heaolu ning siseturvalisusevaldkond</w:t>
            </w:r>
            <w:r>
              <w:rPr>
                <w:noProof/>
                <w:webHidden/>
              </w:rPr>
              <w:tab/>
            </w:r>
            <w:r>
              <w:rPr>
                <w:noProof/>
                <w:webHidden/>
              </w:rPr>
              <w:fldChar w:fldCharType="begin"/>
            </w:r>
            <w:r>
              <w:rPr>
                <w:noProof/>
                <w:webHidden/>
              </w:rPr>
              <w:instrText xml:space="preserve"> PAGEREF _Toc122421163 \h </w:instrText>
            </w:r>
            <w:r>
              <w:rPr>
                <w:noProof/>
                <w:webHidden/>
              </w:rPr>
            </w:r>
            <w:r>
              <w:rPr>
                <w:noProof/>
                <w:webHidden/>
              </w:rPr>
              <w:fldChar w:fldCharType="separate"/>
            </w:r>
            <w:r>
              <w:rPr>
                <w:noProof/>
                <w:webHidden/>
              </w:rPr>
              <w:t>6</w:t>
            </w:r>
            <w:r>
              <w:rPr>
                <w:noProof/>
                <w:webHidden/>
              </w:rPr>
              <w:fldChar w:fldCharType="end"/>
            </w:r>
          </w:hyperlink>
        </w:p>
        <w:p w:rsidR="004849BC" w:rsidRDefault="004849BC">
          <w:pPr>
            <w:pStyle w:val="TOC3"/>
            <w:tabs>
              <w:tab w:val="right" w:pos="9062"/>
            </w:tabs>
            <w:rPr>
              <w:noProof/>
            </w:rPr>
          </w:pPr>
          <w:hyperlink w:anchor="_Toc122421164" w:history="1">
            <w:r w:rsidRPr="00867A19">
              <w:rPr>
                <w:rStyle w:val="Hyperlink"/>
                <w:rFonts w:eastAsia="Times New Roman" w:cs="Times New Roman"/>
                <w:noProof/>
              </w:rPr>
              <w:t>4.1.2. Elukestva õppe valdkond</w:t>
            </w:r>
            <w:r>
              <w:rPr>
                <w:noProof/>
                <w:webHidden/>
              </w:rPr>
              <w:tab/>
            </w:r>
            <w:r>
              <w:rPr>
                <w:noProof/>
                <w:webHidden/>
              </w:rPr>
              <w:fldChar w:fldCharType="begin"/>
            </w:r>
            <w:r>
              <w:rPr>
                <w:noProof/>
                <w:webHidden/>
              </w:rPr>
              <w:instrText xml:space="preserve"> PAGEREF _Toc122421164 \h </w:instrText>
            </w:r>
            <w:r>
              <w:rPr>
                <w:noProof/>
                <w:webHidden/>
              </w:rPr>
            </w:r>
            <w:r>
              <w:rPr>
                <w:noProof/>
                <w:webHidden/>
              </w:rPr>
              <w:fldChar w:fldCharType="separate"/>
            </w:r>
            <w:r>
              <w:rPr>
                <w:noProof/>
                <w:webHidden/>
              </w:rPr>
              <w:t>9</w:t>
            </w:r>
            <w:r>
              <w:rPr>
                <w:noProof/>
                <w:webHidden/>
              </w:rPr>
              <w:fldChar w:fldCharType="end"/>
            </w:r>
          </w:hyperlink>
        </w:p>
        <w:p w:rsidR="004849BC" w:rsidRDefault="004849BC">
          <w:pPr>
            <w:pStyle w:val="TOC2"/>
            <w:tabs>
              <w:tab w:val="right" w:pos="9062"/>
            </w:tabs>
            <w:rPr>
              <w:noProof/>
            </w:rPr>
          </w:pPr>
          <w:hyperlink w:anchor="_Toc122421165" w:history="1">
            <w:r w:rsidRPr="00867A19">
              <w:rPr>
                <w:rStyle w:val="Hyperlink"/>
                <w:rFonts w:eastAsia="Times New Roman"/>
                <w:noProof/>
              </w:rPr>
              <w:t>4.2. ROHKETE VÕIMALUSTEGA MAJANDUS</w:t>
            </w:r>
            <w:r>
              <w:rPr>
                <w:noProof/>
                <w:webHidden/>
              </w:rPr>
              <w:tab/>
            </w:r>
            <w:r>
              <w:rPr>
                <w:noProof/>
                <w:webHidden/>
              </w:rPr>
              <w:fldChar w:fldCharType="begin"/>
            </w:r>
            <w:r>
              <w:rPr>
                <w:noProof/>
                <w:webHidden/>
              </w:rPr>
              <w:instrText xml:space="preserve"> PAGEREF _Toc122421165 \h </w:instrText>
            </w:r>
            <w:r>
              <w:rPr>
                <w:noProof/>
                <w:webHidden/>
              </w:rPr>
            </w:r>
            <w:r>
              <w:rPr>
                <w:noProof/>
                <w:webHidden/>
              </w:rPr>
              <w:fldChar w:fldCharType="separate"/>
            </w:r>
            <w:r>
              <w:rPr>
                <w:noProof/>
                <w:webHidden/>
              </w:rPr>
              <w:t>15</w:t>
            </w:r>
            <w:r>
              <w:rPr>
                <w:noProof/>
                <w:webHidden/>
              </w:rPr>
              <w:fldChar w:fldCharType="end"/>
            </w:r>
          </w:hyperlink>
        </w:p>
        <w:p w:rsidR="004849BC" w:rsidRDefault="004849BC">
          <w:pPr>
            <w:pStyle w:val="TOC3"/>
            <w:tabs>
              <w:tab w:val="right" w:pos="9062"/>
            </w:tabs>
            <w:rPr>
              <w:noProof/>
            </w:rPr>
          </w:pPr>
          <w:hyperlink w:anchor="_Toc122421166" w:history="1">
            <w:r w:rsidRPr="00867A19">
              <w:rPr>
                <w:rStyle w:val="Hyperlink"/>
                <w:rFonts w:eastAsia="Times New Roman" w:cs="Times New Roman"/>
                <w:noProof/>
              </w:rPr>
              <w:t>4.2.1. Majandusvaldkond</w:t>
            </w:r>
            <w:r>
              <w:rPr>
                <w:noProof/>
                <w:webHidden/>
              </w:rPr>
              <w:tab/>
            </w:r>
            <w:r>
              <w:rPr>
                <w:noProof/>
                <w:webHidden/>
              </w:rPr>
              <w:fldChar w:fldCharType="begin"/>
            </w:r>
            <w:r>
              <w:rPr>
                <w:noProof/>
                <w:webHidden/>
              </w:rPr>
              <w:instrText xml:space="preserve"> PAGEREF _Toc122421166 \h </w:instrText>
            </w:r>
            <w:r>
              <w:rPr>
                <w:noProof/>
                <w:webHidden/>
              </w:rPr>
            </w:r>
            <w:r>
              <w:rPr>
                <w:noProof/>
                <w:webHidden/>
              </w:rPr>
              <w:fldChar w:fldCharType="separate"/>
            </w:r>
            <w:r>
              <w:rPr>
                <w:noProof/>
                <w:webHidden/>
              </w:rPr>
              <w:t>15</w:t>
            </w:r>
            <w:r>
              <w:rPr>
                <w:noProof/>
                <w:webHidden/>
              </w:rPr>
              <w:fldChar w:fldCharType="end"/>
            </w:r>
          </w:hyperlink>
        </w:p>
        <w:p w:rsidR="004849BC" w:rsidRDefault="004849BC">
          <w:pPr>
            <w:pStyle w:val="TOC2"/>
            <w:tabs>
              <w:tab w:val="right" w:pos="9062"/>
            </w:tabs>
            <w:rPr>
              <w:noProof/>
            </w:rPr>
          </w:pPr>
          <w:hyperlink w:anchor="_Toc122421167" w:history="1">
            <w:r w:rsidRPr="00867A19">
              <w:rPr>
                <w:rStyle w:val="Hyperlink"/>
                <w:rFonts w:eastAsia="Times New Roman" w:cs="Times New Roman"/>
                <w:noProof/>
              </w:rPr>
              <w:t>4.3. KULTUURILINE OMAPÄRA</w:t>
            </w:r>
            <w:r>
              <w:rPr>
                <w:noProof/>
                <w:webHidden/>
              </w:rPr>
              <w:tab/>
            </w:r>
            <w:r>
              <w:rPr>
                <w:noProof/>
                <w:webHidden/>
              </w:rPr>
              <w:fldChar w:fldCharType="begin"/>
            </w:r>
            <w:r>
              <w:rPr>
                <w:noProof/>
                <w:webHidden/>
              </w:rPr>
              <w:instrText xml:space="preserve"> PAGEREF _Toc122421167 \h </w:instrText>
            </w:r>
            <w:r>
              <w:rPr>
                <w:noProof/>
                <w:webHidden/>
              </w:rPr>
            </w:r>
            <w:r>
              <w:rPr>
                <w:noProof/>
                <w:webHidden/>
              </w:rPr>
              <w:fldChar w:fldCharType="separate"/>
            </w:r>
            <w:r>
              <w:rPr>
                <w:noProof/>
                <w:webHidden/>
              </w:rPr>
              <w:t>18</w:t>
            </w:r>
            <w:r>
              <w:rPr>
                <w:noProof/>
                <w:webHidden/>
              </w:rPr>
              <w:fldChar w:fldCharType="end"/>
            </w:r>
          </w:hyperlink>
        </w:p>
        <w:p w:rsidR="004849BC" w:rsidRDefault="004849BC">
          <w:pPr>
            <w:pStyle w:val="TOC3"/>
            <w:tabs>
              <w:tab w:val="right" w:pos="9062"/>
            </w:tabs>
            <w:rPr>
              <w:noProof/>
            </w:rPr>
          </w:pPr>
          <w:hyperlink w:anchor="_Toc122421168" w:history="1">
            <w:r w:rsidRPr="00867A19">
              <w:rPr>
                <w:rStyle w:val="Hyperlink"/>
                <w:rFonts w:eastAsia="Times New Roman" w:cs="Times New Roman"/>
                <w:noProof/>
              </w:rPr>
              <w:t>4.3.1. Kultuuri ja eripära valdkond</w:t>
            </w:r>
            <w:r>
              <w:rPr>
                <w:noProof/>
                <w:webHidden/>
              </w:rPr>
              <w:tab/>
            </w:r>
            <w:r>
              <w:rPr>
                <w:noProof/>
                <w:webHidden/>
              </w:rPr>
              <w:fldChar w:fldCharType="begin"/>
            </w:r>
            <w:r>
              <w:rPr>
                <w:noProof/>
                <w:webHidden/>
              </w:rPr>
              <w:instrText xml:space="preserve"> PAGEREF _Toc122421168 \h </w:instrText>
            </w:r>
            <w:r>
              <w:rPr>
                <w:noProof/>
                <w:webHidden/>
              </w:rPr>
            </w:r>
            <w:r>
              <w:rPr>
                <w:noProof/>
                <w:webHidden/>
              </w:rPr>
              <w:fldChar w:fldCharType="separate"/>
            </w:r>
            <w:r>
              <w:rPr>
                <w:noProof/>
                <w:webHidden/>
              </w:rPr>
              <w:t>18</w:t>
            </w:r>
            <w:r>
              <w:rPr>
                <w:noProof/>
                <w:webHidden/>
              </w:rPr>
              <w:fldChar w:fldCharType="end"/>
            </w:r>
          </w:hyperlink>
        </w:p>
        <w:p w:rsidR="004849BC" w:rsidRDefault="004849BC">
          <w:pPr>
            <w:pStyle w:val="TOC2"/>
            <w:tabs>
              <w:tab w:val="right" w:pos="9062"/>
            </w:tabs>
            <w:rPr>
              <w:noProof/>
            </w:rPr>
          </w:pPr>
          <w:hyperlink w:anchor="_Toc122421169" w:history="1">
            <w:r w:rsidRPr="00867A19">
              <w:rPr>
                <w:rStyle w:val="Hyperlink"/>
                <w:rFonts w:eastAsia="Times New Roman" w:cs="Times New Roman"/>
                <w:noProof/>
              </w:rPr>
              <w:t>4.4. ARENGUT TOETAV TARISTU JA MAINE</w:t>
            </w:r>
            <w:r>
              <w:rPr>
                <w:noProof/>
                <w:webHidden/>
              </w:rPr>
              <w:tab/>
            </w:r>
            <w:r>
              <w:rPr>
                <w:noProof/>
                <w:webHidden/>
              </w:rPr>
              <w:fldChar w:fldCharType="begin"/>
            </w:r>
            <w:r>
              <w:rPr>
                <w:noProof/>
                <w:webHidden/>
              </w:rPr>
              <w:instrText xml:space="preserve"> PAGEREF _Toc122421169 \h </w:instrText>
            </w:r>
            <w:r>
              <w:rPr>
                <w:noProof/>
                <w:webHidden/>
              </w:rPr>
            </w:r>
            <w:r>
              <w:rPr>
                <w:noProof/>
                <w:webHidden/>
              </w:rPr>
              <w:fldChar w:fldCharType="separate"/>
            </w:r>
            <w:r>
              <w:rPr>
                <w:noProof/>
                <w:webHidden/>
              </w:rPr>
              <w:t>22</w:t>
            </w:r>
            <w:r>
              <w:rPr>
                <w:noProof/>
                <w:webHidden/>
              </w:rPr>
              <w:fldChar w:fldCharType="end"/>
            </w:r>
          </w:hyperlink>
        </w:p>
        <w:p w:rsidR="004849BC" w:rsidRDefault="004849BC">
          <w:pPr>
            <w:pStyle w:val="TOC3"/>
            <w:tabs>
              <w:tab w:val="right" w:pos="9062"/>
            </w:tabs>
            <w:rPr>
              <w:noProof/>
            </w:rPr>
          </w:pPr>
          <w:hyperlink w:anchor="_Toc122421170" w:history="1">
            <w:r w:rsidRPr="00867A19">
              <w:rPr>
                <w:rStyle w:val="Hyperlink"/>
                <w:rFonts w:eastAsia="Times New Roman" w:cs="Times New Roman"/>
                <w:noProof/>
              </w:rPr>
              <w:t>4.4.1. Taristu ja keskkonna valdkond</w:t>
            </w:r>
            <w:r>
              <w:rPr>
                <w:noProof/>
                <w:webHidden/>
              </w:rPr>
              <w:tab/>
            </w:r>
            <w:r>
              <w:rPr>
                <w:noProof/>
                <w:webHidden/>
              </w:rPr>
              <w:fldChar w:fldCharType="begin"/>
            </w:r>
            <w:r>
              <w:rPr>
                <w:noProof/>
                <w:webHidden/>
              </w:rPr>
              <w:instrText xml:space="preserve"> PAGEREF _Toc122421170 \h </w:instrText>
            </w:r>
            <w:r>
              <w:rPr>
                <w:noProof/>
                <w:webHidden/>
              </w:rPr>
            </w:r>
            <w:r>
              <w:rPr>
                <w:noProof/>
                <w:webHidden/>
              </w:rPr>
              <w:fldChar w:fldCharType="separate"/>
            </w:r>
            <w:r>
              <w:rPr>
                <w:noProof/>
                <w:webHidden/>
              </w:rPr>
              <w:t>22</w:t>
            </w:r>
            <w:r>
              <w:rPr>
                <w:noProof/>
                <w:webHidden/>
              </w:rPr>
              <w:fldChar w:fldCharType="end"/>
            </w:r>
          </w:hyperlink>
        </w:p>
        <w:p w:rsidR="004849BC" w:rsidRDefault="004849BC">
          <w:pPr>
            <w:pStyle w:val="TOC2"/>
            <w:tabs>
              <w:tab w:val="right" w:pos="9062"/>
            </w:tabs>
            <w:rPr>
              <w:noProof/>
            </w:rPr>
          </w:pPr>
          <w:hyperlink w:anchor="_Toc122421171" w:history="1">
            <w:r w:rsidRPr="00867A19">
              <w:rPr>
                <w:rStyle w:val="Hyperlink"/>
                <w:rFonts w:eastAsia="Times New Roman" w:cs="Times New Roman"/>
                <w:noProof/>
              </w:rPr>
              <w:t>4.4.2. Maine valdkond</w:t>
            </w:r>
            <w:r>
              <w:rPr>
                <w:noProof/>
                <w:webHidden/>
              </w:rPr>
              <w:tab/>
            </w:r>
            <w:r>
              <w:rPr>
                <w:noProof/>
                <w:webHidden/>
              </w:rPr>
              <w:fldChar w:fldCharType="begin"/>
            </w:r>
            <w:r>
              <w:rPr>
                <w:noProof/>
                <w:webHidden/>
              </w:rPr>
              <w:instrText xml:space="preserve"> PAGEREF _Toc122421171 \h </w:instrText>
            </w:r>
            <w:r>
              <w:rPr>
                <w:noProof/>
                <w:webHidden/>
              </w:rPr>
            </w:r>
            <w:r>
              <w:rPr>
                <w:noProof/>
                <w:webHidden/>
              </w:rPr>
              <w:fldChar w:fldCharType="separate"/>
            </w:r>
            <w:r>
              <w:rPr>
                <w:noProof/>
                <w:webHidden/>
              </w:rPr>
              <w:t>26</w:t>
            </w:r>
            <w:r>
              <w:rPr>
                <w:noProof/>
                <w:webHidden/>
              </w:rPr>
              <w:fldChar w:fldCharType="end"/>
            </w:r>
          </w:hyperlink>
        </w:p>
        <w:p w:rsidR="004849BC" w:rsidRDefault="004849BC">
          <w:pPr>
            <w:pStyle w:val="TOC2"/>
            <w:tabs>
              <w:tab w:val="right" w:pos="9062"/>
            </w:tabs>
            <w:rPr>
              <w:noProof/>
            </w:rPr>
          </w:pPr>
          <w:hyperlink w:anchor="_Toc122421172" w:history="1">
            <w:r w:rsidRPr="00867A19">
              <w:rPr>
                <w:rStyle w:val="Hyperlink"/>
                <w:noProof/>
              </w:rPr>
              <w:t>4.5. Ühistegevused</w:t>
            </w:r>
            <w:r>
              <w:rPr>
                <w:noProof/>
                <w:webHidden/>
              </w:rPr>
              <w:tab/>
            </w:r>
            <w:r>
              <w:rPr>
                <w:noProof/>
                <w:webHidden/>
              </w:rPr>
              <w:fldChar w:fldCharType="begin"/>
            </w:r>
            <w:r>
              <w:rPr>
                <w:noProof/>
                <w:webHidden/>
              </w:rPr>
              <w:instrText xml:space="preserve"> PAGEREF _Toc122421172 \h </w:instrText>
            </w:r>
            <w:r>
              <w:rPr>
                <w:noProof/>
                <w:webHidden/>
              </w:rPr>
            </w:r>
            <w:r>
              <w:rPr>
                <w:noProof/>
                <w:webHidden/>
              </w:rPr>
              <w:fldChar w:fldCharType="separate"/>
            </w:r>
            <w:r>
              <w:rPr>
                <w:noProof/>
                <w:webHidden/>
              </w:rPr>
              <w:t>28</w:t>
            </w:r>
            <w:r>
              <w:rPr>
                <w:noProof/>
                <w:webHidden/>
              </w:rPr>
              <w:fldChar w:fldCharType="end"/>
            </w:r>
          </w:hyperlink>
        </w:p>
        <w:p w:rsidR="004849BC" w:rsidRDefault="004849BC">
          <w:pPr>
            <w:pStyle w:val="TOC2"/>
            <w:tabs>
              <w:tab w:val="right" w:pos="9062"/>
            </w:tabs>
            <w:rPr>
              <w:noProof/>
            </w:rPr>
          </w:pPr>
          <w:hyperlink w:anchor="_Toc122421173" w:history="1">
            <w:r w:rsidRPr="00867A19">
              <w:rPr>
                <w:rStyle w:val="Hyperlink"/>
                <w:noProof/>
              </w:rPr>
              <w:t>4.6. Ettepanekud riigile</w:t>
            </w:r>
            <w:r>
              <w:rPr>
                <w:noProof/>
                <w:webHidden/>
              </w:rPr>
              <w:tab/>
            </w:r>
            <w:r>
              <w:rPr>
                <w:noProof/>
                <w:webHidden/>
              </w:rPr>
              <w:fldChar w:fldCharType="begin"/>
            </w:r>
            <w:r>
              <w:rPr>
                <w:noProof/>
                <w:webHidden/>
              </w:rPr>
              <w:instrText xml:space="preserve"> PAGEREF _Toc122421173 \h </w:instrText>
            </w:r>
            <w:r>
              <w:rPr>
                <w:noProof/>
                <w:webHidden/>
              </w:rPr>
            </w:r>
            <w:r>
              <w:rPr>
                <w:noProof/>
                <w:webHidden/>
              </w:rPr>
              <w:fldChar w:fldCharType="separate"/>
            </w:r>
            <w:r>
              <w:rPr>
                <w:noProof/>
                <w:webHidden/>
              </w:rPr>
              <w:t>29</w:t>
            </w:r>
            <w:r>
              <w:rPr>
                <w:noProof/>
                <w:webHidden/>
              </w:rPr>
              <w:fldChar w:fldCharType="end"/>
            </w:r>
          </w:hyperlink>
        </w:p>
        <w:p w:rsidR="004849BC" w:rsidRDefault="004849BC">
          <w:pPr>
            <w:pStyle w:val="TOC1"/>
            <w:tabs>
              <w:tab w:val="right" w:pos="9062"/>
            </w:tabs>
            <w:rPr>
              <w:noProof/>
            </w:rPr>
          </w:pPr>
          <w:hyperlink w:anchor="_Toc122421174" w:history="1">
            <w:r w:rsidRPr="00867A19">
              <w:rPr>
                <w:rStyle w:val="Hyperlink"/>
                <w:noProof/>
              </w:rPr>
              <w:t>5. VÕRU MAAKONNA VISIOONI, VALDKONDLIKE VISIOONIDE JA EESMÄRKIDE SEOSED</w:t>
            </w:r>
            <w:r>
              <w:rPr>
                <w:noProof/>
                <w:webHidden/>
              </w:rPr>
              <w:tab/>
            </w:r>
            <w:r>
              <w:rPr>
                <w:noProof/>
                <w:webHidden/>
              </w:rPr>
              <w:fldChar w:fldCharType="begin"/>
            </w:r>
            <w:r>
              <w:rPr>
                <w:noProof/>
                <w:webHidden/>
              </w:rPr>
              <w:instrText xml:space="preserve"> PAGEREF _Toc122421174 \h </w:instrText>
            </w:r>
            <w:r>
              <w:rPr>
                <w:noProof/>
                <w:webHidden/>
              </w:rPr>
            </w:r>
            <w:r>
              <w:rPr>
                <w:noProof/>
                <w:webHidden/>
              </w:rPr>
              <w:fldChar w:fldCharType="separate"/>
            </w:r>
            <w:r>
              <w:rPr>
                <w:noProof/>
                <w:webHidden/>
              </w:rPr>
              <w:t>32</w:t>
            </w:r>
            <w:r>
              <w:rPr>
                <w:noProof/>
                <w:webHidden/>
              </w:rPr>
              <w:fldChar w:fldCharType="end"/>
            </w:r>
          </w:hyperlink>
        </w:p>
        <w:p w:rsidR="004849BC" w:rsidRDefault="004849BC">
          <w:pPr>
            <w:pStyle w:val="TOC2"/>
            <w:tabs>
              <w:tab w:val="right" w:pos="9062"/>
            </w:tabs>
            <w:rPr>
              <w:noProof/>
            </w:rPr>
          </w:pPr>
          <w:hyperlink w:anchor="_Toc122421175" w:history="1">
            <w:r w:rsidRPr="00867A19">
              <w:rPr>
                <w:rStyle w:val="Hyperlink"/>
                <w:noProof/>
              </w:rPr>
              <w:t>5.1. STRATEEGILISTE VALDKONDADE OMAVAHELISED SEOSED</w:t>
            </w:r>
            <w:r>
              <w:rPr>
                <w:noProof/>
                <w:webHidden/>
              </w:rPr>
              <w:tab/>
            </w:r>
            <w:r>
              <w:rPr>
                <w:noProof/>
                <w:webHidden/>
              </w:rPr>
              <w:fldChar w:fldCharType="begin"/>
            </w:r>
            <w:r>
              <w:rPr>
                <w:noProof/>
                <w:webHidden/>
              </w:rPr>
              <w:instrText xml:space="preserve"> PAGEREF _Toc122421175 \h </w:instrText>
            </w:r>
            <w:r>
              <w:rPr>
                <w:noProof/>
                <w:webHidden/>
              </w:rPr>
            </w:r>
            <w:r>
              <w:rPr>
                <w:noProof/>
                <w:webHidden/>
              </w:rPr>
              <w:fldChar w:fldCharType="separate"/>
            </w:r>
            <w:r>
              <w:rPr>
                <w:noProof/>
                <w:webHidden/>
              </w:rPr>
              <w:t>36</w:t>
            </w:r>
            <w:r>
              <w:rPr>
                <w:noProof/>
                <w:webHidden/>
              </w:rPr>
              <w:fldChar w:fldCharType="end"/>
            </w:r>
          </w:hyperlink>
        </w:p>
        <w:p w:rsidR="004849BC" w:rsidRDefault="004849BC">
          <w:pPr>
            <w:pStyle w:val="TOC1"/>
            <w:tabs>
              <w:tab w:val="right" w:pos="9062"/>
            </w:tabs>
            <w:rPr>
              <w:noProof/>
            </w:rPr>
          </w:pPr>
          <w:hyperlink w:anchor="_Toc122421176" w:history="1">
            <w:r w:rsidRPr="00867A19">
              <w:rPr>
                <w:rStyle w:val="Hyperlink"/>
                <w:rFonts w:eastAsia="Times New Roman"/>
                <w:noProof/>
              </w:rPr>
              <w:t>6. ELLUVIIMISE KORRALDUS</w:t>
            </w:r>
            <w:r>
              <w:rPr>
                <w:noProof/>
                <w:webHidden/>
              </w:rPr>
              <w:tab/>
            </w:r>
            <w:r>
              <w:rPr>
                <w:noProof/>
                <w:webHidden/>
              </w:rPr>
              <w:fldChar w:fldCharType="begin"/>
            </w:r>
            <w:r>
              <w:rPr>
                <w:noProof/>
                <w:webHidden/>
              </w:rPr>
              <w:instrText xml:space="preserve"> PAGEREF _Toc122421176 \h </w:instrText>
            </w:r>
            <w:r>
              <w:rPr>
                <w:noProof/>
                <w:webHidden/>
              </w:rPr>
            </w:r>
            <w:r>
              <w:rPr>
                <w:noProof/>
                <w:webHidden/>
              </w:rPr>
              <w:fldChar w:fldCharType="separate"/>
            </w:r>
            <w:r>
              <w:rPr>
                <w:noProof/>
                <w:webHidden/>
              </w:rPr>
              <w:t>38</w:t>
            </w:r>
            <w:r>
              <w:rPr>
                <w:noProof/>
                <w:webHidden/>
              </w:rPr>
              <w:fldChar w:fldCharType="end"/>
            </w:r>
          </w:hyperlink>
        </w:p>
        <w:p w:rsidR="004849BC" w:rsidRDefault="004849BC">
          <w:pPr>
            <w:pStyle w:val="TOC2"/>
            <w:tabs>
              <w:tab w:val="right" w:pos="9062"/>
            </w:tabs>
            <w:rPr>
              <w:noProof/>
            </w:rPr>
          </w:pPr>
          <w:hyperlink w:anchor="_Toc122421177" w:history="1">
            <w:r w:rsidRPr="00867A19">
              <w:rPr>
                <w:rStyle w:val="Hyperlink"/>
                <w:noProof/>
              </w:rPr>
              <w:t>6.1. SEIRE</w:t>
            </w:r>
            <w:r>
              <w:rPr>
                <w:noProof/>
                <w:webHidden/>
              </w:rPr>
              <w:tab/>
            </w:r>
            <w:r>
              <w:rPr>
                <w:noProof/>
                <w:webHidden/>
              </w:rPr>
              <w:fldChar w:fldCharType="begin"/>
            </w:r>
            <w:r>
              <w:rPr>
                <w:noProof/>
                <w:webHidden/>
              </w:rPr>
              <w:instrText xml:space="preserve"> PAGEREF _Toc122421177 \h </w:instrText>
            </w:r>
            <w:r>
              <w:rPr>
                <w:noProof/>
                <w:webHidden/>
              </w:rPr>
            </w:r>
            <w:r>
              <w:rPr>
                <w:noProof/>
                <w:webHidden/>
              </w:rPr>
              <w:fldChar w:fldCharType="separate"/>
            </w:r>
            <w:r>
              <w:rPr>
                <w:noProof/>
                <w:webHidden/>
              </w:rPr>
              <w:t>39</w:t>
            </w:r>
            <w:r>
              <w:rPr>
                <w:noProof/>
                <w:webHidden/>
              </w:rPr>
              <w:fldChar w:fldCharType="end"/>
            </w:r>
          </w:hyperlink>
        </w:p>
        <w:p w:rsidR="009242C5" w:rsidRDefault="00EC5F63">
          <w:pPr>
            <w:pStyle w:val="Heading2"/>
            <w:rPr>
              <w:rFonts w:eastAsia="Times New Roman" w:cs="Times New Roman"/>
              <w:color w:val="000000"/>
              <w:sz w:val="24"/>
              <w:szCs w:val="24"/>
            </w:rPr>
          </w:pPr>
          <w:r w:rsidRPr="00DC11E5">
            <w:rPr>
              <w:rFonts w:cs="Times New Roman"/>
              <w:sz w:val="22"/>
              <w:szCs w:val="22"/>
            </w:rPr>
            <w:fldChar w:fldCharType="end"/>
          </w:r>
        </w:p>
      </w:sdtContent>
    </w:sdt>
    <w:p w:rsidR="009242C5" w:rsidRDefault="009242C5">
      <w:pPr>
        <w:spacing w:after="0" w:line="276" w:lineRule="auto"/>
        <w:rPr>
          <w:rFonts w:ascii="Times New Roman" w:eastAsia="Times New Roman" w:hAnsi="Times New Roman" w:cs="Times New Roman"/>
        </w:rPr>
      </w:pPr>
    </w:p>
    <w:p w:rsidR="009242C5" w:rsidRDefault="009242C5">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rsidR="00014E39" w:rsidRDefault="00014E39">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rsidR="00014E39" w:rsidRDefault="00014E39">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rsidR="00014E39" w:rsidRDefault="00014E39">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rsidR="004F0DED" w:rsidRDefault="004F0DED">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rsidR="004F0DED" w:rsidRDefault="004F0DED">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rsidR="004F0DED" w:rsidRDefault="004F0DED">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rsidR="004F0DED" w:rsidRDefault="004F0DED">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rsidR="00014E39" w:rsidRDefault="00014E39">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rsidR="00014E39" w:rsidRDefault="00014E39">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rsidR="00014E39" w:rsidRDefault="00014E39">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rsidR="009E5B0D" w:rsidRDefault="009E5B0D">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p>
    <w:p w:rsidR="009242C5" w:rsidRDefault="00756B9D">
      <w:pPr>
        <w:pBdr>
          <w:top w:val="nil"/>
          <w:left w:val="nil"/>
          <w:bottom w:val="nil"/>
          <w:right w:val="nil"/>
          <w:between w:val="nil"/>
        </w:pBdr>
        <w:spacing w:after="0" w:line="276"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drawing>
          <wp:anchor distT="0" distB="0" distL="114300" distR="114300" simplePos="0" relativeHeight="251658243" behindDoc="1" locked="0" layoutInCell="1" allowOverlap="1">
            <wp:simplePos x="0" y="0"/>
            <wp:positionH relativeFrom="column">
              <wp:posOffset>6797040</wp:posOffset>
            </wp:positionH>
            <wp:positionV relativeFrom="paragraph">
              <wp:posOffset>-1073150</wp:posOffset>
            </wp:positionV>
            <wp:extent cx="7608570" cy="9537700"/>
            <wp:effectExtent l="19050" t="0" r="0" b="0"/>
            <wp:wrapNone/>
            <wp:docPr id="23" name="Picture 22" descr="Visioon-2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oon-2035.jpg"/>
                    <pic:cNvPicPr/>
                  </pic:nvPicPr>
                  <pic:blipFill>
                    <a:blip r:embed="rId19"/>
                    <a:stretch>
                      <a:fillRect/>
                    </a:stretch>
                  </pic:blipFill>
                  <pic:spPr>
                    <a:xfrm>
                      <a:off x="0" y="0"/>
                      <a:ext cx="7608570" cy="9537700"/>
                    </a:xfrm>
                    <a:prstGeom prst="rect">
                      <a:avLst/>
                    </a:prstGeom>
                  </pic:spPr>
                </pic:pic>
              </a:graphicData>
            </a:graphic>
          </wp:anchor>
        </w:drawing>
      </w:r>
    </w:p>
    <w:p w:rsidR="009242C5" w:rsidRPr="004C426D" w:rsidRDefault="00B81C19" w:rsidP="004C426D">
      <w:pPr>
        <w:pStyle w:val="Heading1"/>
        <w:spacing w:before="0" w:line="276" w:lineRule="auto"/>
        <w:jc w:val="both"/>
        <w:rPr>
          <w:rFonts w:eastAsia="Times New Roman" w:cs="Times New Roman"/>
          <w:b w:val="0"/>
        </w:rPr>
      </w:pPr>
      <w:r>
        <w:rPr>
          <w:rFonts w:eastAsia="Times New Roman" w:cs="Times New Roman"/>
          <w:b w:val="0"/>
          <w:noProof/>
        </w:rPr>
        <w:lastRenderedPageBreak/>
        <w:drawing>
          <wp:anchor distT="0" distB="0" distL="114300" distR="114300" simplePos="0" relativeHeight="251658249" behindDoc="1" locked="0" layoutInCell="1" allowOverlap="1">
            <wp:simplePos x="0" y="0"/>
            <wp:positionH relativeFrom="column">
              <wp:posOffset>-1640908</wp:posOffset>
            </wp:positionH>
            <wp:positionV relativeFrom="paragraph">
              <wp:posOffset>58673</wp:posOffset>
            </wp:positionV>
            <wp:extent cx="4077954" cy="8890612"/>
            <wp:effectExtent l="19050" t="0" r="0" b="0"/>
            <wp:wrapNone/>
            <wp:docPr id="18"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0"/>
                    <a:stretch>
                      <a:fillRect/>
                    </a:stretch>
                  </pic:blipFill>
                  <pic:spPr>
                    <a:xfrm flipH="1">
                      <a:off x="0" y="0"/>
                      <a:ext cx="4077954" cy="8890612"/>
                    </a:xfrm>
                    <a:prstGeom prst="rect">
                      <a:avLst/>
                    </a:prstGeom>
                  </pic:spPr>
                </pic:pic>
              </a:graphicData>
            </a:graphic>
          </wp:anchor>
        </w:drawing>
      </w:r>
      <w:bookmarkStart w:id="2" w:name="_Toc122421157"/>
      <w:r w:rsidR="00386659">
        <w:rPr>
          <w:rFonts w:eastAsia="Times New Roman" w:cs="Times New Roman"/>
          <w:b w:val="0"/>
        </w:rPr>
        <w:t>SISSEJUHATUS</w:t>
      </w:r>
      <w:bookmarkEnd w:id="2"/>
    </w:p>
    <w:p w:rsidR="00B81C19" w:rsidRPr="00E371B9" w:rsidRDefault="00B81C19" w:rsidP="00B81C19">
      <w:pPr>
        <w:pStyle w:val="paragraph"/>
        <w:spacing w:before="0" w:beforeAutospacing="0" w:after="0" w:afterAutospacing="0"/>
        <w:jc w:val="both"/>
        <w:textAlignment w:val="baseline"/>
        <w:rPr>
          <w:sz w:val="18"/>
          <w:szCs w:val="18"/>
        </w:rPr>
      </w:pPr>
      <w:r w:rsidRPr="00E371B9">
        <w:rPr>
          <w:rStyle w:val="normaltextrun"/>
          <w:color w:val="000000"/>
        </w:rPr>
        <w:t>Võru maakonna arengustrateegia on dokument, mis hõlmab Võru maakonna omavalitsuste, ettevõtjate ja elanike ühiseid plaane maakonna arendamiseks aastani 2035+. </w:t>
      </w:r>
      <w:r w:rsidRPr="00E371B9">
        <w:rPr>
          <w:rStyle w:val="eop"/>
          <w:color w:val="000000"/>
        </w:rPr>
        <w:t> </w:t>
      </w:r>
    </w:p>
    <w:p w:rsidR="00B81C19" w:rsidRPr="00E371B9" w:rsidRDefault="00B81C19" w:rsidP="00B81C19">
      <w:pPr>
        <w:pStyle w:val="paragraph"/>
        <w:spacing w:before="0" w:beforeAutospacing="0" w:after="0" w:afterAutospacing="0"/>
        <w:jc w:val="both"/>
        <w:textAlignment w:val="baseline"/>
        <w:rPr>
          <w:sz w:val="18"/>
          <w:szCs w:val="18"/>
        </w:rPr>
      </w:pPr>
      <w:r w:rsidRPr="00E371B9">
        <w:rPr>
          <w:rStyle w:val="eop"/>
          <w:color w:val="FF0000"/>
        </w:rPr>
        <w:t> </w:t>
      </w:r>
    </w:p>
    <w:p w:rsidR="00B81C19" w:rsidRPr="00E371B9" w:rsidRDefault="00B81C19" w:rsidP="00B81C19">
      <w:pPr>
        <w:pStyle w:val="paragraph"/>
        <w:spacing w:before="0" w:beforeAutospacing="0" w:after="0" w:afterAutospacing="0"/>
        <w:jc w:val="both"/>
        <w:textAlignment w:val="baseline"/>
        <w:rPr>
          <w:rStyle w:val="eop"/>
        </w:rPr>
      </w:pPr>
      <w:r w:rsidRPr="00E371B9">
        <w:rPr>
          <w:rStyle w:val="normaltextrun"/>
        </w:rPr>
        <w:t>Arengustrateegia on Võru maakonna inimeste nägemus oma kodumaakonna eesmärkidest ja arengut toetavatest tegevustest. Sealjuures on uuendatud arengustrateegia koostamisel aluseks võetud eelmise strateegia materjale, maakonnaplaneeringut ning riiklikke ja kohalikke arengukavasid.</w:t>
      </w:r>
      <w:r w:rsidRPr="00E371B9">
        <w:rPr>
          <w:rStyle w:val="eop"/>
        </w:rPr>
        <w:t> </w:t>
      </w:r>
    </w:p>
    <w:p w:rsidR="00B81C19" w:rsidRPr="00E371B9" w:rsidRDefault="00B81C19" w:rsidP="00B81C19">
      <w:pPr>
        <w:pStyle w:val="paragraph"/>
        <w:spacing w:before="0" w:beforeAutospacing="0" w:after="0" w:afterAutospacing="0"/>
        <w:jc w:val="both"/>
        <w:textAlignment w:val="baseline"/>
        <w:rPr>
          <w:rStyle w:val="eop"/>
        </w:rPr>
      </w:pPr>
      <w:r w:rsidRPr="00E371B9">
        <w:rPr>
          <w:rStyle w:val="eop"/>
        </w:rPr>
        <w:t>Strateegia uuendamise algatas SA Võrumaa Arenduskeskus nõukogu 28. aprillil 2022. a.</w:t>
      </w:r>
    </w:p>
    <w:p w:rsidR="008F3A02" w:rsidRDefault="00B81C19" w:rsidP="008F3A02">
      <w:pPr>
        <w:pStyle w:val="paragraph"/>
        <w:spacing w:before="0" w:beforeAutospacing="0" w:after="0" w:afterAutospacing="0"/>
        <w:jc w:val="both"/>
        <w:textAlignment w:val="baseline"/>
        <w:rPr>
          <w:rStyle w:val="normaltextrun"/>
        </w:rPr>
      </w:pPr>
      <w:r w:rsidRPr="00E371B9">
        <w:rPr>
          <w:rStyle w:val="normaltextrun"/>
        </w:rPr>
        <w:t>Arengustrateegia koostamise protsessi koordineeris SA Võrumaa Arenduskeskus. Juhatuse liikme käskkirjaga moodustati arengustrateegia töörühmad ja nimetati nende juhid. Töörühmade juhtide ülesanne oli moodustada töörühmad, kuhu kuulusid kohalike omavalitsuste ja partnerite esindajad ning eksperdid.</w:t>
      </w:r>
    </w:p>
    <w:p w:rsidR="00B81C19" w:rsidRPr="00E371B9" w:rsidRDefault="00B81C19" w:rsidP="008F3A02">
      <w:pPr>
        <w:pStyle w:val="paragraph"/>
        <w:spacing w:before="0" w:beforeAutospacing="0" w:after="0" w:afterAutospacing="0"/>
        <w:jc w:val="both"/>
        <w:textAlignment w:val="baseline"/>
        <w:rPr>
          <w:rStyle w:val="normaltextrun"/>
        </w:rPr>
      </w:pPr>
      <w:r w:rsidRPr="00E371B9">
        <w:rPr>
          <w:rStyle w:val="normaltextrun"/>
        </w:rPr>
        <w:t>Moodustati 7 töörühma: tervis ja heaolu ning siseturvalisus</w:t>
      </w:r>
      <w:r w:rsidR="008C6EE1">
        <w:rPr>
          <w:rStyle w:val="normaltextrun"/>
        </w:rPr>
        <w:t xml:space="preserve"> </w:t>
      </w:r>
      <w:r w:rsidR="008C392A">
        <w:rPr>
          <w:rStyle w:val="normaltextrun"/>
        </w:rPr>
        <w:t>(</w:t>
      </w:r>
      <w:r w:rsidRPr="00E371B9">
        <w:rPr>
          <w:rStyle w:val="normaltextrun"/>
        </w:rPr>
        <w:t>juht Ülle Tillman</w:t>
      </w:r>
      <w:r w:rsidR="008C392A">
        <w:rPr>
          <w:rStyle w:val="normaltextrun"/>
        </w:rPr>
        <w:t>),</w:t>
      </w:r>
      <w:r w:rsidR="008C6EE1">
        <w:rPr>
          <w:rStyle w:val="normaltextrun"/>
        </w:rPr>
        <w:t xml:space="preserve"> </w:t>
      </w:r>
      <w:r w:rsidR="008C392A">
        <w:rPr>
          <w:rStyle w:val="normaltextrun"/>
        </w:rPr>
        <w:t>e</w:t>
      </w:r>
      <w:r w:rsidRPr="00E371B9">
        <w:rPr>
          <w:rStyle w:val="normaltextrun"/>
        </w:rPr>
        <w:t>lukestev õpe</w:t>
      </w:r>
      <w:r w:rsidR="008C392A">
        <w:rPr>
          <w:rStyle w:val="normaltextrun"/>
        </w:rPr>
        <w:t xml:space="preserve"> (</w:t>
      </w:r>
      <w:r w:rsidRPr="00E371B9">
        <w:rPr>
          <w:rStyle w:val="normaltextrun"/>
        </w:rPr>
        <w:t>juht Kerli Kõiv</w:t>
      </w:r>
      <w:r w:rsidR="008C392A">
        <w:rPr>
          <w:rStyle w:val="normaltextrun"/>
        </w:rPr>
        <w:t>),</w:t>
      </w:r>
      <w:r w:rsidR="008C6EE1">
        <w:rPr>
          <w:rStyle w:val="normaltextrun"/>
        </w:rPr>
        <w:t xml:space="preserve"> </w:t>
      </w:r>
      <w:r w:rsidR="008C392A">
        <w:rPr>
          <w:rStyle w:val="normaltextrun"/>
        </w:rPr>
        <w:t>k</w:t>
      </w:r>
      <w:r w:rsidRPr="00E371B9">
        <w:rPr>
          <w:rStyle w:val="normaltextrun"/>
        </w:rPr>
        <w:t>estlik kogukond</w:t>
      </w:r>
      <w:r w:rsidR="008C392A">
        <w:rPr>
          <w:rStyle w:val="normaltextrun"/>
        </w:rPr>
        <w:t xml:space="preserve"> (j</w:t>
      </w:r>
      <w:r w:rsidRPr="00E371B9">
        <w:rPr>
          <w:rStyle w:val="normaltextrun"/>
        </w:rPr>
        <w:t>uht Katrin Volman</w:t>
      </w:r>
      <w:r w:rsidR="008C392A">
        <w:rPr>
          <w:rStyle w:val="normaltextrun"/>
        </w:rPr>
        <w:t>),</w:t>
      </w:r>
      <w:r w:rsidR="008C6EE1">
        <w:rPr>
          <w:rStyle w:val="normaltextrun"/>
        </w:rPr>
        <w:t xml:space="preserve"> </w:t>
      </w:r>
      <w:r w:rsidR="008C392A">
        <w:rPr>
          <w:rStyle w:val="normaltextrun"/>
        </w:rPr>
        <w:t>k</w:t>
      </w:r>
      <w:r w:rsidRPr="00E371B9">
        <w:rPr>
          <w:rStyle w:val="normaltextrun"/>
        </w:rPr>
        <w:t>ultuur ja eripära</w:t>
      </w:r>
      <w:r w:rsidR="008C392A">
        <w:rPr>
          <w:rStyle w:val="normaltextrun"/>
        </w:rPr>
        <w:t xml:space="preserve"> (</w:t>
      </w:r>
      <w:r w:rsidRPr="00E371B9">
        <w:rPr>
          <w:rStyle w:val="normaltextrun"/>
        </w:rPr>
        <w:t>juht Kristi Vals</w:t>
      </w:r>
      <w:r w:rsidR="008C392A">
        <w:rPr>
          <w:rStyle w:val="normaltextrun"/>
        </w:rPr>
        <w:t>),</w:t>
      </w:r>
      <w:r w:rsidR="008C6EE1">
        <w:rPr>
          <w:rStyle w:val="normaltextrun"/>
        </w:rPr>
        <w:t xml:space="preserve"> </w:t>
      </w:r>
      <w:r w:rsidR="008C392A">
        <w:rPr>
          <w:rStyle w:val="normaltextrun"/>
        </w:rPr>
        <w:t>e</w:t>
      </w:r>
      <w:r w:rsidRPr="00E371B9">
        <w:rPr>
          <w:rStyle w:val="normaltextrun"/>
        </w:rPr>
        <w:t>ttevõtlus</w:t>
      </w:r>
      <w:r w:rsidR="008C392A">
        <w:rPr>
          <w:rStyle w:val="normaltextrun"/>
        </w:rPr>
        <w:t xml:space="preserve"> (</w:t>
      </w:r>
      <w:r w:rsidRPr="00E371B9">
        <w:rPr>
          <w:rStyle w:val="normaltextrun"/>
        </w:rPr>
        <w:t>juht Kaido Palu</w:t>
      </w:r>
      <w:r w:rsidR="008C392A">
        <w:rPr>
          <w:rStyle w:val="normaltextrun"/>
        </w:rPr>
        <w:t>),t</w:t>
      </w:r>
      <w:r w:rsidRPr="00E371B9">
        <w:rPr>
          <w:rStyle w:val="normaltextrun"/>
        </w:rPr>
        <w:t>aristu ja keskkond</w:t>
      </w:r>
      <w:r w:rsidR="008C392A">
        <w:rPr>
          <w:rStyle w:val="normaltextrun"/>
        </w:rPr>
        <w:t xml:space="preserve"> (</w:t>
      </w:r>
      <w:r w:rsidRPr="00E371B9">
        <w:rPr>
          <w:rStyle w:val="normaltextrun"/>
        </w:rPr>
        <w:t>juht Aivar Nigol</w:t>
      </w:r>
      <w:r w:rsidR="008C392A">
        <w:rPr>
          <w:rStyle w:val="normaltextrun"/>
        </w:rPr>
        <w:t>),</w:t>
      </w:r>
      <w:r w:rsidR="008C6EE1">
        <w:rPr>
          <w:rStyle w:val="normaltextrun"/>
        </w:rPr>
        <w:t xml:space="preserve"> </w:t>
      </w:r>
      <w:r w:rsidR="008C392A">
        <w:rPr>
          <w:rStyle w:val="normaltextrun"/>
        </w:rPr>
        <w:t>m</w:t>
      </w:r>
      <w:r w:rsidRPr="00E371B9">
        <w:rPr>
          <w:rStyle w:val="normaltextrun"/>
        </w:rPr>
        <w:t>aine</w:t>
      </w:r>
      <w:r w:rsidR="008C392A">
        <w:rPr>
          <w:rStyle w:val="normaltextrun"/>
        </w:rPr>
        <w:t xml:space="preserve"> (</w:t>
      </w:r>
      <w:r w:rsidRPr="00E371B9">
        <w:rPr>
          <w:rStyle w:val="normaltextrun"/>
        </w:rPr>
        <w:t>juht Lota Vana</w:t>
      </w:r>
      <w:r w:rsidR="00283F26">
        <w:rPr>
          <w:rStyle w:val="normaltextrun"/>
        </w:rPr>
        <w:t>)</w:t>
      </w:r>
      <w:r w:rsidRPr="00E371B9">
        <w:rPr>
          <w:rStyle w:val="normaltextrun"/>
        </w:rPr>
        <w:t>.</w:t>
      </w:r>
    </w:p>
    <w:p w:rsidR="00B81C19" w:rsidRPr="00E371B9" w:rsidRDefault="00B81C19" w:rsidP="00B81C19">
      <w:pPr>
        <w:pStyle w:val="paragraph"/>
        <w:jc w:val="both"/>
        <w:textAlignment w:val="baseline"/>
        <w:rPr>
          <w:rStyle w:val="normaltextrun"/>
        </w:rPr>
      </w:pPr>
      <w:r w:rsidRPr="00E371B9">
        <w:rPr>
          <w:rStyle w:val="normaltextrun"/>
        </w:rPr>
        <w:t>Läbi viidi kaks seminari</w:t>
      </w:r>
      <w:r w:rsidR="00283F26">
        <w:rPr>
          <w:rStyle w:val="normaltextrun"/>
        </w:rPr>
        <w:t>.Esimene</w:t>
      </w:r>
      <w:r w:rsidR="000C116D">
        <w:rPr>
          <w:rStyle w:val="normaltextrun"/>
        </w:rPr>
        <w:t xml:space="preserve"> </w:t>
      </w:r>
      <w:r w:rsidR="000F71C4">
        <w:rPr>
          <w:rStyle w:val="normaltextrun"/>
        </w:rPr>
        <w:t xml:space="preserve">strateegiaprotsessi </w:t>
      </w:r>
      <w:r w:rsidRPr="00E371B9">
        <w:rPr>
          <w:rStyle w:val="normaltextrun"/>
        </w:rPr>
        <w:t xml:space="preserve">algatav seminar </w:t>
      </w:r>
      <w:r w:rsidR="000F71C4">
        <w:rPr>
          <w:rStyle w:val="normaltextrun"/>
        </w:rPr>
        <w:t xml:space="preserve">toimus </w:t>
      </w:r>
      <w:r w:rsidRPr="00E371B9">
        <w:rPr>
          <w:rStyle w:val="normaltextrun"/>
        </w:rPr>
        <w:t xml:space="preserve">20. mail Rõuge </w:t>
      </w:r>
      <w:r w:rsidR="00283F26">
        <w:rPr>
          <w:rStyle w:val="normaltextrun"/>
        </w:rPr>
        <w:t>r</w:t>
      </w:r>
      <w:r w:rsidRPr="00E371B9">
        <w:rPr>
          <w:rStyle w:val="normaltextrun"/>
        </w:rPr>
        <w:t xml:space="preserve">ahvamajas </w:t>
      </w:r>
      <w:r w:rsidR="00FD18C0">
        <w:rPr>
          <w:rStyle w:val="normaltextrun"/>
        </w:rPr>
        <w:t xml:space="preserve">ning </w:t>
      </w:r>
      <w:r w:rsidR="00283F26">
        <w:rPr>
          <w:rStyle w:val="normaltextrun"/>
        </w:rPr>
        <w:t>teine</w:t>
      </w:r>
      <w:r w:rsidR="000C116D">
        <w:rPr>
          <w:rStyle w:val="normaltextrun"/>
        </w:rPr>
        <w:t xml:space="preserve"> </w:t>
      </w:r>
      <w:r w:rsidR="00FD18C0">
        <w:rPr>
          <w:rStyle w:val="normaltextrun"/>
        </w:rPr>
        <w:t xml:space="preserve">prioriteetseid valdkondlike ja ühistegevusi kajastav </w:t>
      </w:r>
      <w:r w:rsidRPr="00E371B9">
        <w:rPr>
          <w:rStyle w:val="normaltextrun"/>
        </w:rPr>
        <w:t>seminar</w:t>
      </w:r>
      <w:r w:rsidR="00FD18C0">
        <w:rPr>
          <w:rStyle w:val="normaltextrun"/>
        </w:rPr>
        <w:t xml:space="preserve"> toimus 2</w:t>
      </w:r>
      <w:r w:rsidRPr="00E371B9">
        <w:rPr>
          <w:rStyle w:val="normaltextrun"/>
        </w:rPr>
        <w:t xml:space="preserve">7. mail Võru </w:t>
      </w:r>
      <w:r w:rsidR="00283F26">
        <w:rPr>
          <w:rStyle w:val="normaltextrun"/>
        </w:rPr>
        <w:t>k</w:t>
      </w:r>
      <w:r w:rsidRPr="00E371B9">
        <w:rPr>
          <w:rStyle w:val="normaltextrun"/>
        </w:rPr>
        <w:t xml:space="preserve">ultuurimajas Kannel. </w:t>
      </w:r>
    </w:p>
    <w:p w:rsidR="00B81C19" w:rsidRPr="00E371B9" w:rsidRDefault="00B81C19" w:rsidP="00B81C19">
      <w:pPr>
        <w:pStyle w:val="paragraph"/>
        <w:jc w:val="both"/>
        <w:textAlignment w:val="baseline"/>
        <w:rPr>
          <w:rStyle w:val="normaltextrun"/>
        </w:rPr>
      </w:pPr>
      <w:r w:rsidRPr="00E371B9">
        <w:rPr>
          <w:rStyle w:val="normaltextrun"/>
        </w:rPr>
        <w:t>Arengustrateegia uuendamise töörühmade seminare korraldati kaks</w:t>
      </w:r>
      <w:r w:rsidR="00283F26">
        <w:rPr>
          <w:rStyle w:val="normaltextrun"/>
        </w:rPr>
        <w:t>,</w:t>
      </w:r>
      <w:r w:rsidRPr="00E371B9">
        <w:rPr>
          <w:rStyle w:val="normaltextrun"/>
        </w:rPr>
        <w:t xml:space="preserve"> I seminar 6. </w:t>
      </w:r>
      <w:r w:rsidR="000C116D">
        <w:rPr>
          <w:rStyle w:val="normaltextrun"/>
        </w:rPr>
        <w:t>s</w:t>
      </w:r>
      <w:r w:rsidRPr="00E371B9">
        <w:rPr>
          <w:rStyle w:val="normaltextrun"/>
        </w:rPr>
        <w:t>eptembr</w:t>
      </w:r>
      <w:r>
        <w:rPr>
          <w:rStyle w:val="normaltextrun"/>
        </w:rPr>
        <w:t>il</w:t>
      </w:r>
      <w:r w:rsidR="000C116D">
        <w:rPr>
          <w:rStyle w:val="normaltextrun"/>
        </w:rPr>
        <w:t xml:space="preserve"> </w:t>
      </w:r>
      <w:r w:rsidRPr="00E371B9">
        <w:rPr>
          <w:rStyle w:val="normaltextrun"/>
        </w:rPr>
        <w:t>kompetentsikeskuses Tsenter ja II seminar 26. septembr</w:t>
      </w:r>
      <w:r>
        <w:rPr>
          <w:rStyle w:val="normaltextrun"/>
        </w:rPr>
        <w:t>il</w:t>
      </w:r>
      <w:r w:rsidRPr="00E371B9">
        <w:rPr>
          <w:rStyle w:val="normaltextrun"/>
        </w:rPr>
        <w:t xml:space="preserve"> Võru Kultuurimajas Kannel.</w:t>
      </w:r>
    </w:p>
    <w:p w:rsidR="008043A1" w:rsidRPr="00905C46" w:rsidRDefault="008F3A02" w:rsidP="00B81C19">
      <w:pPr>
        <w:pStyle w:val="paragraph"/>
        <w:jc w:val="both"/>
        <w:textAlignment w:val="baseline"/>
        <w:rPr>
          <w:rStyle w:val="normaltextrun"/>
        </w:rPr>
      </w:pPr>
      <w:r w:rsidRPr="00905C46">
        <w:rPr>
          <w:rStyle w:val="normaltextrun"/>
        </w:rPr>
        <w:t xml:space="preserve">Arengustrateegia uuendamisse kaasati Võru maakonna arengus olulist rolli omavate partnerite, organisatsioonide ja sidusrühmade sh kolmanda sektori ja kogukondade, riiklike institutsioonide ja ettevõtete esindajad. </w:t>
      </w:r>
      <w:r w:rsidR="00B81C19" w:rsidRPr="00905C46">
        <w:rPr>
          <w:rStyle w:val="normaltextrun"/>
        </w:rPr>
        <w:t xml:space="preserve">Kohalikud omavalitsused ja </w:t>
      </w:r>
      <w:r w:rsidRPr="00905C46">
        <w:rPr>
          <w:rStyle w:val="normaltextrun"/>
        </w:rPr>
        <w:t xml:space="preserve">kaasatud </w:t>
      </w:r>
      <w:r w:rsidR="00B81C19" w:rsidRPr="00905C46">
        <w:rPr>
          <w:rStyle w:val="normaltextrun"/>
        </w:rPr>
        <w:t>partnerid</w:t>
      </w:r>
      <w:r w:rsidRPr="00905C46">
        <w:rPr>
          <w:rStyle w:val="normaltextrun"/>
        </w:rPr>
        <w:t>, organisatsioonid ja sidusrühmad</w:t>
      </w:r>
      <w:r w:rsidR="00B81C19" w:rsidRPr="00905C46">
        <w:rPr>
          <w:rStyle w:val="normaltextrun"/>
        </w:rPr>
        <w:t xml:space="preserve"> andsid olulise sisendi ning tegid ettepanekud maakonna arengustrateegia tegevuskavasse. </w:t>
      </w:r>
    </w:p>
    <w:p w:rsidR="00B81C19" w:rsidRPr="00905C46" w:rsidRDefault="00B81C19" w:rsidP="00B81C19">
      <w:pPr>
        <w:pStyle w:val="paragraph"/>
        <w:jc w:val="both"/>
        <w:textAlignment w:val="baseline"/>
      </w:pPr>
      <w:r w:rsidRPr="00905C46">
        <w:rPr>
          <w:rStyle w:val="normaltextrun"/>
        </w:rPr>
        <w:t>Maakonna arengustrateegiat tutvustati maakonna kohalike omavalitsuste volikogudele.</w:t>
      </w:r>
      <w:r w:rsidR="000C116D">
        <w:rPr>
          <w:rStyle w:val="normaltextrun"/>
        </w:rPr>
        <w:t xml:space="preserve"> </w:t>
      </w:r>
      <w:r w:rsidRPr="00905C46">
        <w:rPr>
          <w:rStyle w:val="normaltextrun"/>
        </w:rPr>
        <w:t>Võru maakonna arengustrateegia 2035+ eelnõu avalik väljapanek toimus ajavahemikul 15.11.2022-30.11.2022. Arengustrateegia materjalid olid kättesaadavad maakonna kohalike omavalitsuste ja SA Võrumaa Arenduskeskuse veebilehtedel.</w:t>
      </w:r>
      <w:r w:rsidR="008043A1" w:rsidRPr="00905C46">
        <w:rPr>
          <w:rStyle w:val="normaltextrun"/>
        </w:rPr>
        <w:t xml:space="preserve"> 13. jaanuaril </w:t>
      </w:r>
      <w:r w:rsidRPr="00905C46">
        <w:rPr>
          <w:rStyle w:val="normaltextrun"/>
        </w:rPr>
        <w:t>202</w:t>
      </w:r>
      <w:r w:rsidR="008043A1" w:rsidRPr="00905C46">
        <w:rPr>
          <w:rStyle w:val="normaltextrun"/>
        </w:rPr>
        <w:t>3</w:t>
      </w:r>
      <w:r w:rsidRPr="00905C46">
        <w:rPr>
          <w:rStyle w:val="normaltextrun"/>
        </w:rPr>
        <w:t xml:space="preserve">. a toimus </w:t>
      </w:r>
      <w:r w:rsidR="008043A1" w:rsidRPr="00905C46">
        <w:rPr>
          <w:rStyle w:val="normaltextrun"/>
        </w:rPr>
        <w:t xml:space="preserve">Võru Kultuurikekuses Kannel </w:t>
      </w:r>
      <w:r w:rsidRPr="00905C46">
        <w:rPr>
          <w:rStyle w:val="normaltextrun"/>
        </w:rPr>
        <w:t xml:space="preserve">maakonna arengustrateegia tutvustamine ja </w:t>
      </w:r>
      <w:r w:rsidR="00C2617B" w:rsidRPr="00905C46">
        <w:rPr>
          <w:rStyle w:val="normaltextrun"/>
        </w:rPr>
        <w:t xml:space="preserve">rakendamise </w:t>
      </w:r>
      <w:r w:rsidRPr="00905C46">
        <w:rPr>
          <w:rStyle w:val="normaltextrun"/>
        </w:rPr>
        <w:t>arutelu.</w:t>
      </w:r>
      <w:r w:rsidRPr="00905C46">
        <w:rPr>
          <w:rStyle w:val="eop"/>
        </w:rPr>
        <w:t>  </w:t>
      </w:r>
    </w:p>
    <w:p w:rsidR="00B81C19" w:rsidRPr="00E371B9" w:rsidRDefault="00B81C19" w:rsidP="00B81C19">
      <w:pPr>
        <w:pStyle w:val="paragraph"/>
        <w:spacing w:before="0" w:beforeAutospacing="0" w:after="0" w:afterAutospacing="0"/>
        <w:jc w:val="both"/>
        <w:textAlignment w:val="baseline"/>
        <w:rPr>
          <w:rStyle w:val="normaltextrun"/>
        </w:rPr>
      </w:pPr>
      <w:r w:rsidRPr="00E371B9">
        <w:rPr>
          <w:rStyle w:val="normaltextrun"/>
        </w:rPr>
        <w:t xml:space="preserve">Arengustrateegia dokument sisaldab maakonna visiooni aastaks 2035+, olulisi väärtusi ning kõige olulisemaid tegevussuundasid maakonna arengu kavandamisel arendusvaldkondade kaupa. </w:t>
      </w:r>
    </w:p>
    <w:p w:rsidR="00B81C19" w:rsidRPr="00E371B9" w:rsidRDefault="00B81C19" w:rsidP="00B81C19">
      <w:pPr>
        <w:pStyle w:val="paragraph"/>
        <w:spacing w:before="0" w:beforeAutospacing="0" w:after="0" w:afterAutospacing="0"/>
        <w:jc w:val="both"/>
        <w:textAlignment w:val="baseline"/>
        <w:rPr>
          <w:sz w:val="18"/>
          <w:szCs w:val="18"/>
        </w:rPr>
      </w:pPr>
      <w:r w:rsidRPr="00E371B9">
        <w:rPr>
          <w:rStyle w:val="normaltextrun"/>
        </w:rPr>
        <w:t xml:space="preserve">Arengustrateegia dokumendi juurde kuulub </w:t>
      </w:r>
      <w:r w:rsidR="00283F26">
        <w:rPr>
          <w:rStyle w:val="normaltextrun"/>
        </w:rPr>
        <w:t>kolm</w:t>
      </w:r>
      <w:r w:rsidRPr="00E371B9">
        <w:rPr>
          <w:rStyle w:val="normaltextrun"/>
        </w:rPr>
        <w:t xml:space="preserve"> lisa. Dokumendi lisas 1 asub maakonna hetkeolukorra ülevaade koos andmetabelitega, lisas 2 on arengustrateegia seosed teiste arengudokumentidega ning lisas 3 tegevuskavad</w:t>
      </w:r>
      <w:r w:rsidR="00283F26">
        <w:rPr>
          <w:rStyle w:val="normaltextrun"/>
        </w:rPr>
        <w:t>.</w:t>
      </w:r>
    </w:p>
    <w:p w:rsidR="00B81C19" w:rsidRPr="00E371B9" w:rsidRDefault="00B81C19" w:rsidP="00B81C19">
      <w:pPr>
        <w:pStyle w:val="paragraph"/>
        <w:spacing w:before="0" w:beforeAutospacing="0" w:after="0" w:afterAutospacing="0"/>
        <w:jc w:val="both"/>
        <w:textAlignment w:val="baseline"/>
        <w:rPr>
          <w:sz w:val="18"/>
          <w:szCs w:val="18"/>
        </w:rPr>
      </w:pPr>
      <w:r w:rsidRPr="00E371B9">
        <w:rPr>
          <w:rStyle w:val="normaltextrun"/>
          <w:color w:val="000000"/>
        </w:rPr>
        <w:t xml:space="preserve">Võru maakonna arengustrateegia koostamise materjalid on kättesaadavad SA Võrumaa Arenduskeskuse veebilehel </w:t>
      </w:r>
      <w:hyperlink r:id="rId21" w:tgtFrame="_blank" w:history="1">
        <w:r w:rsidRPr="00E371B9">
          <w:rPr>
            <w:rStyle w:val="normaltextrun"/>
            <w:color w:val="0563C1"/>
            <w:u w:val="single"/>
          </w:rPr>
          <w:t>https://vorumaa.ee/arendus/arengustrateegia/</w:t>
        </w:r>
      </w:hyperlink>
      <w:r w:rsidRPr="00E371B9">
        <w:rPr>
          <w:rStyle w:val="eop"/>
          <w:color w:val="0563C1"/>
        </w:rPr>
        <w:t> </w:t>
      </w:r>
    </w:p>
    <w:p w:rsidR="00B81C19" w:rsidRPr="00E371B9" w:rsidRDefault="00B81C19" w:rsidP="00B81C19">
      <w:pPr>
        <w:pStyle w:val="paragraph"/>
        <w:spacing w:before="0" w:beforeAutospacing="0" w:after="0" w:afterAutospacing="0"/>
        <w:jc w:val="both"/>
        <w:textAlignment w:val="baseline"/>
        <w:rPr>
          <w:rStyle w:val="normaltextrun"/>
          <w:color w:val="000000"/>
        </w:rPr>
      </w:pPr>
      <w:r w:rsidRPr="00E371B9">
        <w:rPr>
          <w:rStyle w:val="normaltextrun"/>
          <w:color w:val="000000"/>
        </w:rPr>
        <w:t>Strateegia koostamisel on arvestatud Rahandusministeeriumi poolt välja töötatud maakondade arengukavade uuendamise metoodilise juhisega.</w:t>
      </w:r>
    </w:p>
    <w:p w:rsidR="00C15D4D" w:rsidRPr="008043A1" w:rsidRDefault="00B81C19" w:rsidP="008043A1">
      <w:pPr>
        <w:pStyle w:val="paragraph"/>
        <w:spacing w:before="0" w:beforeAutospacing="0" w:after="0" w:afterAutospacing="0"/>
        <w:jc w:val="both"/>
        <w:textAlignment w:val="baseline"/>
        <w:rPr>
          <w:sz w:val="18"/>
          <w:szCs w:val="18"/>
        </w:rPr>
      </w:pPr>
      <w:r w:rsidRPr="00E371B9">
        <w:rPr>
          <w:rStyle w:val="normaltextrun"/>
          <w:color w:val="000000"/>
        </w:rPr>
        <w:t>SA Võrumaa Arenduskeskus ja strateegia koostajad tänavad kõiki antud panuse eest.</w:t>
      </w:r>
      <w:r w:rsidRPr="00E371B9">
        <w:rPr>
          <w:rStyle w:val="eop"/>
          <w:color w:val="000000"/>
        </w:rPr>
        <w:t> </w:t>
      </w:r>
      <w:bookmarkStart w:id="3" w:name="_1fob9te" w:colFirst="0" w:colLast="0"/>
      <w:bookmarkEnd w:id="3"/>
    </w:p>
    <w:p w:rsidR="009242C5" w:rsidRDefault="00944074" w:rsidP="008F0903">
      <w:pPr>
        <w:pStyle w:val="Heading1"/>
        <w:numPr>
          <w:ilvl w:val="0"/>
          <w:numId w:val="8"/>
        </w:numPr>
        <w:spacing w:before="0" w:line="276" w:lineRule="auto"/>
        <w:rPr>
          <w:rFonts w:eastAsia="Times New Roman" w:cs="Times New Roman"/>
          <w:b w:val="0"/>
        </w:rPr>
      </w:pPr>
      <w:r>
        <w:rPr>
          <w:rFonts w:eastAsia="Times New Roman" w:cs="Times New Roman"/>
          <w:b w:val="0"/>
          <w:noProof/>
        </w:rPr>
        <w:lastRenderedPageBreak/>
        <w:drawing>
          <wp:anchor distT="0" distB="0" distL="114300" distR="114300" simplePos="0" relativeHeight="251658273" behindDoc="1" locked="0" layoutInCell="1" allowOverlap="1">
            <wp:simplePos x="0" y="0"/>
            <wp:positionH relativeFrom="column">
              <wp:posOffset>2275825</wp:posOffset>
            </wp:positionH>
            <wp:positionV relativeFrom="paragraph">
              <wp:posOffset>-194715</wp:posOffset>
            </wp:positionV>
            <wp:extent cx="4384713" cy="6213513"/>
            <wp:effectExtent l="0" t="0" r="0" b="0"/>
            <wp:wrapNone/>
            <wp:docPr id="6"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2"/>
                    <a:stretch>
                      <a:fillRect/>
                    </a:stretch>
                  </pic:blipFill>
                  <pic:spPr>
                    <a:xfrm>
                      <a:off x="0" y="0"/>
                      <a:ext cx="4384713" cy="6213513"/>
                    </a:xfrm>
                    <a:prstGeom prst="rect">
                      <a:avLst/>
                    </a:prstGeom>
                  </pic:spPr>
                </pic:pic>
              </a:graphicData>
            </a:graphic>
          </wp:anchor>
        </w:drawing>
      </w:r>
      <w:bookmarkStart w:id="4" w:name="_Toc122421158"/>
      <w:r w:rsidR="00386659">
        <w:rPr>
          <w:rFonts w:eastAsia="Times New Roman" w:cs="Times New Roman"/>
          <w:b w:val="0"/>
        </w:rPr>
        <w:t>VÕRU MAAKONNA VISIOON 2035+</w:t>
      </w:r>
      <w:bookmarkEnd w:id="4"/>
    </w:p>
    <w:p w:rsidR="00C15D4D" w:rsidRPr="00C15D4D" w:rsidRDefault="00981101" w:rsidP="00C15D4D">
      <w:r>
        <w:rPr>
          <w:rFonts w:ascii="Times New Roman" w:eastAsia="Times New Roman" w:hAnsi="Times New Roman" w:cs="Times New Roman"/>
          <w:b/>
          <w:noProof/>
        </w:rPr>
        <w:drawing>
          <wp:anchor distT="0" distB="0" distL="114300" distR="114300" simplePos="0" relativeHeight="251658244" behindDoc="1" locked="0" layoutInCell="1" allowOverlap="1">
            <wp:simplePos x="0" y="0"/>
            <wp:positionH relativeFrom="column">
              <wp:posOffset>-909320</wp:posOffset>
            </wp:positionH>
            <wp:positionV relativeFrom="paragraph">
              <wp:posOffset>229235</wp:posOffset>
            </wp:positionV>
            <wp:extent cx="7572375" cy="2628900"/>
            <wp:effectExtent l="0" t="0" r="952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k_2014_8410.jpg"/>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4843" b="33073"/>
                    <a:stretch/>
                  </pic:blipFill>
                  <pic:spPr bwMode="auto">
                    <a:xfrm>
                      <a:off x="0" y="0"/>
                      <a:ext cx="7572375" cy="26289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9242C5" w:rsidRDefault="009242C5" w:rsidP="00074B1D">
      <w:pPr>
        <w:spacing w:after="0" w:line="276" w:lineRule="auto"/>
        <w:jc w:val="center"/>
        <w:rPr>
          <w:rFonts w:ascii="Times New Roman" w:eastAsia="Times New Roman" w:hAnsi="Times New Roman" w:cs="Times New Roman"/>
          <w:sz w:val="24"/>
          <w:szCs w:val="24"/>
        </w:rPr>
      </w:pPr>
    </w:p>
    <w:p w:rsidR="00074B1D" w:rsidRDefault="00074B1D" w:rsidP="00074B1D">
      <w:pPr>
        <w:spacing w:after="0" w:line="276" w:lineRule="auto"/>
        <w:jc w:val="center"/>
        <w:rPr>
          <w:rFonts w:ascii="Times New Roman" w:eastAsia="Times New Roman" w:hAnsi="Times New Roman" w:cs="Times New Roman"/>
          <w:b/>
          <w:color w:val="000000"/>
          <w:sz w:val="24"/>
          <w:szCs w:val="24"/>
        </w:rPr>
      </w:pPr>
    </w:p>
    <w:p w:rsidR="00074B1D" w:rsidRDefault="00074B1D" w:rsidP="00074B1D">
      <w:pPr>
        <w:spacing w:after="0" w:line="276" w:lineRule="auto"/>
        <w:jc w:val="center"/>
        <w:rPr>
          <w:rFonts w:ascii="Times New Roman" w:eastAsia="Times New Roman" w:hAnsi="Times New Roman" w:cs="Times New Roman"/>
          <w:b/>
          <w:color w:val="000000"/>
          <w:sz w:val="24"/>
          <w:szCs w:val="24"/>
        </w:rPr>
      </w:pPr>
    </w:p>
    <w:p w:rsidR="00074B1D" w:rsidRDefault="00074B1D" w:rsidP="00074B1D">
      <w:pPr>
        <w:spacing w:after="0" w:line="276" w:lineRule="auto"/>
        <w:jc w:val="center"/>
        <w:rPr>
          <w:rFonts w:ascii="Times New Roman" w:eastAsia="Times New Roman" w:hAnsi="Times New Roman" w:cs="Times New Roman"/>
          <w:b/>
          <w:color w:val="000000"/>
          <w:sz w:val="24"/>
          <w:szCs w:val="24"/>
        </w:rPr>
      </w:pPr>
    </w:p>
    <w:p w:rsidR="00074B1D" w:rsidRDefault="00074B1D" w:rsidP="00074B1D">
      <w:pPr>
        <w:spacing w:after="0" w:line="276" w:lineRule="auto"/>
        <w:jc w:val="center"/>
        <w:rPr>
          <w:rFonts w:ascii="Times New Roman" w:eastAsia="Times New Roman" w:hAnsi="Times New Roman" w:cs="Times New Roman"/>
          <w:b/>
          <w:color w:val="000000"/>
          <w:sz w:val="24"/>
          <w:szCs w:val="24"/>
        </w:rPr>
      </w:pPr>
    </w:p>
    <w:p w:rsidR="00074B1D" w:rsidRDefault="00074B1D" w:rsidP="00074B1D">
      <w:pPr>
        <w:spacing w:after="0" w:line="276" w:lineRule="auto"/>
        <w:jc w:val="center"/>
        <w:rPr>
          <w:rFonts w:ascii="Times New Roman" w:eastAsia="Times New Roman" w:hAnsi="Times New Roman" w:cs="Times New Roman"/>
          <w:b/>
          <w:color w:val="000000"/>
          <w:sz w:val="24"/>
          <w:szCs w:val="24"/>
        </w:rPr>
      </w:pPr>
    </w:p>
    <w:p w:rsidR="00074B1D" w:rsidRDefault="00074B1D" w:rsidP="00074B1D">
      <w:pPr>
        <w:spacing w:after="0" w:line="276" w:lineRule="auto"/>
        <w:jc w:val="center"/>
        <w:rPr>
          <w:rFonts w:ascii="Times New Roman" w:eastAsia="Times New Roman" w:hAnsi="Times New Roman" w:cs="Times New Roman"/>
          <w:b/>
          <w:color w:val="000000"/>
          <w:sz w:val="24"/>
          <w:szCs w:val="24"/>
        </w:rPr>
      </w:pPr>
    </w:p>
    <w:p w:rsidR="00074B1D" w:rsidRDefault="00074B1D" w:rsidP="00074B1D">
      <w:pPr>
        <w:spacing w:after="0" w:line="276" w:lineRule="auto"/>
        <w:jc w:val="center"/>
        <w:rPr>
          <w:rFonts w:ascii="Times New Roman" w:eastAsia="Times New Roman" w:hAnsi="Times New Roman" w:cs="Times New Roman"/>
          <w:b/>
          <w:color w:val="000000"/>
          <w:sz w:val="24"/>
          <w:szCs w:val="24"/>
        </w:rPr>
      </w:pPr>
    </w:p>
    <w:p w:rsidR="00074B1D" w:rsidRDefault="00074B1D" w:rsidP="00074B1D">
      <w:pPr>
        <w:spacing w:after="0" w:line="276" w:lineRule="auto"/>
        <w:jc w:val="center"/>
        <w:rPr>
          <w:rFonts w:ascii="Times New Roman" w:eastAsia="Times New Roman" w:hAnsi="Times New Roman" w:cs="Times New Roman"/>
          <w:b/>
          <w:color w:val="000000"/>
          <w:sz w:val="24"/>
          <w:szCs w:val="24"/>
        </w:rPr>
      </w:pPr>
    </w:p>
    <w:p w:rsidR="00074B1D" w:rsidRDefault="00944074" w:rsidP="00074B1D">
      <w:pPr>
        <w:spacing w:after="0" w:line="276"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drawing>
          <wp:anchor distT="0" distB="0" distL="114300" distR="114300" simplePos="0" relativeHeight="251658271" behindDoc="1" locked="0" layoutInCell="1" allowOverlap="1">
            <wp:simplePos x="0" y="0"/>
            <wp:positionH relativeFrom="column">
              <wp:posOffset>-902779</wp:posOffset>
            </wp:positionH>
            <wp:positionV relativeFrom="paragraph">
              <wp:posOffset>84432</wp:posOffset>
            </wp:positionV>
            <wp:extent cx="7558015" cy="2511846"/>
            <wp:effectExtent l="19050" t="0" r="4835" b="0"/>
            <wp:wrapNone/>
            <wp:docPr id="152" name="Picture 1" descr="sinine taus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ine taust-01.jpg"/>
                    <pic:cNvPicPr/>
                  </pic:nvPicPr>
                  <pic:blipFill>
                    <a:blip r:embed="rId24"/>
                    <a:stretch>
                      <a:fillRect/>
                    </a:stretch>
                  </pic:blipFill>
                  <pic:spPr>
                    <a:xfrm>
                      <a:off x="0" y="0"/>
                      <a:ext cx="7562047" cy="2513186"/>
                    </a:xfrm>
                    <a:prstGeom prst="rect">
                      <a:avLst/>
                    </a:prstGeom>
                  </pic:spPr>
                </pic:pic>
              </a:graphicData>
            </a:graphic>
          </wp:anchor>
        </w:drawing>
      </w:r>
    </w:p>
    <w:p w:rsidR="009242C5" w:rsidRPr="00B81C19" w:rsidRDefault="00386659" w:rsidP="00074B1D">
      <w:pPr>
        <w:spacing w:after="0" w:line="276" w:lineRule="auto"/>
        <w:rPr>
          <w:rFonts w:ascii="Times New Roman" w:eastAsia="Times New Roman" w:hAnsi="Times New Roman" w:cs="Times New Roman"/>
          <w:b/>
          <w:color w:val="FFFFFF" w:themeColor="background1"/>
          <w:sz w:val="36"/>
          <w:szCs w:val="24"/>
        </w:rPr>
      </w:pPr>
      <w:r w:rsidRPr="00B81C19">
        <w:rPr>
          <w:rFonts w:ascii="Times New Roman" w:eastAsia="Times New Roman" w:hAnsi="Times New Roman" w:cs="Times New Roman"/>
          <w:b/>
          <w:color w:val="FFFFFF" w:themeColor="background1"/>
          <w:sz w:val="36"/>
          <w:szCs w:val="24"/>
        </w:rPr>
        <w:t>Meie maakond on õnnelike ja tegusate inimeste, rohkete võimaluste ning mitme kultuuriruumiga maa.</w:t>
      </w:r>
    </w:p>
    <w:p w:rsidR="00B81C19" w:rsidRDefault="00386659" w:rsidP="00B81C19">
      <w:pPr>
        <w:pStyle w:val="paragraph"/>
        <w:jc w:val="both"/>
        <w:textAlignment w:val="baseline"/>
        <w:rPr>
          <w:rStyle w:val="eop"/>
          <w:color w:val="000000" w:themeColor="text1"/>
        </w:rPr>
      </w:pPr>
      <w:r w:rsidRPr="00074B1D">
        <w:rPr>
          <w:b/>
          <w:color w:val="FFFFFF" w:themeColor="background1"/>
        </w:rPr>
        <w:t>Võrokeelen</w:t>
      </w:r>
      <w:r w:rsidRPr="00074B1D">
        <w:rPr>
          <w:color w:val="FFFFFF" w:themeColor="background1"/>
        </w:rPr>
        <w:t>:</w:t>
      </w:r>
      <w:r w:rsidR="004C426D">
        <w:rPr>
          <w:color w:val="FFFFFF" w:themeColor="background1"/>
        </w:rPr>
        <w:t xml:space="preserve"> </w:t>
      </w:r>
      <w:r w:rsidR="00B81C19" w:rsidRPr="00B81C19">
        <w:rPr>
          <w:rStyle w:val="eop"/>
          <w:i/>
          <w:color w:val="FFFFFF" w:themeColor="background1"/>
        </w:rPr>
        <w:t>Võro maakund küünüs</w:t>
      </w:r>
      <w:r w:rsidR="004C426D">
        <w:rPr>
          <w:rStyle w:val="eop"/>
          <w:i/>
          <w:color w:val="FFFFFF" w:themeColor="background1"/>
        </w:rPr>
        <w:t xml:space="preserve"> </w:t>
      </w:r>
      <w:r w:rsidR="00B81C19" w:rsidRPr="00B81C19">
        <w:rPr>
          <w:rStyle w:val="eop"/>
          <w:i/>
          <w:color w:val="FFFFFF" w:themeColor="background1"/>
        </w:rPr>
        <w:t>mitmõhe kultuuriruumi, pakk pallo</w:t>
      </w:r>
      <w:r w:rsidR="004C426D">
        <w:rPr>
          <w:rStyle w:val="eop"/>
          <w:i/>
          <w:color w:val="FFFFFF" w:themeColor="background1"/>
        </w:rPr>
        <w:t xml:space="preserve"> </w:t>
      </w:r>
      <w:r w:rsidR="00B81C19" w:rsidRPr="00B81C19">
        <w:rPr>
          <w:rStyle w:val="eop"/>
          <w:i/>
          <w:color w:val="FFFFFF" w:themeColor="background1"/>
        </w:rPr>
        <w:t>võimaluisi ja om</w:t>
      </w:r>
      <w:r w:rsidR="004C426D">
        <w:rPr>
          <w:rStyle w:val="eop"/>
          <w:i/>
          <w:color w:val="FFFFFF" w:themeColor="background1"/>
        </w:rPr>
        <w:t xml:space="preserve"> </w:t>
      </w:r>
      <w:r w:rsidR="00B81C19" w:rsidRPr="00B81C19">
        <w:rPr>
          <w:rStyle w:val="eop"/>
          <w:i/>
          <w:color w:val="FFFFFF" w:themeColor="background1"/>
        </w:rPr>
        <w:t>kodos</w:t>
      </w:r>
      <w:r w:rsidR="004C426D">
        <w:rPr>
          <w:rStyle w:val="eop"/>
          <w:i/>
          <w:color w:val="FFFFFF" w:themeColor="background1"/>
        </w:rPr>
        <w:t xml:space="preserve"> </w:t>
      </w:r>
      <w:r w:rsidR="00B81C19" w:rsidRPr="00B81C19">
        <w:rPr>
          <w:rStyle w:val="eop"/>
          <w:i/>
          <w:color w:val="FFFFFF" w:themeColor="background1"/>
        </w:rPr>
        <w:t>rõõmsilõni</w:t>
      </w:r>
      <w:r w:rsidR="004C426D">
        <w:rPr>
          <w:rStyle w:val="eop"/>
          <w:i/>
          <w:color w:val="FFFFFF" w:themeColor="background1"/>
        </w:rPr>
        <w:t xml:space="preserve"> </w:t>
      </w:r>
      <w:r w:rsidR="00B81C19" w:rsidRPr="00B81C19">
        <w:rPr>
          <w:rStyle w:val="eop"/>
          <w:i/>
          <w:color w:val="FFFFFF" w:themeColor="background1"/>
        </w:rPr>
        <w:t>tegüsile</w:t>
      </w:r>
      <w:r w:rsidR="004C426D">
        <w:rPr>
          <w:rStyle w:val="eop"/>
          <w:i/>
          <w:color w:val="FFFFFF" w:themeColor="background1"/>
        </w:rPr>
        <w:t xml:space="preserve"> </w:t>
      </w:r>
      <w:r w:rsidR="00B81C19" w:rsidRPr="00B81C19">
        <w:rPr>
          <w:rStyle w:val="eop"/>
          <w:i/>
          <w:color w:val="FFFFFF" w:themeColor="background1"/>
        </w:rPr>
        <w:t>inemiisile.</w:t>
      </w:r>
    </w:p>
    <w:p w:rsidR="009242C5" w:rsidRPr="00B81C19" w:rsidRDefault="00386659" w:rsidP="00B81C19">
      <w:pPr>
        <w:pStyle w:val="paragraph"/>
        <w:jc w:val="both"/>
        <w:textAlignment w:val="baseline"/>
        <w:rPr>
          <w:color w:val="000000" w:themeColor="text1"/>
        </w:rPr>
      </w:pPr>
      <w:r w:rsidRPr="00074B1D">
        <w:rPr>
          <w:b/>
          <w:color w:val="FFFFFF" w:themeColor="background1"/>
        </w:rPr>
        <w:t>Seto keeli</w:t>
      </w:r>
      <w:r w:rsidRPr="00074B1D">
        <w:rPr>
          <w:color w:val="FFFFFF" w:themeColor="background1"/>
        </w:rPr>
        <w:t xml:space="preserve">: </w:t>
      </w:r>
      <w:r w:rsidR="00B81C19" w:rsidRPr="00B81C19">
        <w:rPr>
          <w:rStyle w:val="eop"/>
          <w:i/>
          <w:color w:val="FFFFFF" w:themeColor="background1"/>
        </w:rPr>
        <w:t>Mimaakunnahomma' õnnõligu' ja võrksa' inemisõ', siihom hulga võimaluisini mitu eissagamast kultuuri.</w:t>
      </w:r>
    </w:p>
    <w:p w:rsidR="00B81C19" w:rsidRPr="00B81C19" w:rsidRDefault="00386659">
      <w:pPr>
        <w:spacing w:after="0" w:line="276" w:lineRule="auto"/>
        <w:jc w:val="both"/>
        <w:rPr>
          <w:rFonts w:ascii="Times New Roman" w:eastAsia="Times New Roman" w:hAnsi="Times New Roman" w:cs="Times New Roman"/>
          <w:i/>
          <w:sz w:val="24"/>
          <w:szCs w:val="24"/>
        </w:rPr>
      </w:pPr>
      <w:r w:rsidRPr="00074B1D">
        <w:rPr>
          <w:rFonts w:ascii="Times New Roman" w:eastAsia="Times New Roman" w:hAnsi="Times New Roman" w:cs="Times New Roman"/>
          <w:b/>
          <w:color w:val="FFFFFF" w:themeColor="background1"/>
          <w:sz w:val="24"/>
          <w:szCs w:val="24"/>
        </w:rPr>
        <w:t>Inglise keeles</w:t>
      </w:r>
      <w:r w:rsidRPr="00074B1D">
        <w:rPr>
          <w:rFonts w:ascii="Times New Roman" w:eastAsia="Times New Roman" w:hAnsi="Times New Roman" w:cs="Times New Roman"/>
          <w:color w:val="FFFFFF" w:themeColor="background1"/>
          <w:sz w:val="24"/>
          <w:szCs w:val="24"/>
        </w:rPr>
        <w:t>:</w:t>
      </w:r>
      <w:r w:rsidR="004C426D">
        <w:rPr>
          <w:rFonts w:ascii="Times New Roman" w:eastAsia="Times New Roman" w:hAnsi="Times New Roman" w:cs="Times New Roman"/>
          <w:color w:val="FFFFFF" w:themeColor="background1"/>
          <w:sz w:val="24"/>
          <w:szCs w:val="24"/>
        </w:rPr>
        <w:t xml:space="preserve"> </w:t>
      </w:r>
      <w:r w:rsidR="00B81C19" w:rsidRPr="00B81C19">
        <w:rPr>
          <w:rStyle w:val="eop"/>
          <w:i/>
          <w:color w:val="FFFFFF" w:themeColor="background1"/>
        </w:rPr>
        <w:t>Our</w:t>
      </w:r>
      <w:r w:rsidR="004C426D">
        <w:rPr>
          <w:rStyle w:val="eop"/>
          <w:i/>
          <w:color w:val="FFFFFF" w:themeColor="background1"/>
        </w:rPr>
        <w:t xml:space="preserve"> </w:t>
      </w:r>
      <w:r w:rsidR="00B81C19" w:rsidRPr="00B81C19">
        <w:rPr>
          <w:rStyle w:val="eop"/>
          <w:i/>
          <w:color w:val="FFFFFF" w:themeColor="background1"/>
        </w:rPr>
        <w:t>county</w:t>
      </w:r>
      <w:r w:rsidR="004C426D">
        <w:rPr>
          <w:rStyle w:val="eop"/>
          <w:i/>
          <w:color w:val="FFFFFF" w:themeColor="background1"/>
        </w:rPr>
        <w:t xml:space="preserve"> </w:t>
      </w:r>
      <w:r w:rsidR="00B81C19" w:rsidRPr="00B81C19">
        <w:rPr>
          <w:rStyle w:val="eop"/>
          <w:i/>
          <w:color w:val="FFFFFF" w:themeColor="background1"/>
        </w:rPr>
        <w:t>is a place of aspiring and joyous</w:t>
      </w:r>
      <w:r w:rsidR="004C426D">
        <w:rPr>
          <w:rStyle w:val="eop"/>
          <w:i/>
          <w:color w:val="FFFFFF" w:themeColor="background1"/>
        </w:rPr>
        <w:t xml:space="preserve"> </w:t>
      </w:r>
      <w:r w:rsidR="00B81C19" w:rsidRPr="00B81C19">
        <w:rPr>
          <w:rStyle w:val="eop"/>
          <w:i/>
          <w:color w:val="FFFFFF" w:themeColor="background1"/>
        </w:rPr>
        <w:t>people. It</w:t>
      </w:r>
      <w:r w:rsidR="004C426D">
        <w:rPr>
          <w:rStyle w:val="eop"/>
          <w:i/>
          <w:color w:val="FFFFFF" w:themeColor="background1"/>
        </w:rPr>
        <w:t xml:space="preserve"> </w:t>
      </w:r>
      <w:r w:rsidR="00B81C19" w:rsidRPr="00B81C19">
        <w:rPr>
          <w:rStyle w:val="eop"/>
          <w:i/>
          <w:color w:val="FFFFFF" w:themeColor="background1"/>
        </w:rPr>
        <w:t>is</w:t>
      </w:r>
      <w:r w:rsidR="004C426D">
        <w:rPr>
          <w:rStyle w:val="eop"/>
          <w:i/>
          <w:color w:val="FFFFFF" w:themeColor="background1"/>
        </w:rPr>
        <w:t xml:space="preserve"> </w:t>
      </w:r>
      <w:r w:rsidR="00B81C19" w:rsidRPr="00B81C19">
        <w:rPr>
          <w:rStyle w:val="eop"/>
          <w:i/>
          <w:color w:val="FFFFFF" w:themeColor="background1"/>
        </w:rPr>
        <w:t>known</w:t>
      </w:r>
      <w:r w:rsidR="004C426D">
        <w:rPr>
          <w:rStyle w:val="eop"/>
          <w:i/>
          <w:color w:val="FFFFFF" w:themeColor="background1"/>
        </w:rPr>
        <w:t xml:space="preserve"> </w:t>
      </w:r>
      <w:r w:rsidR="00B81C19" w:rsidRPr="00B81C19">
        <w:rPr>
          <w:rStyle w:val="eop"/>
          <w:i/>
          <w:color w:val="FFFFFF" w:themeColor="background1"/>
        </w:rPr>
        <w:t>for</w:t>
      </w:r>
      <w:r w:rsidR="004C426D">
        <w:rPr>
          <w:rStyle w:val="eop"/>
          <w:i/>
          <w:color w:val="FFFFFF" w:themeColor="background1"/>
        </w:rPr>
        <w:t xml:space="preserve"> </w:t>
      </w:r>
      <w:r w:rsidR="00B81C19" w:rsidRPr="00B81C19">
        <w:rPr>
          <w:rStyle w:val="eop"/>
          <w:i/>
          <w:color w:val="FFFFFF" w:themeColor="background1"/>
        </w:rPr>
        <w:t>its</w:t>
      </w:r>
      <w:r w:rsidR="004C426D">
        <w:rPr>
          <w:rStyle w:val="eop"/>
          <w:i/>
          <w:color w:val="FFFFFF" w:themeColor="background1"/>
        </w:rPr>
        <w:t xml:space="preserve"> </w:t>
      </w:r>
      <w:r w:rsidR="00B81C19" w:rsidRPr="00B81C19">
        <w:rPr>
          <w:rStyle w:val="eop"/>
          <w:i/>
          <w:color w:val="FFFFFF" w:themeColor="background1"/>
        </w:rPr>
        <w:t>numerous</w:t>
      </w:r>
      <w:r w:rsidR="004C426D">
        <w:rPr>
          <w:rStyle w:val="eop"/>
          <w:i/>
          <w:color w:val="FFFFFF" w:themeColor="background1"/>
        </w:rPr>
        <w:t xml:space="preserve"> </w:t>
      </w:r>
      <w:r w:rsidR="00B81C19" w:rsidRPr="00B81C19">
        <w:rPr>
          <w:rStyle w:val="eop"/>
          <w:i/>
          <w:color w:val="FFFFFF" w:themeColor="background1"/>
        </w:rPr>
        <w:t>possibilities and distinct</w:t>
      </w:r>
      <w:r w:rsidR="004C426D">
        <w:rPr>
          <w:rStyle w:val="eop"/>
          <w:i/>
          <w:color w:val="FFFFFF" w:themeColor="background1"/>
        </w:rPr>
        <w:t xml:space="preserve"> </w:t>
      </w:r>
      <w:r w:rsidR="00B81C19" w:rsidRPr="00B81C19">
        <w:rPr>
          <w:rStyle w:val="eop"/>
          <w:i/>
          <w:color w:val="FFFFFF" w:themeColor="background1"/>
        </w:rPr>
        <w:t>cultural</w:t>
      </w:r>
      <w:r w:rsidR="004C426D">
        <w:rPr>
          <w:rStyle w:val="eop"/>
          <w:i/>
          <w:color w:val="FFFFFF" w:themeColor="background1"/>
        </w:rPr>
        <w:t xml:space="preserve"> </w:t>
      </w:r>
      <w:r w:rsidR="00B81C19" w:rsidRPr="00B81C19">
        <w:rPr>
          <w:rStyle w:val="eop"/>
          <w:i/>
          <w:color w:val="FFFFFF" w:themeColor="background1"/>
        </w:rPr>
        <w:t>heritage.</w:t>
      </w:r>
    </w:p>
    <w:p w:rsidR="00B81C19" w:rsidRDefault="00B81C19">
      <w:pPr>
        <w:spacing w:after="0" w:line="276" w:lineRule="auto"/>
        <w:jc w:val="both"/>
        <w:rPr>
          <w:rFonts w:ascii="Times New Roman" w:eastAsia="Times New Roman" w:hAnsi="Times New Roman" w:cs="Times New Roman"/>
          <w:b/>
          <w:color w:val="000000"/>
          <w:sz w:val="24"/>
          <w:szCs w:val="24"/>
        </w:rPr>
      </w:pPr>
    </w:p>
    <w:p w:rsidR="00C15D4D" w:rsidRPr="00B81C19" w:rsidRDefault="00B81C19" w:rsidP="00B81C19">
      <w:pPr>
        <w:pStyle w:val="paragraph"/>
        <w:jc w:val="both"/>
        <w:textAlignment w:val="baseline"/>
        <w:rPr>
          <w:b/>
          <w:color w:val="000000" w:themeColor="text1"/>
        </w:rPr>
      </w:pPr>
      <w:r w:rsidRPr="00B81C19">
        <w:rPr>
          <w:rStyle w:val="eop"/>
          <w:b/>
          <w:color w:val="000000" w:themeColor="text1"/>
        </w:rPr>
        <w:t>Visioonist tulenevad maakonna strateegilised eesmärgid (edaspidi SE), mis on edasiste arendustegevuste põhifookuseks</w:t>
      </w:r>
      <w:r w:rsidR="00386659" w:rsidRPr="00B81C19">
        <w:rPr>
          <w:b/>
          <w:color w:val="000000"/>
        </w:rPr>
        <w:t>:</w:t>
      </w:r>
    </w:p>
    <w:p w:rsidR="00283F26" w:rsidRPr="00283F26" w:rsidRDefault="00386659" w:rsidP="00283F26">
      <w:pPr>
        <w:numPr>
          <w:ilvl w:val="0"/>
          <w:numId w:val="4"/>
        </w:numPr>
        <w:spacing w:after="0" w:line="276" w:lineRule="auto"/>
        <w:jc w:val="both"/>
        <w:rPr>
          <w:rStyle w:val="eop"/>
          <w:rFonts w:ascii="Times New Roman" w:eastAsia="Times New Roman" w:hAnsi="Times New Roman" w:cs="Times New Roman"/>
          <w:color w:val="000000"/>
          <w:sz w:val="24"/>
          <w:szCs w:val="24"/>
        </w:rPr>
      </w:pPr>
      <w:r w:rsidRPr="00B81C19">
        <w:rPr>
          <w:rFonts w:ascii="Times New Roman" w:eastAsia="Times New Roman" w:hAnsi="Times New Roman" w:cs="Times New Roman"/>
          <w:b/>
          <w:color w:val="000000"/>
          <w:sz w:val="24"/>
          <w:szCs w:val="24"/>
        </w:rPr>
        <w:t>Õnnelikud ja tegusad inimesed.</w:t>
      </w:r>
      <w:r w:rsidR="004C426D">
        <w:rPr>
          <w:rFonts w:ascii="Times New Roman" w:eastAsia="Times New Roman" w:hAnsi="Times New Roman" w:cs="Times New Roman"/>
          <w:b/>
          <w:color w:val="000000"/>
          <w:sz w:val="24"/>
          <w:szCs w:val="24"/>
        </w:rPr>
        <w:t xml:space="preserve"> </w:t>
      </w:r>
      <w:r w:rsidR="00B81C19" w:rsidRPr="00B81C19">
        <w:rPr>
          <w:rStyle w:val="eop"/>
          <w:rFonts w:ascii="Times New Roman" w:hAnsi="Times New Roman" w:cs="Times New Roman"/>
          <w:color w:val="000000" w:themeColor="text1"/>
          <w:sz w:val="24"/>
        </w:rPr>
        <w:t xml:space="preserve">Meie inimesed panustavad ühiskonda vastavalt oma tugevustele ja andele kogu oma elukaare vältel, elavad kaua ja tervena. Meil on piisavalt võimalusi eneseteostuseks ja arenguks ning meile on tagatud võimalused igakülgseks elukestvaks õppeks. Me väärtustame oma kodukohta ning oleme selle üle uhked. Me oleme ettevõtlikud ja nutikad. Me ei jäta üksteist üksi, me oleme hoitud. </w:t>
      </w:r>
      <w:r w:rsidR="00B81C19" w:rsidRPr="00B81C19">
        <w:rPr>
          <w:rStyle w:val="eop"/>
          <w:rFonts w:ascii="Times New Roman" w:hAnsi="Times New Roman" w:cs="Times New Roman"/>
          <w:b/>
          <w:color w:val="000000" w:themeColor="text1"/>
          <w:sz w:val="24"/>
        </w:rPr>
        <w:t>(SE1)</w:t>
      </w:r>
    </w:p>
    <w:p w:rsidR="00283F26" w:rsidRPr="00283F26" w:rsidRDefault="00283F26" w:rsidP="00283F26">
      <w:pPr>
        <w:spacing w:after="0" w:line="276" w:lineRule="auto"/>
        <w:ind w:left="720"/>
        <w:jc w:val="both"/>
        <w:rPr>
          <w:rFonts w:ascii="Times New Roman" w:eastAsia="Times New Roman" w:hAnsi="Times New Roman" w:cs="Times New Roman"/>
          <w:color w:val="000000"/>
          <w:sz w:val="24"/>
          <w:szCs w:val="24"/>
        </w:rPr>
      </w:pPr>
    </w:p>
    <w:p w:rsidR="00283F26" w:rsidRPr="00283F26" w:rsidRDefault="00386659" w:rsidP="00283F26">
      <w:pPr>
        <w:numPr>
          <w:ilvl w:val="0"/>
          <w:numId w:val="4"/>
        </w:numPr>
        <w:spacing w:after="0" w:line="276" w:lineRule="auto"/>
        <w:jc w:val="both"/>
        <w:rPr>
          <w:rFonts w:ascii="Times New Roman" w:eastAsia="Times New Roman" w:hAnsi="Times New Roman" w:cs="Times New Roman"/>
          <w:color w:val="000000"/>
          <w:sz w:val="24"/>
          <w:szCs w:val="24"/>
        </w:rPr>
      </w:pPr>
      <w:r w:rsidRPr="00887A29">
        <w:rPr>
          <w:rFonts w:ascii="Times New Roman" w:hAnsi="Times New Roman" w:cs="Times New Roman"/>
          <w:b/>
          <w:color w:val="000000"/>
          <w:sz w:val="24"/>
          <w:szCs w:val="24"/>
        </w:rPr>
        <w:t>Rohkete võimalustega majandus.</w:t>
      </w:r>
      <w:r w:rsidR="004C426D">
        <w:rPr>
          <w:rFonts w:ascii="Times New Roman" w:hAnsi="Times New Roman" w:cs="Times New Roman"/>
          <w:b/>
          <w:color w:val="000000"/>
          <w:sz w:val="24"/>
          <w:szCs w:val="24"/>
        </w:rPr>
        <w:t xml:space="preserve"> </w:t>
      </w:r>
      <w:r w:rsidR="00B81C19" w:rsidRPr="00887A29">
        <w:rPr>
          <w:rStyle w:val="eop"/>
          <w:rFonts w:ascii="Times New Roman" w:hAnsi="Times New Roman" w:cs="Times New Roman"/>
          <w:color w:val="000000" w:themeColor="text1"/>
          <w:sz w:val="24"/>
          <w:szCs w:val="24"/>
        </w:rPr>
        <w:t>Meil on rohkelt võimalusi ettevõtmiseks ja ametialaseks eneseteostuseks. Meie ettevõtjad on paindlikud, rakendavad kasulikke uuendusi ja väärindavad kõrgelt kohalikku ressurssi. Ettevõtluskeskkond ja noored kannavad edasi maakonnale omaseid väärtusi. Ettevõtjad ja avalik sektor teevad tihedalt koostööd ühiste eesmärkide saavutamiseks.</w:t>
      </w:r>
      <w:r w:rsidR="00B81C19" w:rsidRPr="00283F26">
        <w:rPr>
          <w:rStyle w:val="eop"/>
          <w:b/>
          <w:color w:val="000000" w:themeColor="text1"/>
          <w:sz w:val="28"/>
        </w:rPr>
        <w:t>(SE2)</w:t>
      </w:r>
    </w:p>
    <w:p w:rsidR="00887A29" w:rsidRDefault="00386659" w:rsidP="004C426D">
      <w:pPr>
        <w:pStyle w:val="paragraph"/>
        <w:numPr>
          <w:ilvl w:val="0"/>
          <w:numId w:val="16"/>
        </w:numPr>
        <w:jc w:val="both"/>
        <w:textAlignment w:val="baseline"/>
        <w:rPr>
          <w:rStyle w:val="eop"/>
          <w:color w:val="000000" w:themeColor="text1"/>
        </w:rPr>
      </w:pPr>
      <w:r w:rsidRPr="00B81C19">
        <w:rPr>
          <w:b/>
          <w:color w:val="000000"/>
        </w:rPr>
        <w:t>Kultuuriline omapära.</w:t>
      </w:r>
      <w:r w:rsidR="004C426D">
        <w:rPr>
          <w:b/>
          <w:color w:val="000000"/>
        </w:rPr>
        <w:t xml:space="preserve"> </w:t>
      </w:r>
      <w:r w:rsidR="00B81C19" w:rsidRPr="00E371B9">
        <w:rPr>
          <w:rStyle w:val="eop"/>
          <w:color w:val="000000" w:themeColor="text1"/>
        </w:rPr>
        <w:t xml:space="preserve">Võru maakonnas on kaks omanäolist kultuuriruumi (vana-võromaa ja seto), millele baseerub kohalik identiteet. </w:t>
      </w:r>
      <w:r w:rsidR="00853832">
        <w:rPr>
          <w:rStyle w:val="eop"/>
          <w:color w:val="000000" w:themeColor="text1"/>
        </w:rPr>
        <w:t>Tänu h</w:t>
      </w:r>
      <w:r w:rsidR="00B81C19" w:rsidRPr="00E371B9">
        <w:rPr>
          <w:rStyle w:val="eop"/>
          <w:color w:val="000000" w:themeColor="text1"/>
        </w:rPr>
        <w:t xml:space="preserve">ästi säilinud ja edasi </w:t>
      </w:r>
      <w:r w:rsidR="00B81C19" w:rsidRPr="00E371B9">
        <w:rPr>
          <w:rStyle w:val="eop"/>
          <w:color w:val="000000" w:themeColor="text1"/>
        </w:rPr>
        <w:lastRenderedPageBreak/>
        <w:t>kantud keele-, kultuuri- ja looduspärandi</w:t>
      </w:r>
      <w:r w:rsidR="00853832">
        <w:rPr>
          <w:rStyle w:val="eop"/>
          <w:color w:val="000000" w:themeColor="text1"/>
        </w:rPr>
        <w:t xml:space="preserve">le </w:t>
      </w:r>
      <w:r w:rsidR="00B81C19" w:rsidRPr="00E371B9">
        <w:rPr>
          <w:rStyle w:val="eop"/>
          <w:color w:val="000000" w:themeColor="text1"/>
        </w:rPr>
        <w:t xml:space="preserve">on meie inimestel tugev paigatunnetus. Keeleline ja kultuuriline omapära </w:t>
      </w:r>
      <w:r w:rsidR="00853832">
        <w:rPr>
          <w:rStyle w:val="eop"/>
          <w:color w:val="000000" w:themeColor="text1"/>
        </w:rPr>
        <w:t>seob</w:t>
      </w:r>
      <w:r w:rsidR="00B81C19" w:rsidRPr="00E371B9">
        <w:rPr>
          <w:rStyle w:val="eop"/>
          <w:color w:val="000000" w:themeColor="text1"/>
        </w:rPr>
        <w:t xml:space="preserve"> kogukond</w:t>
      </w:r>
      <w:r w:rsidR="00853832">
        <w:rPr>
          <w:rStyle w:val="eop"/>
          <w:color w:val="000000" w:themeColor="text1"/>
        </w:rPr>
        <w:t>i</w:t>
      </w:r>
      <w:r w:rsidR="00B81C19" w:rsidRPr="00E371B9">
        <w:rPr>
          <w:rStyle w:val="eop"/>
          <w:color w:val="000000" w:themeColor="text1"/>
        </w:rPr>
        <w:t xml:space="preserve"> ning </w:t>
      </w:r>
      <w:r w:rsidR="00853832">
        <w:rPr>
          <w:rStyle w:val="eop"/>
          <w:color w:val="000000" w:themeColor="text1"/>
        </w:rPr>
        <w:t xml:space="preserve">on </w:t>
      </w:r>
      <w:r w:rsidR="00B81C19" w:rsidRPr="00E371B9">
        <w:rPr>
          <w:rStyle w:val="eop"/>
          <w:color w:val="000000" w:themeColor="text1"/>
        </w:rPr>
        <w:t xml:space="preserve">üheks ettevõtluse (ennekõike turismi) mootoriks. </w:t>
      </w:r>
      <w:r w:rsidR="00B81C19" w:rsidRPr="00B81C19">
        <w:rPr>
          <w:rStyle w:val="eop"/>
          <w:b/>
          <w:color w:val="000000" w:themeColor="text1"/>
        </w:rPr>
        <w:t>(SE3</w:t>
      </w:r>
      <w:r w:rsidR="00EA7578">
        <w:rPr>
          <w:rStyle w:val="eop"/>
          <w:b/>
          <w:color w:val="000000" w:themeColor="text1"/>
        </w:rPr>
        <w:t>)</w:t>
      </w:r>
    </w:p>
    <w:p w:rsidR="004C426D" w:rsidRPr="004C426D" w:rsidRDefault="004C426D" w:rsidP="004C426D">
      <w:pPr>
        <w:pStyle w:val="paragraph"/>
        <w:ind w:left="720"/>
        <w:jc w:val="both"/>
        <w:textAlignment w:val="baseline"/>
        <w:rPr>
          <w:color w:val="000000" w:themeColor="text1"/>
        </w:rPr>
      </w:pPr>
    </w:p>
    <w:p w:rsidR="00B81C19" w:rsidRPr="00E371B9" w:rsidRDefault="00386659" w:rsidP="008F0903">
      <w:pPr>
        <w:pStyle w:val="paragraph"/>
        <w:numPr>
          <w:ilvl w:val="0"/>
          <w:numId w:val="16"/>
        </w:numPr>
        <w:spacing w:before="0" w:beforeAutospacing="0" w:after="0" w:afterAutospacing="0"/>
        <w:jc w:val="both"/>
        <w:textAlignment w:val="baseline"/>
        <w:rPr>
          <w:rStyle w:val="eop"/>
          <w:color w:val="000000" w:themeColor="text1"/>
        </w:rPr>
      </w:pPr>
      <w:r w:rsidRPr="00B81C19">
        <w:rPr>
          <w:b/>
          <w:color w:val="000000"/>
        </w:rPr>
        <w:t xml:space="preserve">Arengut toetav taristu ja maine. </w:t>
      </w:r>
      <w:r w:rsidR="00B81C19" w:rsidRPr="00E371B9">
        <w:rPr>
          <w:rStyle w:val="eop"/>
          <w:color w:val="000000" w:themeColor="text1"/>
        </w:rPr>
        <w:t>Arengut toetav taristu ja maine on strateegiline eesmärk, mis on eeltingimuseks teiste eesmärkide saavutamisele. Et meie inimesed saaksid olla õnnelikud ja tegusad, et majandus saaks kasvada rohkete võimaluste najal ning et kultuuriline omapära toimiks arengu</w:t>
      </w:r>
      <w:r w:rsidR="000C116D">
        <w:rPr>
          <w:rStyle w:val="eop"/>
          <w:color w:val="000000" w:themeColor="text1"/>
        </w:rPr>
        <w:t xml:space="preserve"> </w:t>
      </w:r>
      <w:r w:rsidR="00B81C19" w:rsidRPr="00E371B9">
        <w:rPr>
          <w:rStyle w:val="eop"/>
          <w:color w:val="000000" w:themeColor="text1"/>
        </w:rPr>
        <w:t xml:space="preserve">mootorina, on tarvis sobivat taristut: transpordi, energeetika, kommunikatsiooni, veemajanduse ja jäätmete käitluse ning ka majanduslikku, sotsiaalset, kultuuri, spordi ja vaba aja veetmise taristut. Samuti on oluline maakonna hea maine, mis toetab strateegias seatud eesmärkide saavutamist. </w:t>
      </w:r>
      <w:r w:rsidR="00B81C19" w:rsidRPr="00EA7578">
        <w:rPr>
          <w:rStyle w:val="eop"/>
          <w:b/>
          <w:color w:val="000000" w:themeColor="text1"/>
        </w:rPr>
        <w:t>(SE4)</w:t>
      </w:r>
    </w:p>
    <w:p w:rsidR="00074B1D" w:rsidRDefault="00074B1D" w:rsidP="00B81C19">
      <w:pPr>
        <w:spacing w:after="0" w:line="276" w:lineRule="auto"/>
        <w:ind w:left="720"/>
        <w:jc w:val="both"/>
        <w:rPr>
          <w:rFonts w:ascii="Times New Roman" w:eastAsia="Times New Roman" w:hAnsi="Times New Roman" w:cs="Times New Roman"/>
          <w:b/>
        </w:rPr>
      </w:pPr>
    </w:p>
    <w:p w:rsidR="00EA7578" w:rsidRPr="00B81C19" w:rsidRDefault="00EA7578" w:rsidP="00B81C19">
      <w:pPr>
        <w:spacing w:after="0" w:line="276" w:lineRule="auto"/>
        <w:ind w:left="720"/>
        <w:jc w:val="both"/>
        <w:rPr>
          <w:rFonts w:ascii="Times New Roman" w:eastAsia="Times New Roman" w:hAnsi="Times New Roman" w:cs="Times New Roman"/>
          <w:b/>
        </w:rPr>
      </w:pPr>
    </w:p>
    <w:p w:rsidR="009242C5" w:rsidRDefault="00386659">
      <w:pPr>
        <w:pStyle w:val="Heading1"/>
        <w:spacing w:before="0" w:line="276" w:lineRule="auto"/>
        <w:rPr>
          <w:rFonts w:eastAsia="Times New Roman" w:cs="Times New Roman"/>
          <w:b w:val="0"/>
        </w:rPr>
      </w:pPr>
      <w:bookmarkStart w:id="5" w:name="_Toc122421159"/>
      <w:r>
        <w:rPr>
          <w:rFonts w:eastAsia="Times New Roman" w:cs="Times New Roman"/>
          <w:b w:val="0"/>
        </w:rPr>
        <w:t>2. VÕRU MAAKONNA VÄÄRTUSED</w:t>
      </w:r>
      <w:bookmarkEnd w:id="5"/>
    </w:p>
    <w:p w:rsidR="009242C5" w:rsidRDefault="009242C5">
      <w:pPr>
        <w:spacing w:after="0" w:line="276" w:lineRule="auto"/>
        <w:rPr>
          <w:rFonts w:ascii="Times New Roman" w:eastAsia="Times New Roman" w:hAnsi="Times New Roman" w:cs="Times New Roman"/>
        </w:rPr>
      </w:pPr>
    </w:p>
    <w:p w:rsidR="009242C5" w:rsidRDefault="00386659">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Võru maakonna arengu kavandamisel tuginetakse kolmele põhiväärtusele:</w:t>
      </w:r>
    </w:p>
    <w:p w:rsidR="009242C5" w:rsidRDefault="009242C5">
      <w:pPr>
        <w:spacing w:after="0" w:line="276" w:lineRule="auto"/>
        <w:jc w:val="both"/>
        <w:rPr>
          <w:rFonts w:ascii="Times New Roman" w:eastAsia="Times New Roman" w:hAnsi="Times New Roman" w:cs="Times New Roman"/>
          <w:sz w:val="24"/>
          <w:szCs w:val="24"/>
        </w:rPr>
      </w:pPr>
    </w:p>
    <w:p w:rsidR="00EA7578" w:rsidRPr="00EA7578" w:rsidRDefault="00386659" w:rsidP="008F0903">
      <w:pPr>
        <w:numPr>
          <w:ilvl w:val="0"/>
          <w:numId w:val="1"/>
        </w:numPr>
        <w:spacing w:after="0" w:line="276" w:lineRule="auto"/>
        <w:ind w:left="360"/>
        <w:jc w:val="both"/>
        <w:rPr>
          <w:color w:val="000000"/>
        </w:rPr>
      </w:pPr>
      <w:r>
        <w:rPr>
          <w:rFonts w:ascii="Times New Roman" w:eastAsia="Times New Roman" w:hAnsi="Times New Roman" w:cs="Times New Roman"/>
          <w:b/>
          <w:color w:val="000000"/>
          <w:sz w:val="24"/>
          <w:szCs w:val="24"/>
        </w:rPr>
        <w:t>Meie inimesed</w:t>
      </w:r>
      <w:r>
        <w:rPr>
          <w:rFonts w:ascii="Times New Roman" w:eastAsia="Times New Roman" w:hAnsi="Times New Roman" w:cs="Times New Roman"/>
          <w:color w:val="000000"/>
          <w:sz w:val="24"/>
          <w:szCs w:val="24"/>
        </w:rPr>
        <w:t xml:space="preserve">. </w:t>
      </w:r>
    </w:p>
    <w:p w:rsidR="00EA7578" w:rsidRPr="00EA7578" w:rsidRDefault="00EA7578" w:rsidP="00EA7578">
      <w:pPr>
        <w:spacing w:after="0" w:line="276" w:lineRule="auto"/>
        <w:ind w:left="360"/>
        <w:jc w:val="both"/>
        <w:rPr>
          <w:rStyle w:val="eop"/>
          <w:rFonts w:ascii="Times New Roman" w:hAnsi="Times New Roman" w:cs="Times New Roman"/>
          <w:color w:val="000000"/>
          <w:sz w:val="24"/>
        </w:rPr>
      </w:pPr>
      <w:r w:rsidRPr="00EA7578">
        <w:rPr>
          <w:rStyle w:val="eop"/>
          <w:rFonts w:ascii="Times New Roman" w:hAnsi="Times New Roman" w:cs="Times New Roman"/>
          <w:color w:val="000000" w:themeColor="text1"/>
          <w:sz w:val="24"/>
        </w:rPr>
        <w:t>Meie inimeste õnn ja hea toimetulek on kõige olulisem. Me oleme tugeva kogukonna- ja õlatundega ning oskame läbi rääkida ja teha koostööd. Me oleme uudishimulikud ning hoolivad nii iseenda kui ka maailma vastu.</w:t>
      </w:r>
    </w:p>
    <w:p w:rsidR="009242C5" w:rsidRDefault="009242C5">
      <w:pPr>
        <w:spacing w:after="0" w:line="276" w:lineRule="auto"/>
        <w:jc w:val="both"/>
        <w:rPr>
          <w:rFonts w:ascii="Times New Roman" w:eastAsia="Times New Roman" w:hAnsi="Times New Roman" w:cs="Times New Roman"/>
          <w:sz w:val="24"/>
          <w:szCs w:val="24"/>
        </w:rPr>
      </w:pPr>
    </w:p>
    <w:p w:rsidR="00EA7578" w:rsidRPr="00EA7578" w:rsidRDefault="00386659" w:rsidP="008F0903">
      <w:pPr>
        <w:numPr>
          <w:ilvl w:val="0"/>
          <w:numId w:val="2"/>
        </w:numPr>
        <w:spacing w:after="0" w:line="276" w:lineRule="auto"/>
        <w:ind w:left="360"/>
        <w:jc w:val="both"/>
        <w:rPr>
          <w:color w:val="000000"/>
        </w:rPr>
      </w:pPr>
      <w:r>
        <w:rPr>
          <w:rFonts w:ascii="Times New Roman" w:eastAsia="Times New Roman" w:hAnsi="Times New Roman" w:cs="Times New Roman"/>
          <w:b/>
          <w:color w:val="000000"/>
          <w:sz w:val="24"/>
          <w:szCs w:val="24"/>
        </w:rPr>
        <w:t>Puhas loodus ning elukeskkond</w:t>
      </w:r>
      <w:r w:rsidR="00074B1D">
        <w:rPr>
          <w:rFonts w:ascii="Times New Roman" w:eastAsia="Times New Roman" w:hAnsi="Times New Roman" w:cs="Times New Roman"/>
          <w:color w:val="000000"/>
          <w:sz w:val="24"/>
          <w:szCs w:val="24"/>
        </w:rPr>
        <w:t>.</w:t>
      </w:r>
    </w:p>
    <w:p w:rsidR="009242C5" w:rsidRPr="00EA7578" w:rsidRDefault="00EA7578" w:rsidP="00EA7578">
      <w:pPr>
        <w:spacing w:after="0" w:line="276" w:lineRule="auto"/>
        <w:ind w:left="360"/>
        <w:jc w:val="both"/>
        <w:rPr>
          <w:rFonts w:ascii="Times New Roman" w:hAnsi="Times New Roman" w:cs="Times New Roman"/>
          <w:color w:val="000000"/>
          <w:sz w:val="24"/>
        </w:rPr>
      </w:pPr>
      <w:r w:rsidRPr="00EA7578">
        <w:rPr>
          <w:rStyle w:val="eop"/>
          <w:rFonts w:ascii="Times New Roman" w:hAnsi="Times New Roman" w:cs="Times New Roman"/>
          <w:color w:val="000000" w:themeColor="text1"/>
          <w:sz w:val="24"/>
        </w:rPr>
        <w:t xml:space="preserve">Meie maakonna loodus on omanäoline: lopsakad metsad, rohked järved ja jõed, mäed ja orud, käänulised teed, künklikud põllud ja rohelised asulad. Meil on ruumi, õhku, avarust ja võimalusi tegutsemiseks. Et seda hoida, elame ja majandame säästvalt ja nutikalt.  </w:t>
      </w:r>
    </w:p>
    <w:p w:rsidR="009242C5" w:rsidRDefault="009242C5">
      <w:pPr>
        <w:spacing w:after="0" w:line="276" w:lineRule="auto"/>
        <w:jc w:val="both"/>
        <w:rPr>
          <w:rFonts w:ascii="Times New Roman" w:eastAsia="Times New Roman" w:hAnsi="Times New Roman" w:cs="Times New Roman"/>
          <w:sz w:val="24"/>
          <w:szCs w:val="24"/>
        </w:rPr>
      </w:pPr>
    </w:p>
    <w:p w:rsidR="00074B1D" w:rsidRPr="00074B1D" w:rsidRDefault="00386659" w:rsidP="008F0903">
      <w:pPr>
        <w:numPr>
          <w:ilvl w:val="0"/>
          <w:numId w:val="3"/>
        </w:numPr>
        <w:spacing w:after="0" w:line="276" w:lineRule="auto"/>
        <w:ind w:left="360"/>
        <w:jc w:val="both"/>
        <w:rPr>
          <w:color w:val="000000"/>
        </w:rPr>
      </w:pPr>
      <w:r>
        <w:rPr>
          <w:rFonts w:ascii="Times New Roman" w:eastAsia="Times New Roman" w:hAnsi="Times New Roman" w:cs="Times New Roman"/>
          <w:b/>
          <w:color w:val="000000"/>
          <w:sz w:val="24"/>
          <w:szCs w:val="24"/>
        </w:rPr>
        <w:t>Keeled, kombed ja kultuurid.</w:t>
      </w:r>
    </w:p>
    <w:p w:rsidR="009242C5" w:rsidRDefault="00386659" w:rsidP="00074B1D">
      <w:pPr>
        <w:spacing w:after="0" w:line="276" w:lineRule="auto"/>
        <w:ind w:left="360"/>
        <w:jc w:val="both"/>
        <w:rPr>
          <w:color w:val="000000"/>
        </w:rPr>
      </w:pPr>
      <w:r>
        <w:rPr>
          <w:rFonts w:ascii="Times New Roman" w:eastAsia="Times New Roman" w:hAnsi="Times New Roman" w:cs="Times New Roman"/>
          <w:color w:val="000000"/>
          <w:sz w:val="24"/>
          <w:szCs w:val="24"/>
        </w:rPr>
        <w:t xml:space="preserve">Meil on kaks suurt kultuuriruumi ning </w:t>
      </w:r>
      <w:r w:rsidR="00C15D4D">
        <w:rPr>
          <w:rFonts w:ascii="Times New Roman" w:eastAsia="Times New Roman" w:hAnsi="Times New Roman" w:cs="Times New Roman"/>
          <w:color w:val="000000"/>
          <w:sz w:val="24"/>
          <w:szCs w:val="24"/>
        </w:rPr>
        <w:t xml:space="preserve">nendel tuginev </w:t>
      </w:r>
      <w:r>
        <w:rPr>
          <w:rFonts w:ascii="Times New Roman" w:eastAsia="Times New Roman" w:hAnsi="Times New Roman" w:cs="Times New Roman"/>
          <w:color w:val="000000"/>
          <w:sz w:val="24"/>
          <w:szCs w:val="24"/>
        </w:rPr>
        <w:t>tugev ühtekuuluvustunne. Me hoiame võr</w:t>
      </w:r>
      <w:r w:rsidR="00853832">
        <w:rPr>
          <w:rFonts w:ascii="Times New Roman" w:eastAsia="Times New Roman" w:hAnsi="Times New Roman" w:cs="Times New Roman"/>
          <w:color w:val="000000"/>
          <w:sz w:val="24"/>
          <w:szCs w:val="24"/>
        </w:rPr>
        <w:t>o</w:t>
      </w:r>
      <w:r>
        <w:rPr>
          <w:rFonts w:ascii="Times New Roman" w:eastAsia="Times New Roman" w:hAnsi="Times New Roman" w:cs="Times New Roman"/>
          <w:color w:val="000000"/>
          <w:sz w:val="24"/>
          <w:szCs w:val="24"/>
        </w:rPr>
        <w:t xml:space="preserve"> ja set</w:t>
      </w:r>
      <w:r w:rsidRPr="00C15D4D">
        <w:rPr>
          <w:rFonts w:ascii="Times New Roman" w:eastAsia="Times New Roman" w:hAnsi="Times New Roman" w:cs="Times New Roman"/>
          <w:sz w:val="24"/>
          <w:szCs w:val="24"/>
        </w:rPr>
        <w:t>o</w:t>
      </w:r>
      <w:r>
        <w:rPr>
          <w:rFonts w:ascii="Times New Roman" w:eastAsia="Times New Roman" w:hAnsi="Times New Roman" w:cs="Times New Roman"/>
          <w:color w:val="000000"/>
          <w:sz w:val="24"/>
          <w:szCs w:val="24"/>
        </w:rPr>
        <w:t xml:space="preserve"> kultuuri ja keeli, kombeid ja pärimusi. </w:t>
      </w:r>
    </w:p>
    <w:p w:rsidR="009242C5" w:rsidRDefault="009242C5">
      <w:pPr>
        <w:spacing w:after="0" w:line="276" w:lineRule="auto"/>
        <w:jc w:val="both"/>
        <w:rPr>
          <w:rFonts w:ascii="Times New Roman" w:eastAsia="Times New Roman" w:hAnsi="Times New Roman" w:cs="Times New Roman"/>
          <w:sz w:val="24"/>
          <w:szCs w:val="24"/>
        </w:rPr>
      </w:pPr>
    </w:p>
    <w:p w:rsidR="008C6EE1" w:rsidRDefault="008C6EE1" w:rsidP="00074B1D">
      <w:pPr>
        <w:spacing w:after="0" w:line="276" w:lineRule="auto"/>
        <w:rPr>
          <w:rFonts w:ascii="Times New Roman" w:eastAsia="Times New Roman" w:hAnsi="Times New Roman" w:cs="Times New Roman"/>
          <w:b/>
          <w:color w:val="000000"/>
          <w:sz w:val="40"/>
          <w:szCs w:val="24"/>
        </w:rPr>
      </w:pPr>
    </w:p>
    <w:p w:rsidR="00074B1D" w:rsidRDefault="00074B1D" w:rsidP="00074B1D">
      <w:pPr>
        <w:spacing w:after="0" w:line="276" w:lineRule="auto"/>
        <w:rPr>
          <w:rFonts w:ascii="Times New Roman" w:eastAsia="Times New Roman" w:hAnsi="Times New Roman" w:cs="Times New Roman"/>
          <w:b/>
          <w:color w:val="000000"/>
          <w:sz w:val="40"/>
          <w:szCs w:val="24"/>
        </w:rPr>
      </w:pPr>
      <w:r>
        <w:rPr>
          <w:rFonts w:ascii="Times New Roman" w:eastAsia="Times New Roman" w:hAnsi="Times New Roman" w:cs="Times New Roman"/>
          <w:b/>
          <w:noProof/>
          <w:color w:val="000000"/>
          <w:sz w:val="40"/>
          <w:szCs w:val="24"/>
        </w:rPr>
        <w:drawing>
          <wp:anchor distT="0" distB="0" distL="114300" distR="114300" simplePos="0" relativeHeight="251658254" behindDoc="1" locked="0" layoutInCell="1" allowOverlap="1">
            <wp:simplePos x="0" y="0"/>
            <wp:positionH relativeFrom="column">
              <wp:posOffset>33655</wp:posOffset>
            </wp:positionH>
            <wp:positionV relativeFrom="paragraph">
              <wp:posOffset>302178</wp:posOffset>
            </wp:positionV>
            <wp:extent cx="5799859" cy="1294410"/>
            <wp:effectExtent l="19050" t="0" r="0" b="0"/>
            <wp:wrapNone/>
            <wp:docPr id="17" name="Picture 16" descr="Untitled-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3-01.jpg"/>
                    <pic:cNvPicPr/>
                  </pic:nvPicPr>
                  <pic:blipFill>
                    <a:blip r:embed="rId25"/>
                    <a:stretch>
                      <a:fillRect/>
                    </a:stretch>
                  </pic:blipFill>
                  <pic:spPr>
                    <a:xfrm>
                      <a:off x="0" y="0"/>
                      <a:ext cx="5799859" cy="1294410"/>
                    </a:xfrm>
                    <a:prstGeom prst="rect">
                      <a:avLst/>
                    </a:prstGeom>
                  </pic:spPr>
                </pic:pic>
              </a:graphicData>
            </a:graphic>
          </wp:anchor>
        </w:drawing>
      </w:r>
    </w:p>
    <w:p w:rsidR="00074B1D" w:rsidRPr="00074B1D" w:rsidRDefault="00074B1D" w:rsidP="00074B1D">
      <w:pPr>
        <w:spacing w:after="0" w:line="276" w:lineRule="auto"/>
        <w:jc w:val="center"/>
        <w:rPr>
          <w:rFonts w:ascii="Times New Roman" w:eastAsia="Times New Roman" w:hAnsi="Times New Roman" w:cs="Times New Roman"/>
          <w:b/>
          <w:color w:val="17365D" w:themeColor="text2" w:themeShade="BF"/>
          <w:sz w:val="40"/>
          <w:szCs w:val="24"/>
        </w:rPr>
      </w:pPr>
    </w:p>
    <w:p w:rsidR="00074B1D" w:rsidRPr="00074B1D" w:rsidRDefault="00386659" w:rsidP="00074B1D">
      <w:pPr>
        <w:spacing w:after="0" w:line="276" w:lineRule="auto"/>
        <w:jc w:val="center"/>
        <w:rPr>
          <w:rFonts w:ascii="Times New Roman" w:eastAsia="Times New Roman" w:hAnsi="Times New Roman" w:cs="Times New Roman"/>
          <w:b/>
          <w:color w:val="17365D" w:themeColor="text2" w:themeShade="BF"/>
          <w:sz w:val="40"/>
          <w:szCs w:val="24"/>
        </w:rPr>
      </w:pPr>
      <w:r w:rsidRPr="00074B1D">
        <w:rPr>
          <w:rFonts w:ascii="Times New Roman" w:eastAsia="Times New Roman" w:hAnsi="Times New Roman" w:cs="Times New Roman"/>
          <w:b/>
          <w:color w:val="17365D" w:themeColor="text2" w:themeShade="BF"/>
          <w:sz w:val="40"/>
          <w:szCs w:val="24"/>
        </w:rPr>
        <w:t>Aiguom. Inem</w:t>
      </w:r>
      <w:r w:rsidR="00C15D4D" w:rsidRPr="00074B1D">
        <w:rPr>
          <w:rFonts w:ascii="Times New Roman" w:eastAsia="Times New Roman" w:hAnsi="Times New Roman" w:cs="Times New Roman"/>
          <w:b/>
          <w:color w:val="17365D" w:themeColor="text2" w:themeShade="BF"/>
          <w:sz w:val="40"/>
          <w:szCs w:val="24"/>
        </w:rPr>
        <w:t>ii</w:t>
      </w:r>
      <w:r w:rsidRPr="00074B1D">
        <w:rPr>
          <w:rFonts w:ascii="Times New Roman" w:eastAsia="Times New Roman" w:hAnsi="Times New Roman" w:cs="Times New Roman"/>
          <w:b/>
          <w:color w:val="17365D" w:themeColor="text2" w:themeShade="BF"/>
          <w:sz w:val="40"/>
          <w:szCs w:val="24"/>
        </w:rPr>
        <w:t xml:space="preserve">siom. Mõtsaom. </w:t>
      </w:r>
    </w:p>
    <w:p w:rsidR="009242C5" w:rsidRPr="00074B1D" w:rsidRDefault="00386659" w:rsidP="00074B1D">
      <w:pPr>
        <w:spacing w:after="0" w:line="276" w:lineRule="auto"/>
        <w:jc w:val="center"/>
        <w:rPr>
          <w:rFonts w:ascii="Times New Roman" w:eastAsia="Times New Roman" w:hAnsi="Times New Roman" w:cs="Times New Roman"/>
          <w:color w:val="17365D" w:themeColor="text2" w:themeShade="BF"/>
          <w:sz w:val="40"/>
          <w:szCs w:val="24"/>
        </w:rPr>
      </w:pPr>
      <w:r w:rsidRPr="00074B1D">
        <w:rPr>
          <w:rFonts w:ascii="Times New Roman" w:eastAsia="Times New Roman" w:hAnsi="Times New Roman" w:cs="Times New Roman"/>
          <w:b/>
          <w:color w:val="17365D" w:themeColor="text2" w:themeShade="BF"/>
          <w:sz w:val="40"/>
          <w:szCs w:val="24"/>
        </w:rPr>
        <w:t>Vunki mano!</w:t>
      </w:r>
    </w:p>
    <w:p w:rsidR="009242C5" w:rsidRDefault="009242C5">
      <w:pPr>
        <w:spacing w:after="0" w:line="276" w:lineRule="auto"/>
        <w:jc w:val="both"/>
        <w:rPr>
          <w:rFonts w:ascii="Times New Roman" w:eastAsia="Times New Roman" w:hAnsi="Times New Roman" w:cs="Times New Roman"/>
          <w:sz w:val="24"/>
          <w:szCs w:val="24"/>
        </w:rPr>
      </w:pPr>
    </w:p>
    <w:p w:rsidR="00074B1D" w:rsidRDefault="00074B1D">
      <w:pPr>
        <w:rPr>
          <w:rFonts w:ascii="Times New Roman" w:eastAsia="Times New Roman" w:hAnsi="Times New Roman" w:cs="Times New Roman"/>
          <w:b/>
          <w:color w:val="244061" w:themeColor="accent1" w:themeShade="80"/>
          <w:sz w:val="36"/>
          <w:szCs w:val="36"/>
        </w:rPr>
      </w:pPr>
    </w:p>
    <w:p w:rsidR="009242C5" w:rsidRDefault="00386659">
      <w:pPr>
        <w:pStyle w:val="Heading1"/>
        <w:spacing w:before="0" w:line="276" w:lineRule="auto"/>
        <w:rPr>
          <w:rFonts w:eastAsia="Times New Roman" w:cs="Times New Roman"/>
          <w:b w:val="0"/>
        </w:rPr>
      </w:pPr>
      <w:bookmarkStart w:id="6" w:name="_Toc122421160"/>
      <w:r>
        <w:rPr>
          <w:rFonts w:eastAsia="Times New Roman" w:cs="Times New Roman"/>
          <w:b w:val="0"/>
        </w:rPr>
        <w:lastRenderedPageBreak/>
        <w:t>3. STRATEEGIAKAART</w:t>
      </w:r>
      <w:bookmarkEnd w:id="6"/>
    </w:p>
    <w:p w:rsidR="009242C5" w:rsidRDefault="009242C5">
      <w:pPr>
        <w:spacing w:after="0" w:line="276" w:lineRule="auto"/>
        <w:jc w:val="both"/>
        <w:rPr>
          <w:rFonts w:ascii="Times New Roman" w:eastAsia="Times New Roman" w:hAnsi="Times New Roman" w:cs="Times New Roman"/>
          <w:sz w:val="24"/>
          <w:szCs w:val="24"/>
        </w:rPr>
      </w:pPr>
    </w:p>
    <w:p w:rsidR="009242C5" w:rsidRDefault="00386659">
      <w:pP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Võru maakonna arengustrateegias on </w:t>
      </w:r>
      <w:r>
        <w:rPr>
          <w:rFonts w:ascii="Times New Roman" w:eastAsia="Times New Roman" w:hAnsi="Times New Roman" w:cs="Times New Roman"/>
          <w:b/>
          <w:color w:val="000000"/>
          <w:sz w:val="24"/>
          <w:szCs w:val="24"/>
        </w:rPr>
        <w:t>neli strateegilist eesmärki</w:t>
      </w:r>
      <w:r>
        <w:rPr>
          <w:rFonts w:ascii="Times New Roman" w:eastAsia="Times New Roman" w:hAnsi="Times New Roman" w:cs="Times New Roman"/>
          <w:color w:val="000000"/>
          <w:sz w:val="24"/>
          <w:szCs w:val="24"/>
        </w:rPr>
        <w:t xml:space="preserve"> (õnnelikud ja tegusad inimesed, rohkete võimalustega majandus, kultuuriline omapära </w:t>
      </w:r>
      <w:r w:rsidR="000F71C4">
        <w:rPr>
          <w:rFonts w:ascii="Times New Roman" w:eastAsia="Times New Roman" w:hAnsi="Times New Roman" w:cs="Times New Roman"/>
          <w:color w:val="000000"/>
          <w:sz w:val="24"/>
          <w:szCs w:val="24"/>
        </w:rPr>
        <w:t xml:space="preserve">ning </w:t>
      </w:r>
      <w:r>
        <w:rPr>
          <w:rFonts w:ascii="Times New Roman" w:eastAsia="Times New Roman" w:hAnsi="Times New Roman" w:cs="Times New Roman"/>
          <w:color w:val="000000"/>
          <w:sz w:val="24"/>
          <w:szCs w:val="24"/>
        </w:rPr>
        <w:t xml:space="preserve">arengut toetav taristu ja maine). </w:t>
      </w:r>
    </w:p>
    <w:p w:rsidR="009242C5" w:rsidRDefault="009242C5">
      <w:pPr>
        <w:spacing w:after="0" w:line="276" w:lineRule="auto"/>
        <w:jc w:val="both"/>
        <w:rPr>
          <w:rFonts w:ascii="Times New Roman" w:eastAsia="Times New Roman" w:hAnsi="Times New Roman" w:cs="Times New Roman"/>
          <w:color w:val="000000"/>
          <w:sz w:val="24"/>
          <w:szCs w:val="24"/>
        </w:rPr>
      </w:pPr>
    </w:p>
    <w:p w:rsidR="009242C5" w:rsidRDefault="00386659">
      <w:pP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Nende eesmärkide saavutamiseks vaatleb strateegia lähemalt seitset erinevat valdkonda: </w:t>
      </w:r>
    </w:p>
    <w:p w:rsidR="009242C5" w:rsidRPr="00EA7578" w:rsidRDefault="00EA7578" w:rsidP="008F0903">
      <w:pPr>
        <w:numPr>
          <w:ilvl w:val="0"/>
          <w:numId w:val="5"/>
        </w:numPr>
        <w:pBdr>
          <w:top w:val="nil"/>
          <w:left w:val="nil"/>
          <w:bottom w:val="nil"/>
          <w:right w:val="nil"/>
          <w:between w:val="nil"/>
        </w:pBdr>
        <w:spacing w:after="0" w:line="276" w:lineRule="auto"/>
        <w:contextualSpacing/>
        <w:jc w:val="both"/>
        <w:rPr>
          <w:rFonts w:ascii="Times New Roman" w:eastAsia="Times New Roman" w:hAnsi="Times New Roman" w:cs="Times New Roman"/>
          <w:color w:val="000000"/>
          <w:sz w:val="28"/>
          <w:szCs w:val="24"/>
        </w:rPr>
      </w:pPr>
      <w:r w:rsidRPr="00EA7578">
        <w:rPr>
          <w:rStyle w:val="normaltextrun"/>
          <w:rFonts w:ascii="Times New Roman" w:hAnsi="Times New Roman" w:cs="Times New Roman"/>
          <w:color w:val="000000" w:themeColor="text1"/>
          <w:sz w:val="24"/>
        </w:rPr>
        <w:t>tervis ja heaolu ning siseturvalisus;</w:t>
      </w:r>
    </w:p>
    <w:p w:rsidR="009242C5" w:rsidRDefault="00386659" w:rsidP="008F0903">
      <w:pPr>
        <w:numPr>
          <w:ilvl w:val="0"/>
          <w:numId w:val="5"/>
        </w:numPr>
        <w:pBdr>
          <w:top w:val="nil"/>
          <w:left w:val="nil"/>
          <w:bottom w:val="nil"/>
          <w:right w:val="nil"/>
          <w:between w:val="nil"/>
        </w:pBdr>
        <w:spacing w:after="0" w:line="276" w:lineRule="auto"/>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elukestev õpe</w:t>
      </w:r>
      <w:r w:rsidR="005E0D1B">
        <w:rPr>
          <w:rFonts w:ascii="Times New Roman" w:eastAsia="Times New Roman" w:hAnsi="Times New Roman" w:cs="Times New Roman"/>
          <w:color w:val="000000"/>
          <w:sz w:val="24"/>
          <w:szCs w:val="24"/>
        </w:rPr>
        <w:t>;</w:t>
      </w:r>
    </w:p>
    <w:p w:rsidR="009242C5" w:rsidRDefault="00386659" w:rsidP="008F0903">
      <w:pPr>
        <w:numPr>
          <w:ilvl w:val="0"/>
          <w:numId w:val="5"/>
        </w:numPr>
        <w:pBdr>
          <w:top w:val="nil"/>
          <w:left w:val="nil"/>
          <w:bottom w:val="nil"/>
          <w:right w:val="nil"/>
          <w:between w:val="nil"/>
        </w:pBdr>
        <w:spacing w:after="0" w:line="276" w:lineRule="auto"/>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kestlik kogukond</w:t>
      </w:r>
      <w:r w:rsidR="005E0D1B">
        <w:rPr>
          <w:rFonts w:ascii="Times New Roman" w:eastAsia="Times New Roman" w:hAnsi="Times New Roman" w:cs="Times New Roman"/>
          <w:color w:val="000000"/>
          <w:sz w:val="24"/>
          <w:szCs w:val="24"/>
        </w:rPr>
        <w:t>;</w:t>
      </w:r>
    </w:p>
    <w:p w:rsidR="009242C5" w:rsidRDefault="00386659" w:rsidP="008F0903">
      <w:pPr>
        <w:numPr>
          <w:ilvl w:val="0"/>
          <w:numId w:val="5"/>
        </w:numPr>
        <w:pBdr>
          <w:top w:val="nil"/>
          <w:left w:val="nil"/>
          <w:bottom w:val="nil"/>
          <w:right w:val="nil"/>
          <w:between w:val="nil"/>
        </w:pBdr>
        <w:spacing w:after="0" w:line="276" w:lineRule="auto"/>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majandus</w:t>
      </w:r>
      <w:r w:rsidR="005E0D1B">
        <w:rPr>
          <w:rFonts w:ascii="Times New Roman" w:eastAsia="Times New Roman" w:hAnsi="Times New Roman" w:cs="Times New Roman"/>
          <w:color w:val="000000"/>
          <w:sz w:val="24"/>
          <w:szCs w:val="24"/>
        </w:rPr>
        <w:t>;</w:t>
      </w:r>
    </w:p>
    <w:p w:rsidR="009242C5" w:rsidRDefault="00386659" w:rsidP="008F0903">
      <w:pPr>
        <w:numPr>
          <w:ilvl w:val="0"/>
          <w:numId w:val="5"/>
        </w:numPr>
        <w:pBdr>
          <w:top w:val="nil"/>
          <w:left w:val="nil"/>
          <w:bottom w:val="nil"/>
          <w:right w:val="nil"/>
          <w:between w:val="nil"/>
        </w:pBdr>
        <w:spacing w:after="0" w:line="276" w:lineRule="auto"/>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kultuur ja eripära</w:t>
      </w:r>
      <w:r w:rsidR="005E0D1B">
        <w:rPr>
          <w:rFonts w:ascii="Times New Roman" w:eastAsia="Times New Roman" w:hAnsi="Times New Roman" w:cs="Times New Roman"/>
          <w:color w:val="000000"/>
          <w:sz w:val="24"/>
          <w:szCs w:val="24"/>
        </w:rPr>
        <w:t>;</w:t>
      </w:r>
    </w:p>
    <w:p w:rsidR="009242C5" w:rsidRDefault="00386659" w:rsidP="008F0903">
      <w:pPr>
        <w:numPr>
          <w:ilvl w:val="0"/>
          <w:numId w:val="5"/>
        </w:numPr>
        <w:pBdr>
          <w:top w:val="nil"/>
          <w:left w:val="nil"/>
          <w:bottom w:val="nil"/>
          <w:right w:val="nil"/>
          <w:between w:val="nil"/>
        </w:pBdr>
        <w:spacing w:after="0" w:line="276" w:lineRule="auto"/>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taristu ja looduskeskkond</w:t>
      </w:r>
      <w:r w:rsidR="005E0D1B">
        <w:rPr>
          <w:rFonts w:ascii="Times New Roman" w:eastAsia="Times New Roman" w:hAnsi="Times New Roman" w:cs="Times New Roman"/>
          <w:color w:val="000000"/>
          <w:sz w:val="24"/>
          <w:szCs w:val="24"/>
        </w:rPr>
        <w:t>;</w:t>
      </w:r>
    </w:p>
    <w:p w:rsidR="009242C5" w:rsidRDefault="00386659" w:rsidP="008F0903">
      <w:pPr>
        <w:numPr>
          <w:ilvl w:val="0"/>
          <w:numId w:val="5"/>
        </w:numPr>
        <w:pBdr>
          <w:top w:val="nil"/>
          <w:left w:val="nil"/>
          <w:bottom w:val="nil"/>
          <w:right w:val="nil"/>
          <w:between w:val="nil"/>
        </w:pBdr>
        <w:spacing w:after="0" w:line="276" w:lineRule="auto"/>
        <w:contextualSpacing/>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maine.</w:t>
      </w:r>
    </w:p>
    <w:p w:rsidR="009242C5" w:rsidRDefault="009242C5">
      <w:pPr>
        <w:spacing w:after="0" w:line="276" w:lineRule="auto"/>
        <w:jc w:val="both"/>
        <w:rPr>
          <w:rFonts w:ascii="Times New Roman" w:eastAsia="Times New Roman" w:hAnsi="Times New Roman" w:cs="Times New Roman"/>
          <w:color w:val="000000"/>
          <w:sz w:val="24"/>
          <w:szCs w:val="24"/>
        </w:rPr>
      </w:pPr>
    </w:p>
    <w:p w:rsidR="009242C5" w:rsidRDefault="00D23734">
      <w:pPr>
        <w:spacing w:after="0" w:line="276" w:lineRule="auto"/>
        <w:jc w:val="both"/>
        <w:rPr>
          <w:rFonts w:ascii="Times New Roman" w:eastAsia="Times New Roman" w:hAnsi="Times New Roman" w:cs="Times New Roman"/>
          <w:color w:val="000000"/>
          <w:sz w:val="24"/>
          <w:szCs w:val="24"/>
        </w:rPr>
      </w:pPr>
      <w:r>
        <w:rPr>
          <w:rFonts w:ascii="Times New Roman" w:hAnsi="Times New Roman" w:cs="Times New Roman"/>
          <w:noProof/>
        </w:rPr>
        <w:drawing>
          <wp:anchor distT="0" distB="0" distL="114300" distR="114300" simplePos="0" relativeHeight="251658272" behindDoc="1" locked="0" layoutInCell="1" allowOverlap="1">
            <wp:simplePos x="0" y="0"/>
            <wp:positionH relativeFrom="column">
              <wp:posOffset>407670</wp:posOffset>
            </wp:positionH>
            <wp:positionV relativeFrom="paragraph">
              <wp:posOffset>309880</wp:posOffset>
            </wp:positionV>
            <wp:extent cx="4995545" cy="7535545"/>
            <wp:effectExtent l="6350" t="0" r="1905" b="0"/>
            <wp:wrapNone/>
            <wp:docPr id="11"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2">
                      <a:lum bright="20000" contrast="20000"/>
                    </a:blip>
                    <a:stretch>
                      <a:fillRect/>
                    </a:stretch>
                  </pic:blipFill>
                  <pic:spPr>
                    <a:xfrm rot="16200000">
                      <a:off x="0" y="0"/>
                      <a:ext cx="4995545" cy="7535545"/>
                    </a:xfrm>
                    <a:prstGeom prst="rect">
                      <a:avLst/>
                    </a:prstGeom>
                  </pic:spPr>
                </pic:pic>
              </a:graphicData>
            </a:graphic>
          </wp:anchor>
        </w:drawing>
      </w:r>
      <w:r w:rsidR="00386659">
        <w:rPr>
          <w:rFonts w:ascii="Times New Roman" w:eastAsia="Times New Roman" w:hAnsi="Times New Roman" w:cs="Times New Roman"/>
          <w:color w:val="000000"/>
          <w:sz w:val="24"/>
          <w:szCs w:val="24"/>
        </w:rPr>
        <w:t xml:space="preserve">Igal valdkonnal on omakorda </w:t>
      </w:r>
      <w:r w:rsidR="00386659">
        <w:rPr>
          <w:rFonts w:ascii="Times New Roman" w:eastAsia="Times New Roman" w:hAnsi="Times New Roman" w:cs="Times New Roman"/>
          <w:b/>
          <w:color w:val="000000"/>
          <w:sz w:val="24"/>
          <w:szCs w:val="24"/>
        </w:rPr>
        <w:t>valdkondlik visioon</w:t>
      </w:r>
      <w:r w:rsidR="00386659">
        <w:rPr>
          <w:rFonts w:ascii="Times New Roman" w:eastAsia="Times New Roman" w:hAnsi="Times New Roman" w:cs="Times New Roman"/>
          <w:color w:val="000000"/>
          <w:sz w:val="24"/>
          <w:szCs w:val="24"/>
        </w:rPr>
        <w:t xml:space="preserve">, millel põhinevad </w:t>
      </w:r>
      <w:r w:rsidR="00386659">
        <w:rPr>
          <w:rFonts w:ascii="Times New Roman" w:eastAsia="Times New Roman" w:hAnsi="Times New Roman" w:cs="Times New Roman"/>
          <w:b/>
          <w:color w:val="000000"/>
          <w:sz w:val="24"/>
          <w:szCs w:val="24"/>
        </w:rPr>
        <w:t>valdkonna eesmärgid</w:t>
      </w:r>
      <w:r w:rsidR="00386659">
        <w:rPr>
          <w:rFonts w:ascii="Times New Roman" w:eastAsia="Times New Roman" w:hAnsi="Times New Roman" w:cs="Times New Roman"/>
          <w:color w:val="000000"/>
          <w:sz w:val="24"/>
          <w:szCs w:val="24"/>
        </w:rPr>
        <w:t xml:space="preserve"> ja </w:t>
      </w:r>
      <w:r w:rsidR="00386659">
        <w:rPr>
          <w:rFonts w:ascii="Times New Roman" w:eastAsia="Times New Roman" w:hAnsi="Times New Roman" w:cs="Times New Roman"/>
          <w:b/>
          <w:color w:val="000000"/>
          <w:sz w:val="24"/>
          <w:szCs w:val="24"/>
        </w:rPr>
        <w:t>tegevussuunad</w:t>
      </w:r>
      <w:r w:rsidR="00386659">
        <w:rPr>
          <w:rFonts w:ascii="Times New Roman" w:eastAsia="Times New Roman" w:hAnsi="Times New Roman" w:cs="Times New Roman"/>
          <w:color w:val="000000"/>
          <w:sz w:val="24"/>
          <w:szCs w:val="24"/>
        </w:rPr>
        <w:t xml:space="preserve">. </w:t>
      </w:r>
    </w:p>
    <w:p w:rsidR="009242C5" w:rsidRDefault="009242C5">
      <w:pPr>
        <w:spacing w:after="0" w:line="276" w:lineRule="auto"/>
        <w:jc w:val="both"/>
        <w:rPr>
          <w:rFonts w:ascii="Times New Roman" w:eastAsia="Times New Roman" w:hAnsi="Times New Roman" w:cs="Times New Roman"/>
          <w:sz w:val="24"/>
          <w:szCs w:val="24"/>
        </w:rPr>
      </w:pPr>
    </w:p>
    <w:p w:rsidR="009242C5" w:rsidRDefault="00386659">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Võru maakonna arengustrateegia visiooni, strateegiliste eesmärkide, valdkondade ja väärtuste seoseid kirjeldab ülevaatlik strateegiakaart (joonis</w:t>
      </w:r>
      <w:r w:rsidR="000C116D">
        <w:rPr>
          <w:rFonts w:ascii="Times New Roman" w:eastAsia="Times New Roman" w:hAnsi="Times New Roman" w:cs="Times New Roman"/>
          <w:color w:val="000000"/>
          <w:sz w:val="24"/>
          <w:szCs w:val="24"/>
        </w:rPr>
        <w:t xml:space="preserve"> </w:t>
      </w:r>
      <w:r w:rsidR="005E0D1B" w:rsidRPr="00BB0C9A">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w:t>
      </w:r>
    </w:p>
    <w:p w:rsidR="009242C5" w:rsidRDefault="009242C5">
      <w:pPr>
        <w:spacing w:after="0" w:line="276" w:lineRule="auto"/>
        <w:jc w:val="both"/>
        <w:rPr>
          <w:rFonts w:ascii="Times New Roman" w:eastAsia="Times New Roman" w:hAnsi="Times New Roman" w:cs="Times New Roman"/>
          <w:sz w:val="24"/>
          <w:szCs w:val="24"/>
        </w:rPr>
      </w:pPr>
    </w:p>
    <w:p w:rsidR="005E0D1B" w:rsidRDefault="005E0D1B">
      <w:pPr>
        <w:spacing w:after="0" w:line="276" w:lineRule="auto"/>
        <w:rPr>
          <w:rFonts w:ascii="Times New Roman" w:eastAsia="Times New Roman" w:hAnsi="Times New Roman" w:cs="Times New Roman"/>
          <w:i/>
          <w:color w:val="44546A"/>
          <w:sz w:val="18"/>
          <w:szCs w:val="18"/>
        </w:rPr>
      </w:pPr>
    </w:p>
    <w:p w:rsidR="005E0D1B" w:rsidRDefault="005E0D1B">
      <w:pPr>
        <w:spacing w:after="0" w:line="276" w:lineRule="auto"/>
        <w:rPr>
          <w:rFonts w:ascii="Times New Roman" w:eastAsia="Times New Roman" w:hAnsi="Times New Roman" w:cs="Times New Roman"/>
          <w:i/>
          <w:color w:val="44546A"/>
          <w:sz w:val="18"/>
          <w:szCs w:val="18"/>
        </w:rPr>
      </w:pPr>
    </w:p>
    <w:p w:rsidR="008363E8" w:rsidRDefault="008363E8" w:rsidP="00981CCC">
      <w:pPr>
        <w:rPr>
          <w:rFonts w:ascii="Times New Roman" w:eastAsia="Times New Roman" w:hAnsi="Times New Roman" w:cs="Times New Roman"/>
          <w:i/>
          <w:color w:val="44546A"/>
          <w:sz w:val="18"/>
          <w:szCs w:val="18"/>
        </w:rPr>
        <w:sectPr w:rsidR="008363E8" w:rsidSect="00B81C19">
          <w:type w:val="continuous"/>
          <w:pgSz w:w="11906" w:h="16838"/>
          <w:pgMar w:top="1417" w:right="1417" w:bottom="1417" w:left="1417" w:header="708" w:footer="708" w:gutter="0"/>
          <w:pgNumType w:start="1"/>
          <w:cols w:space="708"/>
          <w:titlePg/>
          <w:docGrid w:linePitch="299"/>
        </w:sectPr>
      </w:pPr>
      <w:r>
        <w:rPr>
          <w:rFonts w:ascii="Times New Roman" w:eastAsia="Times New Roman" w:hAnsi="Times New Roman" w:cs="Times New Roman"/>
          <w:i/>
          <w:noProof/>
          <w:color w:val="44546A"/>
          <w:sz w:val="18"/>
          <w:szCs w:val="18"/>
        </w:rPr>
        <w:drawing>
          <wp:anchor distT="0" distB="0" distL="114300" distR="114300" simplePos="0" relativeHeight="251658248" behindDoc="1" locked="0" layoutInCell="1" allowOverlap="1">
            <wp:simplePos x="0" y="0"/>
            <wp:positionH relativeFrom="column">
              <wp:posOffset>-904495</wp:posOffset>
            </wp:positionH>
            <wp:positionV relativeFrom="paragraph">
              <wp:posOffset>68209</wp:posOffset>
            </wp:positionV>
            <wp:extent cx="7569282" cy="5058888"/>
            <wp:effectExtent l="19050" t="0" r="0" b="0"/>
            <wp:wrapNone/>
            <wp:docPr id="3" name="Picture 2" descr="26001408_195400807680728_39555096080476070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001408_195400807680728_3955509608047607074_n.jpg"/>
                    <pic:cNvPicPr/>
                  </pic:nvPicPr>
                  <pic:blipFill>
                    <a:blip r:embed="rId26"/>
                    <a:stretch>
                      <a:fillRect/>
                    </a:stretch>
                  </pic:blipFill>
                  <pic:spPr>
                    <a:xfrm>
                      <a:off x="0" y="0"/>
                      <a:ext cx="7569282" cy="5058888"/>
                    </a:xfrm>
                    <a:prstGeom prst="rect">
                      <a:avLst/>
                    </a:prstGeom>
                  </pic:spPr>
                </pic:pic>
              </a:graphicData>
            </a:graphic>
          </wp:anchor>
        </w:drawing>
      </w:r>
    </w:p>
    <w:p w:rsidR="009242C5" w:rsidRDefault="00386659" w:rsidP="00AE4238">
      <w:pPr>
        <w:spacing w:after="0" w:line="276" w:lineRule="auto"/>
        <w:ind w:firstLine="720"/>
        <w:rPr>
          <w:rFonts w:ascii="Times New Roman" w:eastAsia="Times New Roman" w:hAnsi="Times New Roman" w:cs="Times New Roman"/>
          <w:i/>
          <w:color w:val="44546A"/>
          <w:sz w:val="18"/>
          <w:szCs w:val="18"/>
        </w:rPr>
      </w:pPr>
      <w:bookmarkStart w:id="7" w:name="_Hlk531331601"/>
      <w:r w:rsidRPr="00BB0C9A">
        <w:rPr>
          <w:rFonts w:ascii="Times New Roman" w:eastAsia="Times New Roman" w:hAnsi="Times New Roman" w:cs="Times New Roman"/>
          <w:i/>
          <w:color w:val="44546A"/>
          <w:sz w:val="18"/>
          <w:szCs w:val="18"/>
        </w:rPr>
        <w:lastRenderedPageBreak/>
        <w:t xml:space="preserve">Joonis </w:t>
      </w:r>
      <w:r w:rsidR="005E0D1B" w:rsidRPr="00BB0C9A">
        <w:rPr>
          <w:rFonts w:ascii="Times New Roman" w:eastAsia="Times New Roman" w:hAnsi="Times New Roman" w:cs="Times New Roman"/>
          <w:i/>
          <w:color w:val="44546A"/>
          <w:sz w:val="18"/>
          <w:szCs w:val="18"/>
        </w:rPr>
        <w:t>1.</w:t>
      </w:r>
      <w:r>
        <w:rPr>
          <w:rFonts w:ascii="Times New Roman" w:eastAsia="Times New Roman" w:hAnsi="Times New Roman" w:cs="Times New Roman"/>
          <w:i/>
          <w:color w:val="44546A"/>
          <w:sz w:val="18"/>
          <w:szCs w:val="18"/>
        </w:rPr>
        <w:t xml:space="preserve"> Strateegiakaart </w:t>
      </w:r>
    </w:p>
    <w:bookmarkEnd w:id="7"/>
    <w:p w:rsidR="00C15D4D" w:rsidRDefault="00280000">
      <w:pPr>
        <w:pStyle w:val="Heading1"/>
        <w:spacing w:before="0" w:line="276" w:lineRule="auto"/>
        <w:rPr>
          <w:rFonts w:eastAsia="Times New Roman" w:cs="Times New Roman"/>
          <w:b w:val="0"/>
        </w:rPr>
      </w:pPr>
      <w:r>
        <w:rPr>
          <w:rFonts w:eastAsia="Times New Roman" w:cs="Times New Roman"/>
          <w:b w:val="0"/>
          <w:noProof/>
        </w:rPr>
        <w:drawing>
          <wp:anchor distT="0" distB="0" distL="114300" distR="114300" simplePos="0" relativeHeight="251658255" behindDoc="1" locked="0" layoutInCell="1" allowOverlap="1">
            <wp:simplePos x="0" y="0"/>
            <wp:positionH relativeFrom="column">
              <wp:posOffset>495728</wp:posOffset>
            </wp:positionH>
            <wp:positionV relativeFrom="paragraph">
              <wp:posOffset>50126</wp:posOffset>
            </wp:positionV>
            <wp:extent cx="8792584" cy="6213513"/>
            <wp:effectExtent l="19050" t="0" r="8516" b="0"/>
            <wp:wrapNone/>
            <wp:docPr id="1"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tretch>
                      <a:fillRect/>
                    </a:stretch>
                  </pic:blipFill>
                  <pic:spPr bwMode="auto">
                    <a:xfrm>
                      <a:off x="0" y="0"/>
                      <a:ext cx="8789354" cy="6211231"/>
                    </a:xfrm>
                    <a:prstGeom prst="rect">
                      <a:avLst/>
                    </a:prstGeom>
                    <a:noFill/>
                    <a:ln>
                      <a:noFill/>
                    </a:ln>
                  </pic:spPr>
                </pic:pic>
              </a:graphicData>
            </a:graphic>
          </wp:anchor>
        </w:drawing>
      </w:r>
    </w:p>
    <w:p w:rsidR="005E0D1B" w:rsidRPr="005E0D1B" w:rsidRDefault="005E0D1B" w:rsidP="005E0D1B">
      <w:pPr>
        <w:rPr>
          <w:sz w:val="24"/>
          <w:szCs w:val="24"/>
        </w:rPr>
      </w:pPr>
    </w:p>
    <w:p w:rsidR="008363E8" w:rsidRDefault="008363E8">
      <w:pPr>
        <w:rPr>
          <w:rFonts w:ascii="Times New Roman" w:eastAsia="Times New Roman" w:hAnsi="Times New Roman" w:cs="Times New Roman"/>
          <w:b/>
          <w:color w:val="244061" w:themeColor="accent1" w:themeShade="80"/>
          <w:sz w:val="36"/>
          <w:szCs w:val="36"/>
        </w:rPr>
      </w:pPr>
      <w:r>
        <w:rPr>
          <w:rFonts w:ascii="Times New Roman" w:eastAsia="Times New Roman" w:hAnsi="Times New Roman" w:cs="Times New Roman"/>
          <w:b/>
        </w:rPr>
        <w:br w:type="page"/>
      </w:r>
    </w:p>
    <w:p w:rsidR="008363E8" w:rsidRDefault="008363E8">
      <w:pPr>
        <w:pStyle w:val="Heading1"/>
        <w:spacing w:before="0" w:line="276" w:lineRule="auto"/>
        <w:rPr>
          <w:rFonts w:eastAsia="Times New Roman" w:cs="Times New Roman"/>
          <w:b w:val="0"/>
        </w:rPr>
        <w:sectPr w:rsidR="008363E8" w:rsidSect="008363E8">
          <w:pgSz w:w="16838" w:h="11906" w:orient="landscape" w:code="9"/>
          <w:pgMar w:top="1418" w:right="1418" w:bottom="1418" w:left="1418" w:header="709" w:footer="709" w:gutter="0"/>
          <w:pgNumType w:start="1"/>
          <w:cols w:space="708"/>
          <w:titlePg/>
          <w:docGrid w:linePitch="299"/>
        </w:sectPr>
      </w:pPr>
    </w:p>
    <w:p w:rsidR="009242C5" w:rsidRDefault="00EA7578">
      <w:pPr>
        <w:pStyle w:val="Heading1"/>
        <w:spacing w:before="0" w:line="276" w:lineRule="auto"/>
        <w:rPr>
          <w:rFonts w:eastAsia="Times New Roman" w:cs="Times New Roman"/>
          <w:b w:val="0"/>
        </w:rPr>
      </w:pPr>
      <w:r>
        <w:rPr>
          <w:rFonts w:eastAsia="Times New Roman" w:cs="Times New Roman"/>
          <w:b w:val="0"/>
          <w:noProof/>
        </w:rPr>
        <w:lastRenderedPageBreak/>
        <w:drawing>
          <wp:anchor distT="0" distB="0" distL="114300" distR="114300" simplePos="0" relativeHeight="251658275" behindDoc="1" locked="0" layoutInCell="1" allowOverlap="1">
            <wp:simplePos x="0" y="0"/>
            <wp:positionH relativeFrom="column">
              <wp:posOffset>3161810</wp:posOffset>
            </wp:positionH>
            <wp:positionV relativeFrom="paragraph">
              <wp:posOffset>-878396</wp:posOffset>
            </wp:positionV>
            <wp:extent cx="4072875" cy="8879595"/>
            <wp:effectExtent l="19050" t="0" r="3825" b="0"/>
            <wp:wrapNone/>
            <wp:docPr id="64"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0"/>
                    <a:stretch>
                      <a:fillRect/>
                    </a:stretch>
                  </pic:blipFill>
                  <pic:spPr>
                    <a:xfrm>
                      <a:off x="0" y="0"/>
                      <a:ext cx="4072875" cy="8879595"/>
                    </a:xfrm>
                    <a:prstGeom prst="rect">
                      <a:avLst/>
                    </a:prstGeom>
                  </pic:spPr>
                </pic:pic>
              </a:graphicData>
            </a:graphic>
          </wp:anchor>
        </w:drawing>
      </w:r>
      <w:bookmarkStart w:id="8" w:name="_Toc122421161"/>
      <w:r w:rsidR="00386659">
        <w:rPr>
          <w:rFonts w:eastAsia="Times New Roman" w:cs="Times New Roman"/>
          <w:b w:val="0"/>
        </w:rPr>
        <w:t>4. STRATEEGILISED EESMÄRGID</w:t>
      </w:r>
      <w:bookmarkEnd w:id="8"/>
    </w:p>
    <w:p w:rsidR="009242C5" w:rsidRDefault="009242C5">
      <w:pPr>
        <w:spacing w:after="0" w:line="276" w:lineRule="auto"/>
        <w:rPr>
          <w:rFonts w:ascii="Times New Roman" w:eastAsia="Times New Roman" w:hAnsi="Times New Roman" w:cs="Times New Roman"/>
        </w:rPr>
      </w:pPr>
    </w:p>
    <w:p w:rsidR="009242C5" w:rsidRDefault="00386659">
      <w:pPr>
        <w:pStyle w:val="Heading2"/>
        <w:spacing w:before="0" w:line="276" w:lineRule="auto"/>
        <w:rPr>
          <w:rFonts w:eastAsia="Times New Roman" w:cs="Times New Roman"/>
        </w:rPr>
      </w:pPr>
      <w:bookmarkStart w:id="9" w:name="_Toc122421162"/>
      <w:r>
        <w:rPr>
          <w:rFonts w:eastAsia="Times New Roman" w:cs="Times New Roman"/>
        </w:rPr>
        <w:t>4.1. ÕNNELIKUD JA TEGUSAD INIMESED</w:t>
      </w:r>
      <w:bookmarkEnd w:id="9"/>
    </w:p>
    <w:p w:rsidR="009242C5" w:rsidRDefault="009242C5">
      <w:pPr>
        <w:pStyle w:val="Heading3"/>
        <w:spacing w:before="0" w:line="276" w:lineRule="auto"/>
        <w:rPr>
          <w:rFonts w:eastAsia="Times New Roman" w:cs="Times New Roman"/>
        </w:rPr>
      </w:pPr>
    </w:p>
    <w:p w:rsidR="009242C5" w:rsidRPr="003260AD" w:rsidRDefault="00386659" w:rsidP="003260AD">
      <w:pPr>
        <w:pStyle w:val="Heading3"/>
      </w:pPr>
      <w:bookmarkStart w:id="10" w:name="_Toc122421163"/>
      <w:r w:rsidRPr="003260AD">
        <w:t xml:space="preserve">4.1.1. </w:t>
      </w:r>
      <w:bookmarkStart w:id="11" w:name="_Hlk118798886"/>
      <w:r w:rsidR="00EA7578" w:rsidRPr="003260AD">
        <w:rPr>
          <w:rStyle w:val="normaltextrun"/>
        </w:rPr>
        <w:t xml:space="preserve">Tervise- ja heaolu ning </w:t>
      </w:r>
      <w:r w:rsidR="00EA7578" w:rsidRPr="003260AD">
        <w:rPr>
          <w:rStyle w:val="spellingerror"/>
        </w:rPr>
        <w:t>siseturvalisuse</w:t>
      </w:r>
      <w:bookmarkEnd w:id="11"/>
      <w:r w:rsidR="00EA7578" w:rsidRPr="003260AD">
        <w:rPr>
          <w:rStyle w:val="spellingerror"/>
        </w:rPr>
        <w:t>valdkond</w:t>
      </w:r>
      <w:bookmarkEnd w:id="10"/>
      <w:r w:rsidR="00EA7578" w:rsidRPr="003260AD">
        <w:rPr>
          <w:rStyle w:val="eop"/>
        </w:rPr>
        <w:t> </w:t>
      </w:r>
    </w:p>
    <w:p w:rsidR="00EA7578" w:rsidRPr="00E371B9" w:rsidRDefault="00EA7578" w:rsidP="00EA7578">
      <w:pPr>
        <w:pStyle w:val="paragraph"/>
        <w:jc w:val="both"/>
      </w:pPr>
      <w:r w:rsidRPr="00E371B9">
        <w:t>Võru maakond on Eesti keskmisega võrreldes kiiremini vananev, väheneva elanikkonnaga ja suuremate tervisest ja toimetulekust tingitud probleemidega piirkond. Maakonna jätkusuutlikkust pärssiv lõhe majanduse ja tööturu võimaluste ning sotsiaalkaitsesüsteemi vajaduste vahel on Eesti üks suurimaid.</w:t>
      </w:r>
    </w:p>
    <w:p w:rsidR="00EA7578" w:rsidRPr="00E371B9" w:rsidRDefault="00EA7578" w:rsidP="00EA7578">
      <w:pPr>
        <w:pStyle w:val="paragraph"/>
        <w:jc w:val="both"/>
      </w:pPr>
      <w:r w:rsidRPr="00E371B9">
        <w:t>Meie eesmärgiks on vähenevate ressursside tingimustes rahuldada suurenevat nõudlust lahenduste ja teenuste järele. Tervise ja heaolu ning siseturvalisuse valdkonna prioriteet on iga inimese eneseteostuse toetamine igas eluetapis. Oluline on motiveerida inimest andma tema võimetele vastavat maksimaalset panust ühiskonna toimimisse. Lisaks on vajalik turvatunde loomine, mis aitab raskuste või kriisisituatsioonidega edukalt toime tulla. </w:t>
      </w:r>
    </w:p>
    <w:p w:rsidR="00EA7578" w:rsidRPr="00E371B9" w:rsidRDefault="00EA7578" w:rsidP="00EA7578">
      <w:pPr>
        <w:pStyle w:val="paragraph"/>
        <w:jc w:val="both"/>
      </w:pPr>
      <w:r w:rsidRPr="00E371B9">
        <w:t>Inimese heaolu sõltub kõige enam kolmest tegurist: kogukondlikud suhted (sotsiaalne sidusus), haridus (andeid väärtustav elukestev õpe) ja tööhõive (eneseteostus). Avalik sektor koostöös partneritega era- ja kolmandast sektorist loob võrdsed võimalused igale inimesele nende tegurite tagamiseks ning tervist ja heaolu toetavate valikute tegemiseks.  </w:t>
      </w:r>
    </w:p>
    <w:p w:rsidR="00EA7578" w:rsidRDefault="00EA7578" w:rsidP="00EA7578">
      <w:pPr>
        <w:pStyle w:val="paragraph"/>
        <w:jc w:val="both"/>
      </w:pPr>
      <w:r w:rsidRPr="00E371B9">
        <w:t>Meie inimeste pika ja täisväärtuslikuna elatud elu tagamisel on tähtis, et kõik maakonna käekäiku juhtivad partnerid käsitlevad heaolu teemasid strateegilise valdkonnana, et avaliku sektori korraldus vastab kiiresti muutuvatele oludele ning kaasab kogukonda. </w:t>
      </w:r>
    </w:p>
    <w:p w:rsidR="00EA7578" w:rsidRPr="00E371B9" w:rsidRDefault="00EA7578" w:rsidP="00EA7578">
      <w:pPr>
        <w:pStyle w:val="paragraph"/>
      </w:pPr>
      <w:bookmarkStart w:id="12" w:name="_Hlk117527823"/>
      <w:r w:rsidRPr="00E371B9">
        <w:rPr>
          <w:b/>
          <w:bCs/>
        </w:rPr>
        <w:t>Ülevaade valdkonna hetkeseisust ning kõige olulisemad kitsaskohad ja tugevused: </w:t>
      </w:r>
      <w:r w:rsidRPr="00E371B9">
        <w:t> </w:t>
      </w:r>
      <w:bookmarkEnd w:id="12"/>
    </w:p>
    <w:tbl>
      <w:tblPr>
        <w:tblW w:w="0"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4537"/>
        <w:gridCol w:w="4549"/>
        <w:gridCol w:w="15"/>
      </w:tblGrid>
      <w:tr w:rsidR="00EA7578" w:rsidRPr="00E371B9" w:rsidTr="00EA7578">
        <w:tc>
          <w:tcPr>
            <w:tcW w:w="466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548DD4" w:themeFill="text2" w:themeFillTint="99"/>
            <w:hideMark/>
          </w:tcPr>
          <w:p w:rsidR="00EA7578" w:rsidRPr="00EA7578" w:rsidRDefault="00EA7578" w:rsidP="00EA7578">
            <w:pPr>
              <w:textAlignment w:val="baseline"/>
              <w:rPr>
                <w:rFonts w:ascii="Times New Roman" w:eastAsia="Times New Roman" w:hAnsi="Times New Roman" w:cs="Times New Roman"/>
                <w:color w:val="FFFFFF" w:themeColor="background1"/>
                <w:sz w:val="24"/>
              </w:rPr>
            </w:pPr>
            <w:r w:rsidRPr="00EA7578">
              <w:rPr>
                <w:rFonts w:ascii="Times New Roman" w:eastAsia="Times New Roman" w:hAnsi="Times New Roman" w:cs="Times New Roman"/>
                <w:b/>
                <w:bCs/>
                <w:color w:val="FFFFFF" w:themeColor="background1"/>
                <w:sz w:val="24"/>
              </w:rPr>
              <w:t>Valdkonna väljakutsed</w:t>
            </w:r>
            <w:r w:rsidRPr="00EA7578">
              <w:rPr>
                <w:rFonts w:ascii="Times New Roman" w:eastAsia="Times New Roman" w:hAnsi="Times New Roman" w:cs="Times New Roman"/>
                <w:color w:val="FFFFFF" w:themeColor="background1"/>
                <w:sz w:val="24"/>
              </w:rPr>
              <w:t>  </w:t>
            </w:r>
          </w:p>
        </w:tc>
        <w:tc>
          <w:tcPr>
            <w:tcW w:w="466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548DD4" w:themeFill="text2" w:themeFillTint="99"/>
            <w:hideMark/>
          </w:tcPr>
          <w:p w:rsidR="00EA7578" w:rsidRPr="00EA7578" w:rsidRDefault="00EA7578" w:rsidP="00EA7578">
            <w:pPr>
              <w:textAlignment w:val="baseline"/>
              <w:rPr>
                <w:rFonts w:ascii="Times New Roman" w:eastAsia="Times New Roman" w:hAnsi="Times New Roman" w:cs="Times New Roman"/>
                <w:color w:val="FFFFFF" w:themeColor="background1"/>
                <w:sz w:val="24"/>
              </w:rPr>
            </w:pPr>
            <w:r w:rsidRPr="00EA7578">
              <w:rPr>
                <w:rFonts w:ascii="Times New Roman" w:eastAsia="Times New Roman" w:hAnsi="Times New Roman" w:cs="Times New Roman"/>
                <w:b/>
                <w:bCs/>
                <w:color w:val="FFFFFF" w:themeColor="background1"/>
                <w:sz w:val="24"/>
              </w:rPr>
              <w:t>Valdkonna tugevused </w:t>
            </w:r>
            <w:r w:rsidRPr="00EA7578">
              <w:rPr>
                <w:rFonts w:ascii="Times New Roman" w:eastAsia="Times New Roman" w:hAnsi="Times New Roman" w:cs="Times New Roman"/>
                <w:color w:val="FFFFFF" w:themeColor="background1"/>
                <w:sz w:val="24"/>
              </w:rPr>
              <w:t>  </w:t>
            </w:r>
          </w:p>
        </w:tc>
      </w:tr>
      <w:tr w:rsidR="00EA7578" w:rsidRPr="00E371B9" w:rsidTr="00C97AF3">
        <w:trPr>
          <w:gridAfter w:val="1"/>
          <w:wAfter w:w="15" w:type="dxa"/>
          <w:trHeight w:val="600"/>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rPr>
              <w:t> </w:t>
            </w:r>
            <w:r w:rsidRPr="00E371B9">
              <w:rPr>
                <w:rFonts w:ascii="Times New Roman" w:eastAsia="Times New Roman" w:hAnsi="Times New Roman" w:cs="Times New Roman"/>
                <w:b/>
                <w:bCs/>
              </w:rPr>
              <w:t>Ääremaastunud piirkond</w:t>
            </w:r>
            <w:r w:rsidRPr="00E371B9">
              <w:rPr>
                <w:rFonts w:ascii="Times New Roman" w:eastAsia="Times New Roman" w:hAnsi="Times New Roman" w:cs="Times New Roman"/>
              </w:rPr>
              <w:t> </w:t>
            </w:r>
          </w:p>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rPr>
              <w:t> </w:t>
            </w:r>
          </w:p>
        </w:tc>
        <w:tc>
          <w:tcPr>
            <w:tcW w:w="4665" w:type="dxa"/>
            <w:tcBorders>
              <w:top w:val="single" w:sz="6" w:space="0" w:color="auto"/>
              <w:left w:val="single" w:sz="6" w:space="0" w:color="auto"/>
              <w:bottom w:val="single" w:sz="6" w:space="0" w:color="auto"/>
              <w:right w:val="single" w:sz="6" w:space="0" w:color="auto"/>
            </w:tcBorders>
            <w:shd w:val="clear" w:color="auto" w:fill="auto"/>
            <w:hideMark/>
          </w:tcPr>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t>Kogukondlikkus</w:t>
            </w:r>
            <w:r w:rsidRPr="00E371B9">
              <w:rPr>
                <w:rFonts w:ascii="Times New Roman" w:eastAsia="Times New Roman" w:hAnsi="Times New Roman" w:cs="Times New Roman"/>
              </w:rPr>
              <w:t> </w:t>
            </w:r>
          </w:p>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i/>
                <w:iCs/>
              </w:rPr>
              <w:t>(tugevad kogukonnad)</w:t>
            </w:r>
            <w:r w:rsidRPr="00E371B9">
              <w:rPr>
                <w:rFonts w:ascii="Times New Roman" w:eastAsia="Times New Roman" w:hAnsi="Times New Roman" w:cs="Times New Roman"/>
              </w:rPr>
              <w:t> </w:t>
            </w:r>
          </w:p>
        </w:tc>
      </w:tr>
      <w:tr w:rsidR="00EA7578" w:rsidRPr="00E371B9" w:rsidTr="00C97AF3">
        <w:trPr>
          <w:gridAfter w:val="1"/>
          <w:wAfter w:w="15" w:type="dxa"/>
          <w:trHeight w:val="831"/>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t>Vaimne tervis</w:t>
            </w:r>
            <w:r w:rsidRPr="00E371B9">
              <w:rPr>
                <w:rFonts w:ascii="Times New Roman" w:eastAsia="Times New Roman" w:hAnsi="Times New Roman" w:cs="Times New Roman"/>
              </w:rPr>
              <w:t> </w:t>
            </w:r>
          </w:p>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rPr>
              <w:t>(</w:t>
            </w:r>
            <w:r w:rsidRPr="00E371B9">
              <w:rPr>
                <w:rFonts w:ascii="Times New Roman" w:eastAsia="Times New Roman" w:hAnsi="Times New Roman" w:cs="Times New Roman"/>
                <w:i/>
                <w:iCs/>
              </w:rPr>
              <w:t>elanikkond vajab tuge)</w:t>
            </w:r>
            <w:r w:rsidRPr="00E371B9">
              <w:rPr>
                <w:rFonts w:ascii="Times New Roman" w:eastAsia="Times New Roman" w:hAnsi="Times New Roman" w:cs="Times New Roman"/>
              </w:rPr>
              <w:t> </w:t>
            </w:r>
          </w:p>
        </w:tc>
        <w:tc>
          <w:tcPr>
            <w:tcW w:w="4665" w:type="dxa"/>
            <w:tcBorders>
              <w:top w:val="single" w:sz="6" w:space="0" w:color="auto"/>
              <w:left w:val="single" w:sz="6" w:space="0" w:color="auto"/>
              <w:bottom w:val="single" w:sz="6" w:space="0" w:color="auto"/>
              <w:right w:val="single" w:sz="6" w:space="0" w:color="auto"/>
            </w:tcBorders>
            <w:shd w:val="clear" w:color="auto" w:fill="auto"/>
            <w:hideMark/>
          </w:tcPr>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t>Koostööpartnerid</w:t>
            </w:r>
            <w:r w:rsidRPr="00E371B9">
              <w:rPr>
                <w:rFonts w:ascii="Times New Roman" w:eastAsia="Times New Roman" w:hAnsi="Times New Roman" w:cs="Times New Roman"/>
              </w:rPr>
              <w:t> </w:t>
            </w:r>
          </w:p>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i/>
                <w:iCs/>
              </w:rPr>
              <w:t xml:space="preserve">(piirkonnas on koostöö eri asutuste vahel väga tõhus </w:t>
            </w:r>
            <w:r>
              <w:rPr>
                <w:rFonts w:ascii="Times New Roman" w:eastAsia="Times New Roman" w:hAnsi="Times New Roman" w:cs="Times New Roman"/>
                <w:i/>
                <w:iCs/>
              </w:rPr>
              <w:t xml:space="preserve">- </w:t>
            </w:r>
            <w:r w:rsidRPr="00E371B9">
              <w:rPr>
                <w:rFonts w:ascii="Times New Roman" w:eastAsia="Times New Roman" w:hAnsi="Times New Roman" w:cs="Times New Roman"/>
                <w:i/>
                <w:iCs/>
              </w:rPr>
              <w:t>näiteks politsei koostöö omavalitsusega</w:t>
            </w:r>
            <w:r>
              <w:rPr>
                <w:rFonts w:ascii="Times New Roman" w:eastAsia="Times New Roman" w:hAnsi="Times New Roman" w:cs="Times New Roman"/>
                <w:i/>
                <w:iCs/>
              </w:rPr>
              <w:t>)</w:t>
            </w:r>
          </w:p>
        </w:tc>
      </w:tr>
      <w:tr w:rsidR="00EA7578" w:rsidRPr="00E371B9" w:rsidTr="00C97AF3">
        <w:trPr>
          <w:gridAfter w:val="1"/>
          <w:wAfter w:w="15" w:type="dxa"/>
          <w:trHeight w:val="699"/>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t>Tegusate inimeste vähesus</w:t>
            </w:r>
            <w:r w:rsidRPr="00E371B9">
              <w:rPr>
                <w:rFonts w:ascii="Times New Roman" w:eastAsia="Times New Roman" w:hAnsi="Times New Roman" w:cs="Times New Roman"/>
              </w:rPr>
              <w:t> </w:t>
            </w:r>
          </w:p>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i/>
                <w:iCs/>
              </w:rPr>
              <w:t>(kes teeb</w:t>
            </w:r>
            <w:r w:rsidR="00853832">
              <w:rPr>
                <w:rFonts w:ascii="Times New Roman" w:eastAsia="Times New Roman" w:hAnsi="Times New Roman" w:cs="Times New Roman"/>
                <w:i/>
                <w:iCs/>
              </w:rPr>
              <w:t>,</w:t>
            </w:r>
            <w:r w:rsidRPr="00E371B9">
              <w:rPr>
                <w:rFonts w:ascii="Times New Roman" w:eastAsia="Times New Roman" w:hAnsi="Times New Roman" w:cs="Times New Roman"/>
                <w:i/>
                <w:iCs/>
              </w:rPr>
              <w:t xml:space="preserve"> see jõuab)</w:t>
            </w:r>
            <w:r w:rsidRPr="00E371B9">
              <w:rPr>
                <w:rFonts w:ascii="Times New Roman" w:eastAsia="Times New Roman" w:hAnsi="Times New Roman" w:cs="Times New Roman"/>
              </w:rPr>
              <w:t> </w:t>
            </w:r>
          </w:p>
        </w:tc>
        <w:tc>
          <w:tcPr>
            <w:tcW w:w="4665" w:type="dxa"/>
            <w:tcBorders>
              <w:top w:val="single" w:sz="6" w:space="0" w:color="auto"/>
              <w:left w:val="single" w:sz="6" w:space="0" w:color="auto"/>
              <w:bottom w:val="single" w:sz="6" w:space="0" w:color="auto"/>
              <w:right w:val="single" w:sz="6" w:space="0" w:color="auto"/>
            </w:tcBorders>
            <w:shd w:val="clear" w:color="auto" w:fill="auto"/>
            <w:hideMark/>
          </w:tcPr>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t>Võrgustikud</w:t>
            </w:r>
            <w:r w:rsidRPr="00E371B9">
              <w:rPr>
                <w:rFonts w:ascii="Times New Roman" w:eastAsia="Times New Roman" w:hAnsi="Times New Roman" w:cs="Times New Roman"/>
              </w:rPr>
              <w:t> </w:t>
            </w:r>
          </w:p>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i/>
                <w:iCs/>
              </w:rPr>
              <w:t>(erialased ning kogukondlikud)</w:t>
            </w:r>
            <w:r w:rsidRPr="00E371B9">
              <w:rPr>
                <w:rFonts w:ascii="Times New Roman" w:eastAsia="Times New Roman" w:hAnsi="Times New Roman" w:cs="Times New Roman"/>
              </w:rPr>
              <w:t> </w:t>
            </w:r>
          </w:p>
        </w:tc>
      </w:tr>
      <w:tr w:rsidR="00EA7578" w:rsidRPr="00E371B9" w:rsidTr="00C97AF3">
        <w:trPr>
          <w:gridAfter w:val="1"/>
          <w:wAfter w:w="15" w:type="dxa"/>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t>Koormus sotsiaalhoolekandele /heaolu</w:t>
            </w:r>
            <w:r w:rsidR="00853832">
              <w:rPr>
                <w:rFonts w:ascii="Times New Roman" w:eastAsia="Times New Roman" w:hAnsi="Times New Roman" w:cs="Times New Roman"/>
                <w:b/>
                <w:bCs/>
              </w:rPr>
              <w:t>-</w:t>
            </w:r>
            <w:r w:rsidRPr="00E371B9">
              <w:rPr>
                <w:rFonts w:ascii="Times New Roman" w:eastAsia="Times New Roman" w:hAnsi="Times New Roman" w:cs="Times New Roman"/>
                <w:b/>
                <w:bCs/>
              </w:rPr>
              <w:t>süsteemile on suur</w:t>
            </w:r>
            <w:r w:rsidRPr="00E371B9">
              <w:rPr>
                <w:rFonts w:ascii="Times New Roman" w:eastAsia="Times New Roman" w:hAnsi="Times New Roman" w:cs="Times New Roman"/>
              </w:rPr>
              <w:t> </w:t>
            </w:r>
          </w:p>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i/>
                <w:iCs/>
              </w:rPr>
              <w:t>(puuetega inimeste suur osakaal)</w:t>
            </w:r>
            <w:r w:rsidRPr="00E371B9">
              <w:rPr>
                <w:rFonts w:ascii="Times New Roman" w:eastAsia="Times New Roman" w:hAnsi="Times New Roman" w:cs="Times New Roman"/>
              </w:rPr>
              <w:t> </w:t>
            </w:r>
          </w:p>
        </w:tc>
        <w:tc>
          <w:tcPr>
            <w:tcW w:w="4665" w:type="dxa"/>
            <w:tcBorders>
              <w:top w:val="single" w:sz="6" w:space="0" w:color="auto"/>
              <w:left w:val="single" w:sz="6" w:space="0" w:color="auto"/>
              <w:bottom w:val="single" w:sz="6" w:space="0" w:color="auto"/>
              <w:right w:val="single" w:sz="6" w:space="0" w:color="auto"/>
            </w:tcBorders>
            <w:shd w:val="clear" w:color="auto" w:fill="auto"/>
            <w:hideMark/>
          </w:tcPr>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t>Lõuna-Eesti Haigla</w:t>
            </w:r>
            <w:r w:rsidRPr="00E371B9">
              <w:rPr>
                <w:rFonts w:ascii="Times New Roman" w:eastAsia="Times New Roman" w:hAnsi="Times New Roman" w:cs="Times New Roman"/>
              </w:rPr>
              <w:t> </w:t>
            </w:r>
          </w:p>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i/>
                <w:iCs/>
              </w:rPr>
              <w:t>(tervishoiuasutuse olemasolu)</w:t>
            </w:r>
            <w:r w:rsidRPr="00E371B9">
              <w:rPr>
                <w:rFonts w:ascii="Times New Roman" w:eastAsia="Times New Roman" w:hAnsi="Times New Roman" w:cs="Times New Roman"/>
              </w:rPr>
              <w:t> </w:t>
            </w:r>
          </w:p>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rPr>
              <w:t> </w:t>
            </w:r>
          </w:p>
        </w:tc>
      </w:tr>
      <w:tr w:rsidR="00EA7578" w:rsidRPr="00E371B9" w:rsidTr="00C97AF3">
        <w:trPr>
          <w:gridAfter w:val="1"/>
          <w:wAfter w:w="15" w:type="dxa"/>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t>Hajapiirkond</w:t>
            </w:r>
            <w:r w:rsidRPr="00E371B9">
              <w:rPr>
                <w:rFonts w:ascii="Times New Roman" w:eastAsia="Times New Roman" w:hAnsi="Times New Roman" w:cs="Times New Roman"/>
              </w:rPr>
              <w:t> </w:t>
            </w:r>
          </w:p>
          <w:p w:rsidR="00EA7578" w:rsidRPr="00905C46" w:rsidRDefault="00EA7578" w:rsidP="00C97AF3">
            <w:pPr>
              <w:textAlignment w:val="baseline"/>
              <w:rPr>
                <w:rFonts w:ascii="Times New Roman" w:eastAsia="Times New Roman" w:hAnsi="Times New Roman" w:cs="Times New Roman"/>
                <w:i/>
                <w:iCs/>
              </w:rPr>
            </w:pPr>
            <w:r w:rsidRPr="00905C46">
              <w:rPr>
                <w:rFonts w:ascii="Times New Roman" w:eastAsia="Times New Roman" w:hAnsi="Times New Roman" w:cs="Times New Roman"/>
                <w:i/>
                <w:iCs/>
              </w:rPr>
              <w:t xml:space="preserve">(kaugused elanikeni jõudmiseks ja elanikel </w:t>
            </w:r>
            <w:r w:rsidRPr="00905C46">
              <w:rPr>
                <w:rFonts w:ascii="Times New Roman" w:eastAsia="Times New Roman" w:hAnsi="Times New Roman" w:cs="Times New Roman"/>
                <w:i/>
                <w:iCs/>
              </w:rPr>
              <w:lastRenderedPageBreak/>
              <w:t>teenusteni jõudmiseks)</w:t>
            </w:r>
          </w:p>
        </w:tc>
        <w:tc>
          <w:tcPr>
            <w:tcW w:w="4665" w:type="dxa"/>
            <w:tcBorders>
              <w:top w:val="single" w:sz="6" w:space="0" w:color="auto"/>
              <w:left w:val="single" w:sz="6" w:space="0" w:color="auto"/>
              <w:bottom w:val="single" w:sz="6" w:space="0" w:color="auto"/>
              <w:right w:val="single" w:sz="6" w:space="0" w:color="auto"/>
            </w:tcBorders>
            <w:shd w:val="clear" w:color="auto" w:fill="auto"/>
            <w:hideMark/>
          </w:tcPr>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lastRenderedPageBreak/>
              <w:t>Lõuna-Eesti Erihooldusteenuste Keskus</w:t>
            </w:r>
          </w:p>
          <w:p w:rsidR="00EA7578" w:rsidRPr="00905C46" w:rsidRDefault="00EA7578" w:rsidP="00C97AF3">
            <w:pPr>
              <w:textAlignment w:val="baseline"/>
              <w:rPr>
                <w:rFonts w:ascii="Times New Roman" w:eastAsia="Times New Roman" w:hAnsi="Times New Roman" w:cs="Times New Roman"/>
                <w:i/>
                <w:iCs/>
              </w:rPr>
            </w:pPr>
            <w:r w:rsidRPr="00905C46">
              <w:rPr>
                <w:rFonts w:ascii="Times New Roman" w:eastAsia="Times New Roman" w:hAnsi="Times New Roman" w:cs="Times New Roman"/>
                <w:i/>
                <w:iCs/>
              </w:rPr>
              <w:t>(erihoolekande kompetentsikeskuse olemasolu)  </w:t>
            </w:r>
          </w:p>
        </w:tc>
      </w:tr>
      <w:tr w:rsidR="00EA7578" w:rsidRPr="00E371B9" w:rsidTr="00C97AF3">
        <w:trPr>
          <w:gridAfter w:val="1"/>
          <w:wAfter w:w="15" w:type="dxa"/>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lastRenderedPageBreak/>
              <w:t>Sotsiaal-majanduslik ebavõrdsus</w:t>
            </w:r>
            <w:r w:rsidRPr="00E371B9">
              <w:rPr>
                <w:rFonts w:ascii="Times New Roman" w:eastAsia="Times New Roman" w:hAnsi="Times New Roman" w:cs="Times New Roman"/>
              </w:rPr>
              <w:t> </w:t>
            </w:r>
          </w:p>
          <w:p w:rsidR="00EA7578" w:rsidRPr="00905C46" w:rsidRDefault="00EA7578" w:rsidP="00C97AF3">
            <w:pPr>
              <w:textAlignment w:val="baseline"/>
              <w:rPr>
                <w:rFonts w:ascii="Times New Roman" w:eastAsia="Times New Roman" w:hAnsi="Times New Roman" w:cs="Times New Roman"/>
                <w:i/>
                <w:iCs/>
              </w:rPr>
            </w:pPr>
            <w:r w:rsidRPr="00905C46">
              <w:rPr>
                <w:rFonts w:ascii="Times New Roman" w:eastAsia="Times New Roman" w:hAnsi="Times New Roman" w:cs="Times New Roman"/>
                <w:i/>
                <w:iCs/>
              </w:rPr>
              <w:t>(kihistumine) </w:t>
            </w:r>
          </w:p>
        </w:tc>
        <w:tc>
          <w:tcPr>
            <w:tcW w:w="4665" w:type="dxa"/>
            <w:tcBorders>
              <w:top w:val="single" w:sz="6" w:space="0" w:color="auto"/>
              <w:left w:val="single" w:sz="6" w:space="0" w:color="auto"/>
              <w:bottom w:val="single" w:sz="6" w:space="0" w:color="auto"/>
              <w:right w:val="single" w:sz="6" w:space="0" w:color="auto"/>
            </w:tcBorders>
            <w:shd w:val="clear" w:color="auto" w:fill="auto"/>
            <w:hideMark/>
          </w:tcPr>
          <w:p w:rsidR="00EA7578" w:rsidRPr="00E371B9" w:rsidRDefault="00EA7578" w:rsidP="00C97AF3">
            <w:pPr>
              <w:textAlignment w:val="baseline"/>
              <w:rPr>
                <w:rFonts w:ascii="Times New Roman" w:eastAsia="Times New Roman" w:hAnsi="Times New Roman" w:cs="Times New Roman"/>
              </w:rPr>
            </w:pPr>
            <w:r>
              <w:rPr>
                <w:rFonts w:ascii="Times New Roman" w:eastAsia="Times New Roman" w:hAnsi="Times New Roman" w:cs="Times New Roman"/>
                <w:b/>
                <w:bCs/>
              </w:rPr>
              <w:t xml:space="preserve">MTÜ Toetuskeskus </w:t>
            </w:r>
            <w:r w:rsidRPr="00E371B9">
              <w:rPr>
                <w:rFonts w:ascii="Times New Roman" w:eastAsia="Times New Roman" w:hAnsi="Times New Roman" w:cs="Times New Roman"/>
                <w:b/>
                <w:bCs/>
              </w:rPr>
              <w:t>Meiela</w:t>
            </w:r>
            <w:r w:rsidRPr="00E371B9">
              <w:rPr>
                <w:rFonts w:ascii="Times New Roman" w:eastAsia="Times New Roman" w:hAnsi="Times New Roman" w:cs="Times New Roman"/>
              </w:rPr>
              <w:t> </w:t>
            </w:r>
          </w:p>
          <w:p w:rsidR="00EA7578" w:rsidRPr="00905C46" w:rsidRDefault="00EA7578" w:rsidP="00C97AF3">
            <w:pPr>
              <w:textAlignment w:val="baseline"/>
              <w:rPr>
                <w:rFonts w:ascii="Times New Roman" w:eastAsia="Times New Roman" w:hAnsi="Times New Roman" w:cs="Times New Roman"/>
                <w:i/>
                <w:iCs/>
              </w:rPr>
            </w:pPr>
            <w:r w:rsidRPr="00905C46">
              <w:rPr>
                <w:rFonts w:ascii="Times New Roman" w:eastAsia="Times New Roman" w:hAnsi="Times New Roman" w:cs="Times New Roman"/>
                <w:i/>
                <w:iCs/>
              </w:rPr>
              <w:t>(iga inimese erivajadustega arvestamine) </w:t>
            </w:r>
          </w:p>
        </w:tc>
      </w:tr>
      <w:tr w:rsidR="00EA7578" w:rsidRPr="00E371B9" w:rsidTr="00C97AF3">
        <w:trPr>
          <w:trHeight w:val="1020"/>
        </w:trPr>
        <w:tc>
          <w:tcPr>
            <w:tcW w:w="4665" w:type="dxa"/>
            <w:tcBorders>
              <w:top w:val="single" w:sz="6" w:space="0" w:color="auto"/>
              <w:left w:val="single" w:sz="6" w:space="0" w:color="auto"/>
              <w:bottom w:val="single" w:sz="6" w:space="0" w:color="auto"/>
              <w:right w:val="single" w:sz="6" w:space="0" w:color="auto"/>
            </w:tcBorders>
            <w:shd w:val="clear" w:color="auto" w:fill="auto"/>
            <w:hideMark/>
          </w:tcPr>
          <w:p w:rsidR="00EA7578" w:rsidRPr="00E371B9" w:rsidRDefault="00EA7578" w:rsidP="00C97AF3">
            <w:pPr>
              <w:textAlignment w:val="baseline"/>
              <w:rPr>
                <w:rFonts w:ascii="Times New Roman" w:eastAsia="Times New Roman" w:hAnsi="Times New Roman" w:cs="Times New Roman"/>
              </w:rPr>
            </w:pPr>
            <w:r>
              <w:rPr>
                <w:rFonts w:ascii="Times New Roman" w:eastAsia="Times New Roman" w:hAnsi="Times New Roman" w:cs="Times New Roman"/>
                <w:b/>
                <w:bCs/>
                <w:noProof/>
              </w:rPr>
              <w:drawing>
                <wp:anchor distT="0" distB="0" distL="114300" distR="114300" simplePos="0" relativeHeight="251658276" behindDoc="1" locked="0" layoutInCell="1" allowOverlap="1">
                  <wp:simplePos x="0" y="0"/>
                  <wp:positionH relativeFrom="column">
                    <wp:posOffset>2292985</wp:posOffset>
                  </wp:positionH>
                  <wp:positionV relativeFrom="paragraph">
                    <wp:posOffset>85725</wp:posOffset>
                  </wp:positionV>
                  <wp:extent cx="4384675" cy="6213475"/>
                  <wp:effectExtent l="0" t="0" r="0" b="0"/>
                  <wp:wrapNone/>
                  <wp:docPr id="65"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2"/>
                          <a:stretch>
                            <a:fillRect/>
                          </a:stretch>
                        </pic:blipFill>
                        <pic:spPr>
                          <a:xfrm>
                            <a:off x="0" y="0"/>
                            <a:ext cx="4384675" cy="6213475"/>
                          </a:xfrm>
                          <a:prstGeom prst="rect">
                            <a:avLst/>
                          </a:prstGeom>
                        </pic:spPr>
                      </pic:pic>
                    </a:graphicData>
                  </a:graphic>
                </wp:anchor>
              </w:drawing>
            </w:r>
            <w:r w:rsidRPr="00E371B9">
              <w:rPr>
                <w:rFonts w:ascii="Times New Roman" w:eastAsia="Times New Roman" w:hAnsi="Times New Roman" w:cs="Times New Roman"/>
                <w:b/>
                <w:bCs/>
              </w:rPr>
              <w:t>Maksupoliitika ei arvesta regionaalsust (sh transpordikulu)</w:t>
            </w:r>
            <w:r w:rsidRPr="00E371B9">
              <w:rPr>
                <w:rFonts w:ascii="Times New Roman" w:eastAsia="Times New Roman" w:hAnsi="Times New Roman" w:cs="Times New Roman"/>
              </w:rPr>
              <w:t> </w:t>
            </w:r>
          </w:p>
          <w:p w:rsidR="00EA7578" w:rsidRPr="00905C46" w:rsidRDefault="00EA7578" w:rsidP="00C97AF3">
            <w:pPr>
              <w:textAlignment w:val="baseline"/>
              <w:rPr>
                <w:rFonts w:ascii="Times New Roman" w:eastAsia="Times New Roman" w:hAnsi="Times New Roman" w:cs="Times New Roman"/>
                <w:i/>
                <w:iCs/>
              </w:rPr>
            </w:pPr>
            <w:r w:rsidRPr="00905C46">
              <w:rPr>
                <w:rFonts w:ascii="Times New Roman" w:eastAsia="Times New Roman" w:hAnsi="Times New Roman" w:cs="Times New Roman"/>
                <w:i/>
                <w:iCs/>
              </w:rPr>
              <w:t>(suuremad väljaminekud pere eelarvest)</w:t>
            </w:r>
          </w:p>
        </w:tc>
        <w:tc>
          <w:tcPr>
            <w:tcW w:w="4665" w:type="dxa"/>
            <w:gridSpan w:val="2"/>
            <w:tcBorders>
              <w:top w:val="single" w:sz="6" w:space="0" w:color="auto"/>
              <w:left w:val="single" w:sz="6" w:space="0" w:color="auto"/>
              <w:bottom w:val="single" w:sz="6" w:space="0" w:color="auto"/>
              <w:right w:val="single" w:sz="6" w:space="0" w:color="auto"/>
            </w:tcBorders>
            <w:shd w:val="clear" w:color="auto" w:fill="auto"/>
            <w:hideMark/>
          </w:tcPr>
          <w:p w:rsidR="00EA7578" w:rsidRPr="00E371B9" w:rsidRDefault="00EA7578"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t>Hajaasustus</w:t>
            </w:r>
            <w:r w:rsidRPr="00E371B9">
              <w:rPr>
                <w:rFonts w:ascii="Times New Roman" w:eastAsia="Times New Roman" w:hAnsi="Times New Roman" w:cs="Times New Roman"/>
              </w:rPr>
              <w:t> </w:t>
            </w:r>
          </w:p>
          <w:p w:rsidR="00EA7578" w:rsidRPr="00905C46" w:rsidRDefault="00EA7578" w:rsidP="00C97AF3">
            <w:pPr>
              <w:textAlignment w:val="baseline"/>
              <w:rPr>
                <w:rFonts w:ascii="Times New Roman" w:eastAsia="Times New Roman" w:hAnsi="Times New Roman" w:cs="Times New Roman"/>
                <w:i/>
                <w:iCs/>
              </w:rPr>
            </w:pPr>
            <w:r w:rsidRPr="00905C46">
              <w:rPr>
                <w:rFonts w:ascii="Times New Roman" w:eastAsia="Times New Roman" w:hAnsi="Times New Roman" w:cs="Times New Roman"/>
                <w:i/>
                <w:iCs/>
              </w:rPr>
              <w:t>(oskuste, kompetentsideolemasolu hakkamasaamiseks) </w:t>
            </w:r>
          </w:p>
        </w:tc>
      </w:tr>
      <w:tr w:rsidR="00EA7578" w:rsidTr="00C97AF3">
        <w:tc>
          <w:tcPr>
            <w:tcW w:w="4665" w:type="dxa"/>
            <w:tcBorders>
              <w:top w:val="single" w:sz="6" w:space="0" w:color="auto"/>
              <w:left w:val="single" w:sz="6" w:space="0" w:color="auto"/>
              <w:bottom w:val="single" w:sz="6" w:space="0" w:color="auto"/>
              <w:right w:val="single" w:sz="6" w:space="0" w:color="auto"/>
            </w:tcBorders>
            <w:shd w:val="clear" w:color="auto" w:fill="auto"/>
            <w:hideMark/>
          </w:tcPr>
          <w:p w:rsidR="00EA7578" w:rsidRDefault="00EA7578" w:rsidP="00C97AF3">
            <w:pPr>
              <w:rPr>
                <w:rFonts w:ascii="Times New Roman" w:eastAsia="Times New Roman" w:hAnsi="Times New Roman" w:cs="Times New Roman"/>
                <w:b/>
                <w:bCs/>
              </w:rPr>
            </w:pPr>
            <w:r w:rsidRPr="25D2EBA4">
              <w:rPr>
                <w:rFonts w:ascii="Times New Roman" w:eastAsia="Times New Roman" w:hAnsi="Times New Roman" w:cs="Times New Roman"/>
                <w:b/>
                <w:bCs/>
              </w:rPr>
              <w:t xml:space="preserve">Mahetoidu osakaalu suurendamine </w:t>
            </w:r>
            <w:r w:rsidRPr="52F1598F">
              <w:rPr>
                <w:rFonts w:ascii="Times New Roman" w:eastAsia="Times New Roman" w:hAnsi="Times New Roman" w:cs="Times New Roman"/>
                <w:b/>
                <w:bCs/>
              </w:rPr>
              <w:t>haridusasutustes</w:t>
            </w:r>
          </w:p>
          <w:p w:rsidR="00EA7578" w:rsidRPr="00905C46" w:rsidRDefault="00EA7578" w:rsidP="00C97AF3">
            <w:pPr>
              <w:rPr>
                <w:rFonts w:ascii="Times New Roman" w:eastAsia="Times New Roman" w:hAnsi="Times New Roman" w:cs="Times New Roman"/>
                <w:b/>
                <w:bCs/>
                <w:i/>
                <w:iCs/>
              </w:rPr>
            </w:pPr>
            <w:r w:rsidRPr="00905C46">
              <w:rPr>
                <w:rFonts w:ascii="Times New Roman" w:eastAsia="Times New Roman" w:hAnsi="Times New Roman" w:cs="Times New Roman"/>
                <w:i/>
                <w:iCs/>
              </w:rPr>
              <w:t>(mahetooraine osakaalu %)</w:t>
            </w:r>
          </w:p>
        </w:tc>
        <w:tc>
          <w:tcPr>
            <w:tcW w:w="4665" w:type="dxa"/>
            <w:gridSpan w:val="2"/>
            <w:tcBorders>
              <w:top w:val="single" w:sz="6" w:space="0" w:color="auto"/>
              <w:left w:val="single" w:sz="6" w:space="0" w:color="auto"/>
              <w:bottom w:val="single" w:sz="6" w:space="0" w:color="auto"/>
              <w:right w:val="single" w:sz="6" w:space="0" w:color="auto"/>
            </w:tcBorders>
            <w:shd w:val="clear" w:color="auto" w:fill="auto"/>
            <w:hideMark/>
          </w:tcPr>
          <w:p w:rsidR="00EA7578" w:rsidRDefault="00EA7578" w:rsidP="00C97AF3">
            <w:pPr>
              <w:rPr>
                <w:rFonts w:ascii="Times New Roman" w:eastAsia="Times New Roman" w:hAnsi="Times New Roman" w:cs="Times New Roman"/>
                <w:b/>
                <w:bCs/>
              </w:rPr>
            </w:pPr>
            <w:r w:rsidRPr="1A0C3F6C">
              <w:rPr>
                <w:rFonts w:ascii="Times New Roman" w:eastAsia="Times New Roman" w:hAnsi="Times New Roman" w:cs="Times New Roman"/>
                <w:b/>
                <w:bCs/>
              </w:rPr>
              <w:t>Sotsiaalse</w:t>
            </w:r>
            <w:r w:rsidRPr="7761D22B">
              <w:rPr>
                <w:rFonts w:ascii="Times New Roman" w:eastAsia="Times New Roman" w:hAnsi="Times New Roman" w:cs="Times New Roman"/>
                <w:b/>
                <w:bCs/>
              </w:rPr>
              <w:t xml:space="preserve">innovatsiooni </w:t>
            </w:r>
            <w:r w:rsidRPr="2819FB39">
              <w:rPr>
                <w:rFonts w:ascii="Times New Roman" w:eastAsia="Times New Roman" w:hAnsi="Times New Roman" w:cs="Times New Roman"/>
                <w:b/>
                <w:bCs/>
              </w:rPr>
              <w:t>algatused</w:t>
            </w:r>
          </w:p>
          <w:p w:rsidR="00EA7578" w:rsidRPr="00905C46" w:rsidRDefault="00EA7578" w:rsidP="00C97AF3">
            <w:pPr>
              <w:rPr>
                <w:rFonts w:ascii="Times New Roman" w:eastAsia="Times New Roman" w:hAnsi="Times New Roman" w:cs="Times New Roman"/>
                <w:b/>
                <w:bCs/>
                <w:i/>
                <w:iCs/>
              </w:rPr>
            </w:pPr>
            <w:r w:rsidRPr="00905C46">
              <w:rPr>
                <w:rFonts w:ascii="Times New Roman" w:eastAsia="Times New Roman" w:hAnsi="Times New Roman" w:cs="Times New Roman"/>
                <w:i/>
                <w:iCs/>
              </w:rPr>
              <w:t>(vunki manoloometalgud, vunki mano akadeemiad, sotsiaalse innovatsiooni projektid, maakondlik mahekokkulepe)</w:t>
            </w:r>
          </w:p>
        </w:tc>
      </w:tr>
      <w:tr w:rsidR="00724ED0" w:rsidTr="00C97AF3">
        <w:tc>
          <w:tcPr>
            <w:tcW w:w="4665" w:type="dxa"/>
            <w:tcBorders>
              <w:top w:val="single" w:sz="6" w:space="0" w:color="auto"/>
              <w:left w:val="single" w:sz="6" w:space="0" w:color="auto"/>
              <w:bottom w:val="single" w:sz="6" w:space="0" w:color="auto"/>
              <w:right w:val="single" w:sz="6" w:space="0" w:color="auto"/>
            </w:tcBorders>
            <w:shd w:val="clear" w:color="auto" w:fill="auto"/>
          </w:tcPr>
          <w:p w:rsidR="00724ED0" w:rsidRPr="25D2EBA4" w:rsidRDefault="00724ED0" w:rsidP="00C97AF3">
            <w:pPr>
              <w:rPr>
                <w:rFonts w:ascii="Times New Roman" w:eastAsia="Times New Roman" w:hAnsi="Times New Roman" w:cs="Times New Roman"/>
                <w:b/>
                <w:bCs/>
              </w:rPr>
            </w:pPr>
          </w:p>
        </w:tc>
        <w:tc>
          <w:tcPr>
            <w:tcW w:w="4665" w:type="dxa"/>
            <w:gridSpan w:val="2"/>
            <w:tcBorders>
              <w:top w:val="single" w:sz="6" w:space="0" w:color="auto"/>
              <w:left w:val="single" w:sz="6" w:space="0" w:color="auto"/>
              <w:bottom w:val="single" w:sz="6" w:space="0" w:color="auto"/>
              <w:right w:val="single" w:sz="6" w:space="0" w:color="auto"/>
            </w:tcBorders>
            <w:shd w:val="clear" w:color="auto" w:fill="auto"/>
          </w:tcPr>
          <w:p w:rsidR="00724ED0" w:rsidRDefault="00724ED0" w:rsidP="00C97AF3">
            <w:pPr>
              <w:rPr>
                <w:rFonts w:ascii="Times New Roman" w:eastAsia="Times New Roman" w:hAnsi="Times New Roman" w:cs="Times New Roman"/>
                <w:b/>
                <w:bCs/>
              </w:rPr>
            </w:pPr>
            <w:r>
              <w:rPr>
                <w:rFonts w:ascii="Times New Roman" w:eastAsia="Times New Roman" w:hAnsi="Times New Roman" w:cs="Times New Roman"/>
                <w:b/>
                <w:bCs/>
              </w:rPr>
              <w:t>Kuurortpiirkond</w:t>
            </w:r>
          </w:p>
          <w:p w:rsidR="00724ED0" w:rsidRPr="00905C46" w:rsidRDefault="00724ED0" w:rsidP="00C97AF3">
            <w:pPr>
              <w:rPr>
                <w:rFonts w:ascii="Times New Roman" w:eastAsia="Times New Roman" w:hAnsi="Times New Roman" w:cs="Times New Roman"/>
                <w:i/>
                <w:iCs/>
              </w:rPr>
            </w:pPr>
            <w:r w:rsidRPr="00905C46">
              <w:rPr>
                <w:rFonts w:ascii="Times New Roman" w:eastAsia="Times New Roman" w:hAnsi="Times New Roman" w:cs="Times New Roman"/>
                <w:i/>
                <w:iCs/>
              </w:rPr>
              <w:t>(Värska Kuurortravikeskus)</w:t>
            </w:r>
          </w:p>
        </w:tc>
      </w:tr>
    </w:tbl>
    <w:p w:rsidR="009242C5" w:rsidRDefault="008C5191">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58257" behindDoc="1" locked="0" layoutInCell="1" allowOverlap="1">
            <wp:simplePos x="0" y="0"/>
            <wp:positionH relativeFrom="column">
              <wp:posOffset>-903414</wp:posOffset>
            </wp:positionH>
            <wp:positionV relativeFrom="paragraph">
              <wp:posOffset>77508</wp:posOffset>
            </wp:positionV>
            <wp:extent cx="7571572" cy="1244906"/>
            <wp:effectExtent l="19050" t="0" r="0" b="0"/>
            <wp:wrapNone/>
            <wp:docPr id="39" name="Picture 38" descr="sin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ine.png"/>
                    <pic:cNvPicPr/>
                  </pic:nvPicPr>
                  <pic:blipFill>
                    <a:blip r:embed="rId24"/>
                    <a:stretch>
                      <a:fillRect/>
                    </a:stretch>
                  </pic:blipFill>
                  <pic:spPr>
                    <a:xfrm>
                      <a:off x="0" y="0"/>
                      <a:ext cx="7571572" cy="1244906"/>
                    </a:xfrm>
                    <a:prstGeom prst="rect">
                      <a:avLst/>
                    </a:prstGeom>
                  </pic:spPr>
                </pic:pic>
              </a:graphicData>
            </a:graphic>
          </wp:anchor>
        </w:drawing>
      </w:r>
    </w:p>
    <w:p w:rsidR="009242C5" w:rsidRPr="008C5191" w:rsidRDefault="00277FEE">
      <w:pPr>
        <w:spacing w:after="0" w:line="276" w:lineRule="auto"/>
        <w:jc w:val="both"/>
        <w:rPr>
          <w:rFonts w:ascii="Times New Roman" w:eastAsia="Times New Roman" w:hAnsi="Times New Roman" w:cs="Times New Roman"/>
          <w:b/>
          <w:i/>
          <w:color w:val="000000"/>
          <w:sz w:val="32"/>
          <w:szCs w:val="24"/>
        </w:rPr>
      </w:pPr>
      <w:r w:rsidRPr="00277FEE">
        <w:rPr>
          <w:rFonts w:ascii="Times New Roman" w:eastAsia="Times New Roman" w:hAnsi="Times New Roman" w:cs="Times New Roman"/>
          <w:b/>
          <w:i/>
          <w:color w:val="FFFFFF" w:themeColor="background1"/>
          <w:sz w:val="32"/>
          <w:szCs w:val="24"/>
        </w:rPr>
        <w:t>Tervise- ja heaolu ning siseturvalisuse</w:t>
      </w:r>
      <w:r w:rsidR="00386659" w:rsidRPr="008363E8">
        <w:rPr>
          <w:rFonts w:ascii="Times New Roman" w:eastAsia="Times New Roman" w:hAnsi="Times New Roman" w:cs="Times New Roman"/>
          <w:b/>
          <w:i/>
          <w:color w:val="FFFFFF" w:themeColor="background1"/>
          <w:sz w:val="32"/>
          <w:szCs w:val="24"/>
        </w:rPr>
        <w:t>valdkonna visioon 2035+</w:t>
      </w:r>
    </w:p>
    <w:p w:rsidR="009242C5" w:rsidRPr="008363E8" w:rsidRDefault="008C5191" w:rsidP="008363E8">
      <w:pPr>
        <w:spacing w:after="0" w:line="276" w:lineRule="auto"/>
        <w:rPr>
          <w:rFonts w:ascii="Times New Roman" w:eastAsia="Times New Roman" w:hAnsi="Times New Roman" w:cs="Times New Roman"/>
          <w:b/>
          <w:color w:val="FFFFFF" w:themeColor="background1"/>
          <w:sz w:val="38"/>
          <w:szCs w:val="38"/>
        </w:rPr>
      </w:pPr>
      <w:r>
        <w:rPr>
          <w:rFonts w:ascii="Times New Roman" w:eastAsia="Times New Roman" w:hAnsi="Times New Roman" w:cs="Times New Roman"/>
          <w:b/>
          <w:noProof/>
          <w:color w:val="FFFFFF" w:themeColor="background1"/>
          <w:sz w:val="36"/>
          <w:szCs w:val="38"/>
        </w:rPr>
        <w:drawing>
          <wp:anchor distT="0" distB="0" distL="114300" distR="114300" simplePos="0" relativeHeight="251658256" behindDoc="1" locked="0" layoutInCell="1" allowOverlap="1">
            <wp:simplePos x="0" y="0"/>
            <wp:positionH relativeFrom="column">
              <wp:posOffset>-905131</wp:posOffset>
            </wp:positionH>
            <wp:positionV relativeFrom="paragraph">
              <wp:posOffset>339230</wp:posOffset>
            </wp:positionV>
            <wp:extent cx="7604909" cy="2101932"/>
            <wp:effectExtent l="19050" t="0" r="0" b="0"/>
            <wp:wrapNone/>
            <wp:docPr id="40" name="Picture 39" descr="sport_pi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t_pilt.jpg"/>
                    <pic:cNvPicPr/>
                  </pic:nvPicPr>
                  <pic:blipFill>
                    <a:blip r:embed="rId28">
                      <a:lum contrast="20000"/>
                    </a:blip>
                    <a:stretch>
                      <a:fillRect/>
                    </a:stretch>
                  </pic:blipFill>
                  <pic:spPr>
                    <a:xfrm>
                      <a:off x="0" y="0"/>
                      <a:ext cx="7604909" cy="2101932"/>
                    </a:xfrm>
                    <a:prstGeom prst="rect">
                      <a:avLst/>
                    </a:prstGeom>
                  </pic:spPr>
                </pic:pic>
              </a:graphicData>
            </a:graphic>
          </wp:anchor>
        </w:drawing>
      </w:r>
      <w:r w:rsidR="00103158" w:rsidRPr="008C5191">
        <w:rPr>
          <w:rFonts w:ascii="Times New Roman" w:eastAsia="Times New Roman" w:hAnsi="Times New Roman" w:cs="Times New Roman"/>
          <w:b/>
          <w:color w:val="FFFFFF" w:themeColor="background1"/>
          <w:sz w:val="36"/>
          <w:szCs w:val="38"/>
        </w:rPr>
        <w:t>Inimesel on oma heaolu eest vastutav roll ja tema toimetulekuvõime on tagatud kogu elukaare jooksul</w:t>
      </w:r>
      <w:r w:rsidR="00386659" w:rsidRPr="008363E8">
        <w:rPr>
          <w:rFonts w:ascii="Times New Roman" w:eastAsia="Times New Roman" w:hAnsi="Times New Roman" w:cs="Times New Roman"/>
          <w:b/>
          <w:color w:val="FFFFFF" w:themeColor="background1"/>
          <w:sz w:val="38"/>
          <w:szCs w:val="38"/>
        </w:rPr>
        <w:t>.</w:t>
      </w:r>
    </w:p>
    <w:p w:rsidR="009242C5" w:rsidRPr="00E66819" w:rsidRDefault="009242C5" w:rsidP="008363E8">
      <w:pPr>
        <w:spacing w:after="0" w:line="276" w:lineRule="auto"/>
        <w:jc w:val="both"/>
        <w:rPr>
          <w:rFonts w:ascii="Times New Roman" w:eastAsia="Times New Roman" w:hAnsi="Times New Roman" w:cs="Times New Roman"/>
          <w:sz w:val="24"/>
          <w:szCs w:val="24"/>
        </w:rPr>
      </w:pPr>
    </w:p>
    <w:p w:rsidR="00BF20B7" w:rsidRDefault="00BF20B7">
      <w:pPr>
        <w:spacing w:after="0" w:line="276" w:lineRule="auto"/>
        <w:jc w:val="both"/>
        <w:rPr>
          <w:rFonts w:ascii="Times New Roman" w:eastAsia="Times New Roman" w:hAnsi="Times New Roman" w:cs="Times New Roman"/>
          <w:i/>
          <w:color w:val="000000"/>
          <w:sz w:val="24"/>
          <w:szCs w:val="24"/>
          <w:highlight w:val="yellow"/>
        </w:rPr>
      </w:pPr>
    </w:p>
    <w:p w:rsidR="008363E8" w:rsidRDefault="008363E8">
      <w:pPr>
        <w:spacing w:after="0" w:line="276" w:lineRule="auto"/>
        <w:jc w:val="both"/>
        <w:rPr>
          <w:rFonts w:ascii="Times New Roman" w:eastAsia="Times New Roman" w:hAnsi="Times New Roman" w:cs="Times New Roman"/>
          <w:i/>
          <w:color w:val="000000"/>
          <w:sz w:val="24"/>
          <w:szCs w:val="24"/>
        </w:rPr>
      </w:pPr>
    </w:p>
    <w:p w:rsidR="008363E8" w:rsidRDefault="008363E8">
      <w:pPr>
        <w:spacing w:after="0" w:line="276" w:lineRule="auto"/>
        <w:jc w:val="both"/>
        <w:rPr>
          <w:rFonts w:ascii="Times New Roman" w:eastAsia="Times New Roman" w:hAnsi="Times New Roman" w:cs="Times New Roman"/>
          <w:i/>
          <w:color w:val="000000"/>
          <w:sz w:val="24"/>
          <w:szCs w:val="24"/>
        </w:rPr>
      </w:pPr>
    </w:p>
    <w:p w:rsidR="008363E8" w:rsidRDefault="008363E8">
      <w:pPr>
        <w:spacing w:after="0" w:line="276" w:lineRule="auto"/>
        <w:jc w:val="both"/>
        <w:rPr>
          <w:rFonts w:ascii="Times New Roman" w:eastAsia="Times New Roman" w:hAnsi="Times New Roman" w:cs="Times New Roman"/>
          <w:i/>
          <w:color w:val="000000"/>
          <w:sz w:val="24"/>
          <w:szCs w:val="24"/>
        </w:rPr>
      </w:pPr>
    </w:p>
    <w:p w:rsidR="008363E8" w:rsidRDefault="008363E8">
      <w:pPr>
        <w:spacing w:after="0" w:line="276" w:lineRule="auto"/>
        <w:jc w:val="both"/>
        <w:rPr>
          <w:rFonts w:ascii="Times New Roman" w:eastAsia="Times New Roman" w:hAnsi="Times New Roman" w:cs="Times New Roman"/>
          <w:i/>
          <w:color w:val="000000"/>
          <w:sz w:val="24"/>
          <w:szCs w:val="24"/>
        </w:rPr>
      </w:pPr>
    </w:p>
    <w:p w:rsidR="008363E8" w:rsidRDefault="008363E8">
      <w:pPr>
        <w:spacing w:after="0" w:line="276" w:lineRule="auto"/>
        <w:jc w:val="both"/>
        <w:rPr>
          <w:rFonts w:ascii="Times New Roman" w:eastAsia="Times New Roman" w:hAnsi="Times New Roman" w:cs="Times New Roman"/>
          <w:i/>
          <w:color w:val="000000"/>
          <w:sz w:val="24"/>
          <w:szCs w:val="24"/>
        </w:rPr>
      </w:pPr>
    </w:p>
    <w:p w:rsidR="008C5191" w:rsidRDefault="008C5191">
      <w:pPr>
        <w:spacing w:after="0" w:line="276" w:lineRule="auto"/>
        <w:jc w:val="both"/>
        <w:rPr>
          <w:rFonts w:ascii="Times New Roman" w:eastAsia="Times New Roman" w:hAnsi="Times New Roman" w:cs="Times New Roman"/>
          <w:i/>
          <w:color w:val="000000"/>
          <w:sz w:val="24"/>
          <w:szCs w:val="24"/>
        </w:rPr>
      </w:pPr>
    </w:p>
    <w:p w:rsidR="008C5191" w:rsidRDefault="008C5191">
      <w:pPr>
        <w:spacing w:after="0" w:line="276" w:lineRule="auto"/>
        <w:jc w:val="both"/>
        <w:rPr>
          <w:rFonts w:ascii="Times New Roman" w:eastAsia="Times New Roman" w:hAnsi="Times New Roman" w:cs="Times New Roman"/>
          <w:i/>
          <w:color w:val="000000"/>
          <w:sz w:val="24"/>
          <w:szCs w:val="24"/>
        </w:rPr>
      </w:pPr>
    </w:p>
    <w:p w:rsidR="00EA7578" w:rsidRPr="00E371B9" w:rsidRDefault="00EA7578" w:rsidP="00EA7578">
      <w:pPr>
        <w:pStyle w:val="paragraph"/>
        <w:rPr>
          <w:b/>
          <w:bCs/>
        </w:rPr>
      </w:pPr>
      <w:r w:rsidRPr="00E371B9">
        <w:rPr>
          <w:b/>
          <w:bCs/>
          <w:i/>
          <w:iCs/>
        </w:rPr>
        <w:t>Tervise- ja heaolu ning siseturvalisuse valdkonna eesmärgid ja tegevussuunad on:</w:t>
      </w:r>
      <w:r w:rsidRPr="00E371B9">
        <w:rPr>
          <w:b/>
          <w:bCs/>
        </w:rPr>
        <w:t> </w:t>
      </w:r>
    </w:p>
    <w:p w:rsidR="00EA7578" w:rsidRPr="00EA7578" w:rsidRDefault="00EA7578" w:rsidP="00EA7578">
      <w:pPr>
        <w:pStyle w:val="paragraph"/>
        <w:rPr>
          <w:color w:val="548DD4" w:themeColor="text2" w:themeTint="99"/>
        </w:rPr>
      </w:pPr>
      <w:r w:rsidRPr="00EA7578">
        <w:rPr>
          <w:b/>
          <w:bCs/>
          <w:color w:val="548DD4" w:themeColor="text2" w:themeTint="99"/>
        </w:rPr>
        <w:t>1. Meie inimene elab tervena ja kaua.</w:t>
      </w:r>
    </w:p>
    <w:p w:rsidR="00EA7578" w:rsidRPr="00E371B9" w:rsidRDefault="00EA7578" w:rsidP="00EA7578">
      <w:pPr>
        <w:pStyle w:val="paragraph"/>
      </w:pPr>
      <w:r w:rsidRPr="00E371B9">
        <w:t>Peamised tegevussuunad:</w:t>
      </w:r>
    </w:p>
    <w:p w:rsidR="00EA7578" w:rsidRPr="00E371B9" w:rsidRDefault="00EA7578" w:rsidP="008F0903">
      <w:pPr>
        <w:pStyle w:val="paragraph"/>
        <w:numPr>
          <w:ilvl w:val="0"/>
          <w:numId w:val="18"/>
        </w:numPr>
      </w:pPr>
      <w:r w:rsidRPr="00E371B9">
        <w:rPr>
          <w:b/>
          <w:bCs/>
        </w:rPr>
        <w:t>Laste ja noorte vai</w:t>
      </w:r>
      <w:r w:rsidR="00887A29">
        <w:rPr>
          <w:b/>
          <w:bCs/>
        </w:rPr>
        <w:t>mn</w:t>
      </w:r>
      <w:r w:rsidRPr="00E371B9">
        <w:rPr>
          <w:b/>
          <w:bCs/>
        </w:rPr>
        <w:t>e tervis</w:t>
      </w:r>
    </w:p>
    <w:p w:rsidR="00EA7578" w:rsidRDefault="00EA7578" w:rsidP="00EA7578">
      <w:pPr>
        <w:pStyle w:val="paragraph"/>
        <w:jc w:val="both"/>
      </w:pPr>
      <w:r w:rsidRPr="00E371B9">
        <w:t>Aastaks 2035 on Võru maakonnas</w:t>
      </w:r>
      <w:r w:rsidR="000C116D">
        <w:t xml:space="preserve"> </w:t>
      </w:r>
      <w:r w:rsidRPr="00E371B9">
        <w:t>algatatud ja rakendatud protsessid noorte elus tasakaalupunkti leidmiseks (enesehinnang, positiivsed suhted, huviharidus, positiivsed käitumisharjumused sh toitumine)</w:t>
      </w:r>
      <w:r w:rsidR="00853832">
        <w:t>,</w:t>
      </w:r>
      <w:r w:rsidRPr="00E371B9">
        <w:t xml:space="preserve"> tagatud on vaimse tervise baasteenuste parem kättesaadavus ning piisav spetsialistide arv.</w:t>
      </w:r>
    </w:p>
    <w:p w:rsidR="005E5C22" w:rsidRPr="00E371B9" w:rsidRDefault="005E5C22" w:rsidP="00EA7578">
      <w:pPr>
        <w:pStyle w:val="paragraph"/>
        <w:jc w:val="both"/>
      </w:pPr>
    </w:p>
    <w:p w:rsidR="00EA7578" w:rsidRPr="00E371B9" w:rsidRDefault="00EA7578" w:rsidP="008F0903">
      <w:pPr>
        <w:pStyle w:val="paragraph"/>
        <w:numPr>
          <w:ilvl w:val="0"/>
          <w:numId w:val="18"/>
        </w:numPr>
      </w:pPr>
      <w:r w:rsidRPr="00E371B9">
        <w:rPr>
          <w:b/>
          <w:bCs/>
        </w:rPr>
        <w:lastRenderedPageBreak/>
        <w:t>Vanemluse toetamine</w:t>
      </w:r>
    </w:p>
    <w:p w:rsidR="00EA7578" w:rsidRPr="00E371B9" w:rsidRDefault="00EA7578" w:rsidP="00EA7578">
      <w:pPr>
        <w:pStyle w:val="paragraph"/>
        <w:jc w:val="both"/>
      </w:pPr>
      <w:r w:rsidRPr="00E371B9">
        <w:t>Aastaks 2035 on Võru maakonnas loodud ja rakendatud vanemlike oskuste toetamise süsteemne protsess.</w:t>
      </w:r>
    </w:p>
    <w:p w:rsidR="00EA7578" w:rsidRPr="00EA7578" w:rsidRDefault="00EA7578" w:rsidP="00EA7578">
      <w:pPr>
        <w:pStyle w:val="paragraph"/>
        <w:rPr>
          <w:b/>
          <w:bCs/>
          <w:color w:val="548DD4" w:themeColor="text2" w:themeTint="99"/>
        </w:rPr>
      </w:pPr>
      <w:r w:rsidRPr="00EA7578">
        <w:rPr>
          <w:b/>
          <w:bCs/>
          <w:color w:val="548DD4" w:themeColor="text2" w:themeTint="99"/>
        </w:rPr>
        <w:t>2. Meie inimene leiab eneseteostust</w:t>
      </w:r>
      <w:r w:rsidR="00853832">
        <w:rPr>
          <w:b/>
          <w:bCs/>
          <w:color w:val="548DD4" w:themeColor="text2" w:themeTint="99"/>
        </w:rPr>
        <w:t>.</w:t>
      </w:r>
    </w:p>
    <w:p w:rsidR="00EA7578" w:rsidRPr="00E371B9" w:rsidRDefault="00EA7578" w:rsidP="00EA7578">
      <w:pPr>
        <w:pStyle w:val="paragraph"/>
      </w:pPr>
      <w:r w:rsidRPr="00E371B9">
        <w:t>Peamised tegevussuunad:</w:t>
      </w:r>
    </w:p>
    <w:p w:rsidR="00EA7578" w:rsidRPr="00E371B9" w:rsidRDefault="00EA7578" w:rsidP="008F0903">
      <w:pPr>
        <w:pStyle w:val="paragraph"/>
        <w:numPr>
          <w:ilvl w:val="0"/>
          <w:numId w:val="17"/>
        </w:numPr>
        <w:ind w:left="709" w:hanging="283"/>
        <w:rPr>
          <w:b/>
          <w:bCs/>
        </w:rPr>
      </w:pPr>
      <w:r w:rsidRPr="00E371B9">
        <w:rPr>
          <w:b/>
        </w:rPr>
        <w:t>Võrdsed võimalused</w:t>
      </w:r>
      <w:r w:rsidRPr="00E371B9">
        <w:rPr>
          <w:b/>
          <w:bCs/>
        </w:rPr>
        <w:t xml:space="preserve"> kõigile</w:t>
      </w:r>
    </w:p>
    <w:p w:rsidR="00EA7578" w:rsidRPr="00E371B9" w:rsidRDefault="00EA7578" w:rsidP="00EA7578">
      <w:pPr>
        <w:pStyle w:val="paragraph"/>
        <w:jc w:val="both"/>
      </w:pPr>
      <w:r w:rsidRPr="00E371B9">
        <w:t>Arendame teenuseid ja eneseteostuse võimalusi nii, et need arvestavad inimeste eripärasid ning vajadusi ja toetavad erinevate ühiskonnagruppide (noored, eakad, erivajadustega inimesed, lastega pered, üksikvanemad, omaste hooldajad jne) võimetekohast osalemist ühiskonnaelus ja tööhõives.</w:t>
      </w:r>
    </w:p>
    <w:p w:rsidR="00EA7578" w:rsidRPr="00EA7578" w:rsidRDefault="00EA7578" w:rsidP="00EA7578">
      <w:pPr>
        <w:pStyle w:val="paragraph"/>
        <w:jc w:val="both"/>
        <w:rPr>
          <w:b/>
          <w:bCs/>
          <w:color w:val="548DD4" w:themeColor="text2" w:themeTint="99"/>
        </w:rPr>
      </w:pPr>
      <w:r w:rsidRPr="00EA7578">
        <w:rPr>
          <w:b/>
          <w:bCs/>
          <w:color w:val="548DD4" w:themeColor="text2" w:themeTint="99"/>
        </w:rPr>
        <w:t>3. Meie inimene on kaitstud ja hoitud. Elanikel on võrdsed võimalused, toimivad sidusad kogukonnad ja võrgustikud. </w:t>
      </w:r>
    </w:p>
    <w:p w:rsidR="00EA7578" w:rsidRPr="00E371B9" w:rsidRDefault="00EA7578" w:rsidP="00EA7578">
      <w:pPr>
        <w:pStyle w:val="paragraph"/>
      </w:pPr>
      <w:r w:rsidRPr="00E371B9">
        <w:t>Peamised tegevussuunad:</w:t>
      </w:r>
      <w:r w:rsidRPr="00E371B9">
        <w:tab/>
      </w:r>
    </w:p>
    <w:p w:rsidR="00EA7578" w:rsidRPr="00E371B9" w:rsidRDefault="00EA7578" w:rsidP="008F0903">
      <w:pPr>
        <w:pStyle w:val="paragraph"/>
        <w:numPr>
          <w:ilvl w:val="1"/>
          <w:numId w:val="20"/>
        </w:numPr>
        <w:jc w:val="both"/>
      </w:pPr>
      <w:bookmarkStart w:id="13" w:name="_Hlk117932305"/>
      <w:r w:rsidRPr="00E371B9">
        <w:rPr>
          <w:b/>
          <w:bCs/>
        </w:rPr>
        <w:t>Kogukond on usaldusväärne partner omavalitsusele</w:t>
      </w:r>
      <w:r w:rsidRPr="00E371B9">
        <w:t xml:space="preserve"> sotsiaalteenuste osutamisel ning turvalisuse loomisel ja tagamisel. Kaasame kogukonna avalike teenuste </w:t>
      </w:r>
      <w:r>
        <w:t>loomisele</w:t>
      </w:r>
      <w:r w:rsidRPr="00E371B9">
        <w:t xml:space="preserve"> ja </w:t>
      </w:r>
      <w:r>
        <w:t>osutamisele</w:t>
      </w:r>
      <w:r w:rsidRPr="00E371B9">
        <w:t>.</w:t>
      </w:r>
    </w:p>
    <w:p w:rsidR="00EA7578" w:rsidRPr="00E371B9" w:rsidRDefault="00EA7578" w:rsidP="008F0903">
      <w:pPr>
        <w:pStyle w:val="paragraph"/>
        <w:numPr>
          <w:ilvl w:val="1"/>
          <w:numId w:val="20"/>
        </w:numPr>
        <w:jc w:val="both"/>
      </w:pPr>
      <w:r w:rsidRPr="00E371B9">
        <w:rPr>
          <w:b/>
          <w:bCs/>
        </w:rPr>
        <w:t>Sotsiaalhoolekande süsteem on jätkusuutlik</w:t>
      </w:r>
      <w:r w:rsidRPr="00E371B9">
        <w:t>. Jätkusuutliku sotsiaalhoolekande tagamiseks maakonnas hoolitseme töötajate heaolu ja motivatsiooni eest. Toetame töötajate oskuste arendamist läbi koolituste.</w:t>
      </w:r>
      <w:r w:rsidRPr="00896750">
        <w:t>Algatame kvaliteetsete sotsiaalteenuste arendamise projekte Võru maakonnas</w:t>
      </w:r>
      <w:r>
        <w:rPr>
          <w:rStyle w:val="cf01"/>
          <w:rFonts w:eastAsiaTheme="majorEastAsia"/>
        </w:rPr>
        <w:t>.</w:t>
      </w:r>
    </w:p>
    <w:p w:rsidR="00EA7578" w:rsidRPr="00E371B9" w:rsidRDefault="00EA7578" w:rsidP="008F0903">
      <w:pPr>
        <w:pStyle w:val="paragraph"/>
        <w:numPr>
          <w:ilvl w:val="1"/>
          <w:numId w:val="20"/>
        </w:numPr>
        <w:jc w:val="both"/>
      </w:pPr>
      <w:r w:rsidRPr="00E371B9">
        <w:rPr>
          <w:b/>
        </w:rPr>
        <w:t xml:space="preserve">Kättesaadav arstiabi. </w:t>
      </w:r>
      <w:r w:rsidRPr="00E371B9">
        <w:t>Tagatud on tervishoiuteenuste kättesaadavus esmatasandi terviskeskustes, perearstikeskustes ja Lõuna-Eesti Haiglas.  </w:t>
      </w:r>
    </w:p>
    <w:p w:rsidR="00EA7578" w:rsidRPr="00E371B9" w:rsidRDefault="00EA7578" w:rsidP="008F0903">
      <w:pPr>
        <w:pStyle w:val="paragraph"/>
        <w:numPr>
          <w:ilvl w:val="1"/>
          <w:numId w:val="20"/>
        </w:numPr>
        <w:jc w:val="both"/>
      </w:pPr>
      <w:r w:rsidRPr="00E371B9">
        <w:rPr>
          <w:b/>
          <w:bCs/>
        </w:rPr>
        <w:t>Avatud ja kaasav</w:t>
      </w:r>
      <w:r>
        <w:rPr>
          <w:b/>
        </w:rPr>
        <w:t>valitsemine</w:t>
      </w:r>
      <w:r w:rsidRPr="00E371B9">
        <w:t>. Toetame heaolu valdkonna kiiret arengut</w:t>
      </w:r>
      <w:r>
        <w:t>, avatud ja kaasavat</w:t>
      </w:r>
      <w:r w:rsidR="000C116D">
        <w:t xml:space="preserve"> </w:t>
      </w:r>
      <w:r>
        <w:t>valitsemist ning sotsiaalset</w:t>
      </w:r>
      <w:r w:rsidRPr="00E371B9">
        <w:t xml:space="preserve"> innovatsiooni.</w:t>
      </w:r>
    </w:p>
    <w:p w:rsidR="00EA7578" w:rsidRPr="00E371B9" w:rsidRDefault="00EA7578" w:rsidP="008F0903">
      <w:pPr>
        <w:pStyle w:val="paragraph"/>
        <w:numPr>
          <w:ilvl w:val="1"/>
          <w:numId w:val="20"/>
        </w:numPr>
        <w:jc w:val="both"/>
      </w:pPr>
      <w:r w:rsidRPr="00E371B9">
        <w:rPr>
          <w:b/>
          <w:bCs/>
        </w:rPr>
        <w:t>Elanikel on teadmised ning valmisolek tegutsemiseks muutunud oludes</w:t>
      </w:r>
      <w:r w:rsidR="00853832">
        <w:rPr>
          <w:b/>
          <w:bCs/>
        </w:rPr>
        <w:t>,</w:t>
      </w:r>
      <w:r w:rsidRPr="00E371B9">
        <w:rPr>
          <w:b/>
          <w:bCs/>
        </w:rPr>
        <w:t xml:space="preserve"> sh kriisisituatsioonides.</w:t>
      </w:r>
      <w:r w:rsidRPr="00E371B9">
        <w:t> </w:t>
      </w:r>
      <w:bookmarkEnd w:id="13"/>
    </w:p>
    <w:p w:rsidR="00EA7578" w:rsidRPr="00EA7578" w:rsidRDefault="00EA7578" w:rsidP="00EA7578">
      <w:pPr>
        <w:pStyle w:val="paragraph"/>
        <w:rPr>
          <w:b/>
          <w:bCs/>
          <w:color w:val="548DD4" w:themeColor="text2" w:themeTint="99"/>
        </w:rPr>
      </w:pPr>
      <w:r w:rsidRPr="00EA7578">
        <w:rPr>
          <w:b/>
          <w:bCs/>
          <w:color w:val="548DD4" w:themeColor="text2" w:themeTint="99"/>
        </w:rPr>
        <w:t xml:space="preserve">4. Maakonna tööhõive on kõrge. Kvaliteetne tööelu aitab tagada jätkusuutliku ettevõtluse.  </w:t>
      </w:r>
    </w:p>
    <w:p w:rsidR="00EA7578" w:rsidRPr="00E371B9" w:rsidRDefault="00EA7578" w:rsidP="00EA7578">
      <w:pPr>
        <w:pStyle w:val="paragraph"/>
      </w:pPr>
      <w:r w:rsidRPr="00E371B9">
        <w:t>Peamised tegevussuunad:</w:t>
      </w:r>
    </w:p>
    <w:p w:rsidR="0088287D" w:rsidRDefault="00EA7578" w:rsidP="00905C46">
      <w:pPr>
        <w:pStyle w:val="paragraph"/>
        <w:numPr>
          <w:ilvl w:val="1"/>
          <w:numId w:val="19"/>
        </w:numPr>
        <w:rPr>
          <w:b/>
        </w:rPr>
      </w:pPr>
      <w:r w:rsidRPr="0088287D">
        <w:rPr>
          <w:b/>
        </w:rPr>
        <w:t xml:space="preserve">Sotsiaal-majandusliku ebavõrdsuse vähendamine maakonnas. Hooliv omavalitsus.   </w:t>
      </w:r>
    </w:p>
    <w:p w:rsidR="009242C5" w:rsidRPr="0088287D" w:rsidRDefault="0088287D" w:rsidP="0088287D">
      <w:pPr>
        <w:rPr>
          <w:rFonts w:ascii="Times New Roman" w:eastAsia="Times New Roman" w:hAnsi="Times New Roman" w:cs="Times New Roman"/>
          <w:b/>
          <w:sz w:val="24"/>
          <w:szCs w:val="24"/>
          <w:lang w:eastAsia="en-GB"/>
        </w:rPr>
      </w:pPr>
      <w:r>
        <w:rPr>
          <w:b/>
        </w:rPr>
        <w:br w:type="page"/>
      </w:r>
    </w:p>
    <w:p w:rsidR="009242C5" w:rsidRDefault="0088287D">
      <w:pPr>
        <w:pStyle w:val="Heading3"/>
        <w:spacing w:before="0" w:line="276" w:lineRule="auto"/>
        <w:rPr>
          <w:rFonts w:eastAsia="Times New Roman" w:cs="Times New Roman"/>
        </w:rPr>
      </w:pPr>
      <w:r>
        <w:rPr>
          <w:rFonts w:eastAsia="Times New Roman" w:cs="Times New Roman"/>
          <w:noProof/>
        </w:rPr>
        <w:lastRenderedPageBreak/>
        <w:drawing>
          <wp:anchor distT="0" distB="0" distL="114300" distR="114300" simplePos="0" relativeHeight="251658278" behindDoc="1" locked="0" layoutInCell="1" allowOverlap="1">
            <wp:simplePos x="0" y="0"/>
            <wp:positionH relativeFrom="column">
              <wp:posOffset>-919480</wp:posOffset>
            </wp:positionH>
            <wp:positionV relativeFrom="paragraph">
              <wp:posOffset>-624205</wp:posOffset>
            </wp:positionV>
            <wp:extent cx="4072255" cy="8877300"/>
            <wp:effectExtent l="19050" t="0" r="4445" b="0"/>
            <wp:wrapNone/>
            <wp:docPr id="68"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0"/>
                    <a:stretch>
                      <a:fillRect/>
                    </a:stretch>
                  </pic:blipFill>
                  <pic:spPr>
                    <a:xfrm flipH="1">
                      <a:off x="0" y="0"/>
                      <a:ext cx="4072255" cy="8877300"/>
                    </a:xfrm>
                    <a:prstGeom prst="rect">
                      <a:avLst/>
                    </a:prstGeom>
                  </pic:spPr>
                </pic:pic>
              </a:graphicData>
            </a:graphic>
          </wp:anchor>
        </w:drawing>
      </w:r>
      <w:bookmarkStart w:id="14" w:name="_Toc122421164"/>
      <w:r w:rsidR="00386659">
        <w:rPr>
          <w:rFonts w:eastAsia="Times New Roman" w:cs="Times New Roman"/>
        </w:rPr>
        <w:t>4.1.2. Elukestva õppe valdkond</w:t>
      </w:r>
      <w:bookmarkEnd w:id="14"/>
    </w:p>
    <w:p w:rsidR="0091293E" w:rsidRPr="00E371B9" w:rsidRDefault="0091293E" w:rsidP="0091293E">
      <w:pPr>
        <w:pStyle w:val="paragraph"/>
        <w:jc w:val="both"/>
      </w:pPr>
      <w:r w:rsidRPr="00E371B9">
        <w:t>Võru maakonna elanike haridustase on Eesti keskmisest madalam, samuti on madalam nende inimeste hulk, kes osalevad ümber- ja täiendõppes või võtavad muul moel osa elukestva õppe programmidest. See on väljakutseks meie piirkonna ettevõtlusele, kogukondadele ning muude valdkondade arengule. Haridusasutuste jaoks on probleemiks aga õpetajaskonna keskmisest kõrgem vanus ning spetsialistide nappus, mis vähendab koolide ja lasteaedade paindlikkust reageerida õpikäsituse muutusele ning pakkuda sobivaimat tuge hariduslike erivajadustega lastele.  </w:t>
      </w:r>
    </w:p>
    <w:p w:rsidR="0091293E" w:rsidRPr="00E371B9" w:rsidRDefault="0091293E" w:rsidP="0091293E">
      <w:pPr>
        <w:pStyle w:val="paragraph"/>
        <w:jc w:val="both"/>
      </w:pPr>
      <w:r w:rsidRPr="00E371B9">
        <w:t xml:space="preserve">Hariduse valdkonnas on meie üheks olulisemaks väljakutseks luua soodsad tingimused elukestvaks õppeks nii võimaluste, sh eriala valikute, arendamise kui ka hoiakute muutmise kaudu. Oluline on läbi järjepideva teavitustöö ning sekkumisprogrammide arendada nii noorte kui ka täiskasvanute hulgas elukestva õppe olulisust ja võimalusi. Lisaks kutsehariduskeskusele vajab maakond veel (rakenduslikku) kõrgharidust </w:t>
      </w:r>
      <w:r w:rsidR="00F30280">
        <w:t>ja/või täiend</w:t>
      </w:r>
      <w:r w:rsidR="00915973">
        <w:t xml:space="preserve">- ja ümberõppe võimalust </w:t>
      </w:r>
      <w:r w:rsidRPr="00E371B9">
        <w:t>pakkuvat asutust ning uudseid lähenemisi ja täiendõppe võimalusi tulevikuoskuste õppimiseks. </w:t>
      </w:r>
    </w:p>
    <w:p w:rsidR="0091293E" w:rsidRPr="00E371B9" w:rsidRDefault="0091293E" w:rsidP="0091293E">
      <w:pPr>
        <w:pStyle w:val="paragraph"/>
        <w:jc w:val="both"/>
      </w:pPr>
      <w:r w:rsidRPr="00E371B9">
        <w:t>Haridustaristu arendamisel ja ressursside kokkuhoiuks tule</w:t>
      </w:r>
      <w:r w:rsidR="003336F0">
        <w:t>b</w:t>
      </w:r>
      <w:r w:rsidRPr="00E371B9">
        <w:t xml:space="preserve"> haridusasutused muuta avatud keskkondadeks, et lisaks igapäevasele õppetööle pakutaks koolides ka koolitusi ja kursusi täiskasvanutele (sh lapsevanematele) ning eakatele (nt väärikate ülikool). Täiskasvanu</w:t>
      </w:r>
      <w:r w:rsidR="003336F0">
        <w:t>-</w:t>
      </w:r>
      <w:r w:rsidRPr="00E371B9">
        <w:t>koolituses on võimalik ära kasutada kaasaegseid tehnoloogilisi lahendusi, et muuta õppes osalemine kõigile kättesaadavaks. Kohalikel omavalitsustel tuleb end senisest tugevamalt positsioneerida õpikeskkonna loojate ja tugiteenuste võimaldajatena läbi inimese kogu elukaare. </w:t>
      </w:r>
    </w:p>
    <w:p w:rsidR="0091293E" w:rsidRPr="00E371B9" w:rsidRDefault="0091293E" w:rsidP="0091293E">
      <w:pPr>
        <w:pStyle w:val="paragraph"/>
        <w:jc w:val="both"/>
      </w:pPr>
      <w:r w:rsidRPr="00E371B9">
        <w:t>Asutusi, kes pakuvad Võru maakonnas erinevaid koolitusi ning haridusprogramme, on mitmeid (lasteaiad, koolid, Võrumaa Kutsehariduskeskus, Võr</w:t>
      </w:r>
      <w:r w:rsidR="003336F0">
        <w:t>o</w:t>
      </w:r>
      <w:r w:rsidRPr="00E371B9">
        <w:t xml:space="preserve"> Instituut, Seto Instituut, muuseumid,  Rajaleidja keskus, Eesti Töötukassa, huvikoolid, noortekeskused, päevakeskused ja erinevad vabaühendused). Piiratud ressursside tingimustes on üheks väljakutseks kujundada nende asutuste baasil välja valdkondlik võrgustik, et võimaldada õppimist süsteemselt ning õppija jõu ja huvi</w:t>
      </w:r>
      <w:r w:rsidR="003336F0">
        <w:t xml:space="preserve">de </w:t>
      </w:r>
      <w:r w:rsidRPr="00E371B9">
        <w:t>kohaselt. Suurendada tuleb lühemate õpikogemuste võimalust õpijulguse taastamiseks.    </w:t>
      </w:r>
    </w:p>
    <w:p w:rsidR="0091293E" w:rsidRPr="00E371B9" w:rsidRDefault="0091293E" w:rsidP="0091293E">
      <w:pPr>
        <w:pStyle w:val="paragraph"/>
        <w:jc w:val="both"/>
      </w:pPr>
      <w:r w:rsidRPr="00E371B9">
        <w:t xml:space="preserve">Formaalõppe ja mitteformaalõppe lõiming erinevatel haridustasemetel on oluline ressurss õpihuvi ja </w:t>
      </w:r>
      <w:r w:rsidR="003336F0">
        <w:t>-</w:t>
      </w:r>
      <w:r w:rsidRPr="00E371B9">
        <w:t>oskuste arendamiseks. Huvihariduse ja huvitetegevuse ning avatud noorsootöö võimalused maakonnas vajavad selget positsioneerumist alus-, üld- ja kutsehariduse kõrval, et olemasolevad mitmekülgsed võimalused oleksid rakendatud parimal võimalikul viisil. Arusaamine, et haridus on osa noorsootööst ning vastupidi, aitab tõhustada koostööd haridus- ja noortevaldkonna asutuste vahel. Noortevaldkonna väljakutseks on töö kvaliteedi tagamine olukorras, kus on spetsialistide suur vahetumine tulenevalt ebakõlast töö vastutuse määra, töötajate kvalifikatsiooni ning saadava tasu vahel.  </w:t>
      </w:r>
    </w:p>
    <w:p w:rsidR="0091293E" w:rsidRPr="00E371B9" w:rsidRDefault="0091293E" w:rsidP="0091293E">
      <w:pPr>
        <w:pStyle w:val="paragraph"/>
        <w:jc w:val="both"/>
      </w:pPr>
      <w:r w:rsidRPr="00E371B9">
        <w:t>Kohaliku keele- ja kultuuripärandi säilimise võtmeks on selle edasikandumine uutele põlvkondadele. Võr</w:t>
      </w:r>
      <w:r w:rsidR="003336F0">
        <w:t>o</w:t>
      </w:r>
      <w:r w:rsidRPr="00E371B9">
        <w:t xml:space="preserve"> ja seto keele, kultuuri ja elulaadi edasiandmise ja kestvuse peab tagama maakondlik koostöö omavalitsuste, riigiasutuste, kodude, kogukonna ning haridus- ja noorsootööasutustega.   </w:t>
      </w:r>
    </w:p>
    <w:p w:rsidR="0091293E" w:rsidRPr="00E371B9" w:rsidRDefault="0091293E" w:rsidP="0091293E">
      <w:pPr>
        <w:pStyle w:val="paragraph"/>
        <w:jc w:val="both"/>
      </w:pPr>
      <w:r w:rsidRPr="00E371B9">
        <w:t xml:space="preserve">Jätkuvalt tuleb otsida paremini toimivaid lahendusi, kuidas toetada hariduslike erivajadustega (HEV) laste toimetulekut formaalses haridussüsteemis. Lahendused, millega HEV laste </w:t>
      </w:r>
      <w:r w:rsidRPr="00E371B9">
        <w:lastRenderedPageBreak/>
        <w:t>individuaalset arengut toetada, peavad olema tõhusad, sobivad, paindlikud ning arvestama füüsiliste ja vaimsete erivajadustega õpilaste haridustee jätkamiseks kutseõppes.  </w:t>
      </w:r>
    </w:p>
    <w:p w:rsidR="0091293E" w:rsidRPr="00E371B9" w:rsidRDefault="0091293E" w:rsidP="0091293E">
      <w:pPr>
        <w:pStyle w:val="paragraph"/>
        <w:jc w:val="both"/>
      </w:pPr>
      <w:r w:rsidRPr="00E371B9">
        <w:t>Võru maakonnas õppimise toetamiseks ning tugiteenuste taseme tõstmiseks ning kättesaadavuse tagamiseks on oluline toetada tugiteenuste pakkumist ka maakonnaüleselt koostöös kõikide omavalitsustega. Keskselt on võimalik koondada kompetents, mida valdkond ja õppijad vajavad, kuid mida pole kas spetsialistide puudusel või vajaduse vähesuse tõttu võimalik pakkuda iga haridusasutuse juures üksikult (erinevad tugispetsialistid, haridusuuringud, praktikabaaside andmebaas, lapsevanemate kool jne).  </w:t>
      </w:r>
    </w:p>
    <w:p w:rsidR="0091293E" w:rsidRPr="00E371B9" w:rsidRDefault="0091293E" w:rsidP="0091293E">
      <w:pPr>
        <w:pStyle w:val="paragraph"/>
        <w:jc w:val="both"/>
      </w:pPr>
      <w:r w:rsidRPr="00E371B9">
        <w:t>Suureks väljakutseks on Võru maakonnas laste ja noortega töötavate spetsialistide vähesus. Et õpetajaskonna vananemisega seotud väljakutsetega toime tulla, on oluline arendada haridus- ja noortevaldkonna asutuste vahel koostööd nii spetsialistide kui ka valikainete kursuste võimaluste jagamisel, jõustada elanikkonna karjäärivalikuid haridus- ja noortevaldkonna erialade kasuks ning stimuleerida spetsialistide tööle</w:t>
      </w:r>
      <w:r w:rsidR="000C116D">
        <w:t xml:space="preserve"> </w:t>
      </w:r>
      <w:r w:rsidRPr="00E371B9">
        <w:t>asumist Võru maakonda.  </w:t>
      </w:r>
    </w:p>
    <w:p w:rsidR="0091293E" w:rsidRPr="0091293E" w:rsidRDefault="0091293E" w:rsidP="0091293E">
      <w:pPr>
        <w:textAlignment w:val="baseline"/>
        <w:rPr>
          <w:rFonts w:ascii="Times New Roman" w:eastAsia="Times New Roman" w:hAnsi="Times New Roman" w:cs="Times New Roman"/>
          <w:b/>
          <w:bCs/>
        </w:rPr>
      </w:pPr>
      <w:bookmarkStart w:id="15" w:name="_Hlk117528928"/>
      <w:r w:rsidRPr="00E371B9">
        <w:rPr>
          <w:rFonts w:ascii="Times New Roman" w:eastAsia="Times New Roman" w:hAnsi="Times New Roman" w:cs="Times New Roman"/>
          <w:b/>
          <w:bCs/>
        </w:rPr>
        <w:t>Ülevaade valdkonna hetkeseisust ning kõige olulisemad kitsaskohad ja tugevused: </w:t>
      </w:r>
      <w:bookmarkEnd w:id="15"/>
    </w:p>
    <w:tbl>
      <w:tblPr>
        <w:tblW w:w="9249"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4499"/>
        <w:gridCol w:w="4750"/>
      </w:tblGrid>
      <w:tr w:rsidR="0091293E" w:rsidRPr="00E371B9" w:rsidTr="0091293E">
        <w:trPr>
          <w:trHeight w:val="276"/>
        </w:trPr>
        <w:tc>
          <w:tcPr>
            <w:tcW w:w="449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8DB3E2" w:themeFill="text2" w:themeFillTint="66"/>
            <w:hideMark/>
          </w:tcPr>
          <w:p w:rsidR="0091293E" w:rsidRPr="0091293E" w:rsidRDefault="0091293E" w:rsidP="00C97AF3">
            <w:pPr>
              <w:textAlignment w:val="baseline"/>
              <w:rPr>
                <w:rFonts w:ascii="Times New Roman" w:eastAsia="Times New Roman" w:hAnsi="Times New Roman" w:cs="Times New Roman"/>
                <w:color w:val="FFFFFF" w:themeColor="background1"/>
                <w:sz w:val="24"/>
              </w:rPr>
            </w:pPr>
            <w:r w:rsidRPr="0091293E">
              <w:rPr>
                <w:rFonts w:ascii="Times New Roman" w:eastAsia="Times New Roman" w:hAnsi="Times New Roman" w:cs="Times New Roman"/>
                <w:b/>
                <w:bCs/>
                <w:color w:val="FFFFFF" w:themeColor="background1"/>
                <w:sz w:val="24"/>
              </w:rPr>
              <w:t>Valdkonna väljakutsed</w:t>
            </w:r>
            <w:r w:rsidRPr="0091293E">
              <w:rPr>
                <w:rFonts w:ascii="Times New Roman" w:eastAsia="Times New Roman" w:hAnsi="Times New Roman" w:cs="Times New Roman"/>
                <w:color w:val="FFFFFF" w:themeColor="background1"/>
                <w:sz w:val="24"/>
              </w:rPr>
              <w:t> </w:t>
            </w:r>
          </w:p>
        </w:tc>
        <w:tc>
          <w:tcPr>
            <w:tcW w:w="47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8DB3E2" w:themeFill="text2" w:themeFillTint="66"/>
            <w:hideMark/>
          </w:tcPr>
          <w:p w:rsidR="0091293E" w:rsidRPr="0091293E" w:rsidRDefault="0091293E" w:rsidP="00C97AF3">
            <w:pPr>
              <w:textAlignment w:val="baseline"/>
              <w:rPr>
                <w:rFonts w:ascii="Times New Roman" w:eastAsia="Times New Roman" w:hAnsi="Times New Roman" w:cs="Times New Roman"/>
                <w:color w:val="FFFFFF" w:themeColor="background1"/>
                <w:sz w:val="24"/>
              </w:rPr>
            </w:pPr>
            <w:r w:rsidRPr="0091293E">
              <w:rPr>
                <w:rFonts w:ascii="Times New Roman" w:eastAsia="Times New Roman" w:hAnsi="Times New Roman" w:cs="Times New Roman"/>
                <w:b/>
                <w:bCs/>
                <w:color w:val="FFFFFF" w:themeColor="background1"/>
                <w:sz w:val="24"/>
              </w:rPr>
              <w:t>Valdkonna tugevused </w:t>
            </w:r>
            <w:r w:rsidRPr="0091293E">
              <w:rPr>
                <w:rFonts w:ascii="Times New Roman" w:eastAsia="Times New Roman" w:hAnsi="Times New Roman" w:cs="Times New Roman"/>
                <w:color w:val="FFFFFF" w:themeColor="background1"/>
                <w:sz w:val="24"/>
              </w:rPr>
              <w:t> </w:t>
            </w:r>
          </w:p>
        </w:tc>
      </w:tr>
      <w:tr w:rsidR="0091293E" w:rsidRPr="00E371B9" w:rsidTr="00C97AF3">
        <w:trPr>
          <w:trHeight w:val="338"/>
        </w:trPr>
        <w:tc>
          <w:tcPr>
            <w:tcW w:w="449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rsidR="0091293E" w:rsidRPr="00E371B9" w:rsidRDefault="0091293E" w:rsidP="00C97AF3">
            <w:pPr>
              <w:textAlignment w:val="baseline"/>
              <w:rPr>
                <w:rFonts w:ascii="Times New Roman" w:eastAsia="Times New Roman" w:hAnsi="Times New Roman" w:cs="Times New Roman"/>
              </w:rPr>
            </w:pPr>
            <w:r w:rsidRPr="6E84450C">
              <w:rPr>
                <w:rFonts w:ascii="Times New Roman" w:eastAsia="Times New Roman" w:hAnsi="Times New Roman" w:cs="Times New Roman"/>
                <w:b/>
                <w:bCs/>
              </w:rPr>
              <w:t>Spetsialistide</w:t>
            </w:r>
            <w:r w:rsidRPr="00E371B9">
              <w:rPr>
                <w:rFonts w:ascii="Times New Roman" w:eastAsia="Times New Roman" w:hAnsi="Times New Roman" w:cs="Times New Roman"/>
                <w:b/>
                <w:bCs/>
              </w:rPr>
              <w:t xml:space="preserve"> puudus </w:t>
            </w:r>
            <w:r w:rsidRPr="00E371B9">
              <w:rPr>
                <w:rFonts w:ascii="Times New Roman" w:eastAsia="Times New Roman" w:hAnsi="Times New Roman" w:cs="Times New Roman"/>
              </w:rPr>
              <w:t> </w:t>
            </w:r>
          </w:p>
          <w:p w:rsidR="0091293E" w:rsidRPr="00905C46" w:rsidRDefault="0091293E" w:rsidP="00C97AF3">
            <w:pPr>
              <w:textAlignment w:val="baseline"/>
              <w:rPr>
                <w:rFonts w:ascii="Times New Roman" w:eastAsia="Times New Roman" w:hAnsi="Times New Roman" w:cs="Times New Roman"/>
                <w:i/>
                <w:iCs/>
              </w:rPr>
            </w:pPr>
            <w:r w:rsidRPr="00905C46">
              <w:rPr>
                <w:rFonts w:ascii="Times New Roman" w:eastAsia="Times New Roman" w:hAnsi="Times New Roman" w:cs="Times New Roman"/>
                <w:i/>
                <w:iCs/>
              </w:rPr>
              <w:t>(sh õpetajad, tugispetsialistid, hariduse sädeinimesed, noorsootöötajad) </w:t>
            </w:r>
          </w:p>
        </w:tc>
        <w:tc>
          <w:tcPr>
            <w:tcW w:w="47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rsidR="0091293E" w:rsidRPr="00E371B9" w:rsidRDefault="0091293E"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t>Õpilaste arvu kahanemine on peatunud </w:t>
            </w:r>
            <w:r w:rsidRPr="00E371B9">
              <w:rPr>
                <w:rFonts w:ascii="Times New Roman" w:eastAsia="Times New Roman" w:hAnsi="Times New Roman" w:cs="Times New Roman"/>
              </w:rPr>
              <w:t> </w:t>
            </w:r>
          </w:p>
          <w:p w:rsidR="0091293E" w:rsidRPr="00905C46" w:rsidRDefault="0091293E" w:rsidP="00C97AF3">
            <w:pPr>
              <w:textAlignment w:val="baseline"/>
              <w:rPr>
                <w:rFonts w:ascii="Times New Roman" w:eastAsia="Times New Roman" w:hAnsi="Times New Roman" w:cs="Times New Roman"/>
                <w:i/>
                <w:iCs/>
              </w:rPr>
            </w:pPr>
            <w:r w:rsidRPr="00905C46">
              <w:rPr>
                <w:rFonts w:ascii="Times New Roman" w:eastAsia="Times New Roman" w:hAnsi="Times New Roman" w:cs="Times New Roman"/>
                <w:i/>
                <w:iCs/>
              </w:rPr>
              <w:t>(õpilaste arv on stabiilne ning VKHK puhul kasvutrendis) </w:t>
            </w:r>
          </w:p>
        </w:tc>
      </w:tr>
      <w:tr w:rsidR="0091293E" w:rsidRPr="00E371B9" w:rsidTr="00C97AF3">
        <w:trPr>
          <w:trHeight w:val="1415"/>
        </w:trPr>
        <w:tc>
          <w:tcPr>
            <w:tcW w:w="449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rsidR="0091293E" w:rsidRPr="00E371B9" w:rsidRDefault="0091293E"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t>Piiratud õppimisvõimalused ja erialavalikud maakonnas </w:t>
            </w:r>
            <w:r w:rsidRPr="00E371B9">
              <w:rPr>
                <w:rFonts w:ascii="Times New Roman" w:eastAsia="Times New Roman" w:hAnsi="Times New Roman" w:cs="Times New Roman"/>
              </w:rPr>
              <w:t> </w:t>
            </w:r>
          </w:p>
          <w:p w:rsidR="0091293E" w:rsidRPr="00905C46" w:rsidRDefault="0091293E" w:rsidP="00C97AF3">
            <w:pPr>
              <w:textAlignment w:val="baseline"/>
              <w:rPr>
                <w:rFonts w:ascii="Times New Roman" w:eastAsia="Times New Roman" w:hAnsi="Times New Roman" w:cs="Times New Roman"/>
                <w:i/>
                <w:iCs/>
              </w:rPr>
            </w:pPr>
            <w:r w:rsidRPr="00905C46">
              <w:rPr>
                <w:rFonts w:ascii="Times New Roman" w:eastAsia="Times New Roman" w:hAnsi="Times New Roman" w:cs="Times New Roman"/>
                <w:i/>
                <w:iCs/>
              </w:rPr>
              <w:t>(vähe valikuid pärast põhikooli ehk kutse- ja kõrghariduses, mistõttu haridusränne on ühesuunaline, maakonnast välja) </w:t>
            </w:r>
          </w:p>
        </w:tc>
        <w:tc>
          <w:tcPr>
            <w:tcW w:w="47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rsidR="0091293E" w:rsidRPr="00E371B9" w:rsidRDefault="0091293E"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t>Olemas on mitmekesised õppimist toetavad võimalused kogu elukaare jooksul </w:t>
            </w:r>
            <w:r w:rsidRPr="00E371B9">
              <w:rPr>
                <w:rFonts w:ascii="Times New Roman" w:eastAsia="Times New Roman" w:hAnsi="Times New Roman" w:cs="Times New Roman"/>
              </w:rPr>
              <w:t> </w:t>
            </w:r>
          </w:p>
          <w:p w:rsidR="0091293E" w:rsidRPr="00905C46" w:rsidRDefault="0091293E" w:rsidP="00C97AF3">
            <w:pPr>
              <w:textAlignment w:val="baseline"/>
              <w:rPr>
                <w:rFonts w:ascii="Times New Roman" w:eastAsia="Times New Roman" w:hAnsi="Times New Roman" w:cs="Times New Roman"/>
                <w:i/>
                <w:iCs/>
              </w:rPr>
            </w:pPr>
            <w:r w:rsidRPr="00905C46">
              <w:rPr>
                <w:rFonts w:ascii="Times New Roman" w:eastAsia="Times New Roman" w:hAnsi="Times New Roman" w:cs="Times New Roman"/>
                <w:i/>
                <w:iCs/>
              </w:rPr>
              <w:t>(VKHK, huvikoolid, noortekeskused, MTÜ-d, töötukassa koolitused)  </w:t>
            </w:r>
          </w:p>
        </w:tc>
      </w:tr>
      <w:tr w:rsidR="0091293E" w:rsidRPr="00E371B9" w:rsidTr="00C97AF3">
        <w:trPr>
          <w:trHeight w:val="1128"/>
        </w:trPr>
        <w:tc>
          <w:tcPr>
            <w:tcW w:w="449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rsidR="0091293E" w:rsidRPr="00E371B9" w:rsidRDefault="0091293E"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t>Vähene kohaliku kultuuri sidumine õppekavadega</w:t>
            </w:r>
            <w:r w:rsidRPr="00E371B9">
              <w:rPr>
                <w:rFonts w:ascii="Times New Roman" w:eastAsia="Times New Roman" w:hAnsi="Times New Roman" w:cs="Times New Roman"/>
              </w:rPr>
              <w:t> </w:t>
            </w:r>
          </w:p>
          <w:p w:rsidR="0091293E" w:rsidRPr="00905C46" w:rsidRDefault="0091293E" w:rsidP="00C97AF3">
            <w:pPr>
              <w:textAlignment w:val="baseline"/>
              <w:rPr>
                <w:rFonts w:ascii="Times New Roman" w:eastAsia="Times New Roman" w:hAnsi="Times New Roman" w:cs="Times New Roman"/>
                <w:i/>
                <w:iCs/>
              </w:rPr>
            </w:pPr>
            <w:r w:rsidRPr="00905C46">
              <w:rPr>
                <w:rFonts w:ascii="Times New Roman" w:eastAsia="Times New Roman" w:hAnsi="Times New Roman" w:cs="Times New Roman"/>
                <w:i/>
                <w:iCs/>
              </w:rPr>
              <w:t>(järjepidevalt kõikides õppeastmetes)  </w:t>
            </w:r>
          </w:p>
        </w:tc>
        <w:tc>
          <w:tcPr>
            <w:tcW w:w="47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rsidR="0091293E" w:rsidRPr="00E371B9" w:rsidRDefault="0091293E"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t>Piirkondlik eripära loob mitmekesiseid võimalusi ja rikastab õppimiskogemust</w:t>
            </w:r>
            <w:r w:rsidRPr="00E371B9">
              <w:rPr>
                <w:rFonts w:ascii="Times New Roman" w:eastAsia="Times New Roman" w:hAnsi="Times New Roman" w:cs="Times New Roman"/>
              </w:rPr>
              <w:t> </w:t>
            </w:r>
          </w:p>
          <w:p w:rsidR="0091293E" w:rsidRPr="00905C46" w:rsidRDefault="0091293E" w:rsidP="00C97AF3">
            <w:pPr>
              <w:textAlignment w:val="baseline"/>
              <w:rPr>
                <w:rFonts w:ascii="Times New Roman" w:eastAsia="Times New Roman" w:hAnsi="Times New Roman" w:cs="Times New Roman"/>
                <w:i/>
                <w:iCs/>
              </w:rPr>
            </w:pPr>
            <w:r w:rsidRPr="00905C46">
              <w:rPr>
                <w:rFonts w:ascii="Times New Roman" w:eastAsia="Times New Roman" w:hAnsi="Times New Roman" w:cs="Times New Roman"/>
                <w:i/>
                <w:iCs/>
              </w:rPr>
              <w:t>(nt Setomaa õpilasfirmade tegevus, keelepesad) </w:t>
            </w:r>
          </w:p>
        </w:tc>
      </w:tr>
      <w:tr w:rsidR="0091293E" w:rsidRPr="00E371B9" w:rsidTr="00C97AF3">
        <w:trPr>
          <w:trHeight w:val="1128"/>
        </w:trPr>
        <w:tc>
          <w:tcPr>
            <w:tcW w:w="449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rsidR="0091293E" w:rsidRPr="00E371B9" w:rsidRDefault="0091293E"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t>Eesti kontekstis madal osalemine elukestvas õppes </w:t>
            </w:r>
            <w:r w:rsidRPr="00E371B9">
              <w:rPr>
                <w:rFonts w:ascii="Times New Roman" w:eastAsia="Times New Roman" w:hAnsi="Times New Roman" w:cs="Times New Roman"/>
              </w:rPr>
              <w:t> </w:t>
            </w:r>
          </w:p>
          <w:p w:rsidR="0091293E" w:rsidRPr="00905C46" w:rsidRDefault="0091293E" w:rsidP="00C97AF3">
            <w:pPr>
              <w:textAlignment w:val="baseline"/>
              <w:rPr>
                <w:rFonts w:ascii="Times New Roman" w:eastAsia="Times New Roman" w:hAnsi="Times New Roman" w:cs="Times New Roman"/>
                <w:i/>
                <w:iCs/>
              </w:rPr>
            </w:pPr>
            <w:r w:rsidRPr="00905C46">
              <w:rPr>
                <w:rFonts w:ascii="Times New Roman" w:eastAsia="Times New Roman" w:hAnsi="Times New Roman" w:cs="Times New Roman"/>
                <w:i/>
                <w:iCs/>
              </w:rPr>
              <w:t>(vähene julgus ja motivatsioon õppida kogu elukaare jooksul) </w:t>
            </w:r>
          </w:p>
        </w:tc>
        <w:tc>
          <w:tcPr>
            <w:tcW w:w="47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rsidR="0091293E" w:rsidRPr="00E371B9" w:rsidRDefault="0091293E"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t>Toimib õppijate märkamine, toetamine ja tunnustamine </w:t>
            </w:r>
            <w:r w:rsidRPr="00E371B9">
              <w:rPr>
                <w:rFonts w:ascii="Times New Roman" w:eastAsia="Times New Roman" w:hAnsi="Times New Roman" w:cs="Times New Roman"/>
              </w:rPr>
              <w:t> </w:t>
            </w:r>
          </w:p>
          <w:p w:rsidR="0091293E" w:rsidRPr="00905C46" w:rsidRDefault="0091293E" w:rsidP="00C97AF3">
            <w:pPr>
              <w:textAlignment w:val="baseline"/>
              <w:rPr>
                <w:rFonts w:ascii="Times New Roman" w:eastAsia="Times New Roman" w:hAnsi="Times New Roman" w:cs="Times New Roman"/>
                <w:i/>
                <w:iCs/>
              </w:rPr>
            </w:pPr>
            <w:r w:rsidRPr="00905C46">
              <w:rPr>
                <w:rFonts w:ascii="Times New Roman" w:eastAsia="Times New Roman" w:hAnsi="Times New Roman" w:cs="Times New Roman"/>
                <w:i/>
                <w:iCs/>
              </w:rPr>
              <w:t>(tunnustusüritused, koostöö töötukassaga) </w:t>
            </w:r>
          </w:p>
        </w:tc>
      </w:tr>
      <w:tr w:rsidR="0091293E" w:rsidRPr="00E371B9" w:rsidTr="00C97AF3">
        <w:trPr>
          <w:trHeight w:val="1117"/>
        </w:trPr>
        <w:tc>
          <w:tcPr>
            <w:tcW w:w="449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rsidR="0091293E" w:rsidRPr="00E371B9" w:rsidRDefault="0091293E"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t>Huvihariduse vähene kättesaadavus </w:t>
            </w:r>
            <w:r w:rsidRPr="00E371B9">
              <w:rPr>
                <w:rFonts w:ascii="Times New Roman" w:eastAsia="Times New Roman" w:hAnsi="Times New Roman" w:cs="Times New Roman"/>
              </w:rPr>
              <w:t> </w:t>
            </w:r>
          </w:p>
          <w:p w:rsidR="0091293E" w:rsidRPr="00905C46" w:rsidRDefault="0091293E" w:rsidP="00C97AF3">
            <w:pPr>
              <w:textAlignment w:val="baseline"/>
              <w:rPr>
                <w:rFonts w:ascii="Times New Roman" w:eastAsia="Times New Roman" w:hAnsi="Times New Roman" w:cs="Times New Roman"/>
                <w:i/>
                <w:iCs/>
              </w:rPr>
            </w:pPr>
            <w:r w:rsidRPr="00905C46">
              <w:rPr>
                <w:rFonts w:ascii="Times New Roman" w:eastAsia="Times New Roman" w:hAnsi="Times New Roman" w:cs="Times New Roman"/>
                <w:i/>
                <w:iCs/>
              </w:rPr>
              <w:t>(maakondlikul tasandil puudub ühtne kontseptsioon huvihariduse võimaldamiseks ja rahastamiseks)</w:t>
            </w:r>
          </w:p>
        </w:tc>
        <w:tc>
          <w:tcPr>
            <w:tcW w:w="475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rsidR="0091293E" w:rsidRPr="00E371B9" w:rsidRDefault="0091293E"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b/>
                <w:bCs/>
              </w:rPr>
              <w:t>Kõrge õpetamise ja õpilaste kvaliteet </w:t>
            </w:r>
            <w:r w:rsidRPr="00E371B9">
              <w:rPr>
                <w:rFonts w:ascii="Times New Roman" w:eastAsia="Times New Roman" w:hAnsi="Times New Roman" w:cs="Times New Roman"/>
              </w:rPr>
              <w:t> </w:t>
            </w:r>
          </w:p>
          <w:p w:rsidR="0091293E" w:rsidRPr="00905C46" w:rsidRDefault="0091293E" w:rsidP="00C97AF3">
            <w:pPr>
              <w:textAlignment w:val="baseline"/>
              <w:rPr>
                <w:rFonts w:ascii="Times New Roman" w:eastAsia="Times New Roman" w:hAnsi="Times New Roman" w:cs="Times New Roman"/>
                <w:i/>
                <w:iCs/>
              </w:rPr>
            </w:pPr>
            <w:r w:rsidRPr="00905C46">
              <w:rPr>
                <w:rFonts w:ascii="Times New Roman" w:eastAsia="Times New Roman" w:hAnsi="Times New Roman" w:cs="Times New Roman"/>
                <w:i/>
                <w:iCs/>
              </w:rPr>
              <w:t>(õpilased jätkavad haridusteed edukalt mainekates gümnaasiumites ning kutse- ja kõrgkoolides) </w:t>
            </w:r>
          </w:p>
        </w:tc>
      </w:tr>
    </w:tbl>
    <w:p w:rsidR="00905C46" w:rsidRDefault="00905C46">
      <w:pPr>
        <w:spacing w:after="0" w:line="276" w:lineRule="auto"/>
        <w:jc w:val="both"/>
        <w:rPr>
          <w:rFonts w:ascii="Times New Roman" w:eastAsia="Times New Roman" w:hAnsi="Times New Roman" w:cs="Times New Roman"/>
          <w:i/>
          <w:color w:val="000000"/>
          <w:sz w:val="24"/>
          <w:szCs w:val="24"/>
        </w:rPr>
      </w:pPr>
    </w:p>
    <w:p w:rsidR="00876DD9" w:rsidRDefault="00876DD9">
      <w:pPr>
        <w:spacing w:after="0" w:line="276" w:lineRule="auto"/>
        <w:jc w:val="both"/>
        <w:rPr>
          <w:rFonts w:ascii="Times New Roman" w:eastAsia="Times New Roman" w:hAnsi="Times New Roman" w:cs="Times New Roman"/>
          <w:i/>
          <w:color w:val="000000"/>
          <w:sz w:val="24"/>
          <w:szCs w:val="24"/>
        </w:rPr>
      </w:pPr>
    </w:p>
    <w:p w:rsidR="00086FDD" w:rsidRDefault="00086FDD" w:rsidP="008C5191">
      <w:pPr>
        <w:spacing w:after="0" w:line="276" w:lineRule="auto"/>
        <w:jc w:val="both"/>
        <w:rPr>
          <w:rFonts w:ascii="Times New Roman" w:eastAsia="Times New Roman" w:hAnsi="Times New Roman" w:cs="Times New Roman"/>
          <w:b/>
          <w:i/>
          <w:color w:val="FFFFFF" w:themeColor="background1"/>
          <w:sz w:val="32"/>
          <w:szCs w:val="24"/>
        </w:rPr>
      </w:pPr>
    </w:p>
    <w:p w:rsidR="00086FDD" w:rsidRDefault="00086FDD" w:rsidP="008C5191">
      <w:pPr>
        <w:spacing w:after="0" w:line="276" w:lineRule="auto"/>
        <w:jc w:val="both"/>
        <w:rPr>
          <w:rFonts w:ascii="Times New Roman" w:eastAsia="Times New Roman" w:hAnsi="Times New Roman" w:cs="Times New Roman"/>
          <w:b/>
          <w:i/>
          <w:color w:val="FFFFFF" w:themeColor="background1"/>
          <w:sz w:val="32"/>
          <w:szCs w:val="24"/>
        </w:rPr>
      </w:pPr>
    </w:p>
    <w:p w:rsidR="008C5191" w:rsidRDefault="00086FDD" w:rsidP="008C5191">
      <w:pPr>
        <w:spacing w:after="0" w:line="276" w:lineRule="auto"/>
        <w:jc w:val="both"/>
        <w:rPr>
          <w:rFonts w:ascii="Times New Roman" w:eastAsia="Times New Roman" w:hAnsi="Times New Roman" w:cs="Times New Roman"/>
          <w:b/>
          <w:i/>
          <w:color w:val="FFFFFF" w:themeColor="background1"/>
          <w:sz w:val="32"/>
          <w:szCs w:val="24"/>
        </w:rPr>
      </w:pPr>
      <w:r>
        <w:rPr>
          <w:rFonts w:ascii="Times New Roman" w:eastAsia="Times New Roman" w:hAnsi="Times New Roman" w:cs="Times New Roman"/>
          <w:b/>
          <w:i/>
          <w:noProof/>
          <w:color w:val="FFFFFF" w:themeColor="background1"/>
          <w:sz w:val="32"/>
          <w:szCs w:val="24"/>
        </w:rPr>
        <w:lastRenderedPageBreak/>
        <w:drawing>
          <wp:anchor distT="0" distB="0" distL="114300" distR="114300" simplePos="0" relativeHeight="251658258" behindDoc="1" locked="0" layoutInCell="1" allowOverlap="1">
            <wp:simplePos x="0" y="0"/>
            <wp:positionH relativeFrom="column">
              <wp:posOffset>-938530</wp:posOffset>
            </wp:positionH>
            <wp:positionV relativeFrom="paragraph">
              <wp:posOffset>-167005</wp:posOffset>
            </wp:positionV>
            <wp:extent cx="7613015" cy="1304925"/>
            <wp:effectExtent l="19050" t="0" r="6985" b="0"/>
            <wp:wrapNone/>
            <wp:docPr id="42" name="Picture 41" descr="sin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ine.png"/>
                    <pic:cNvPicPr/>
                  </pic:nvPicPr>
                  <pic:blipFill>
                    <a:blip r:embed="rId24"/>
                    <a:stretch>
                      <a:fillRect/>
                    </a:stretch>
                  </pic:blipFill>
                  <pic:spPr>
                    <a:xfrm>
                      <a:off x="0" y="0"/>
                      <a:ext cx="7613015" cy="1304925"/>
                    </a:xfrm>
                    <a:prstGeom prst="rect">
                      <a:avLst/>
                    </a:prstGeom>
                  </pic:spPr>
                </pic:pic>
              </a:graphicData>
            </a:graphic>
          </wp:anchor>
        </w:drawing>
      </w:r>
      <w:r w:rsidR="002E6782">
        <w:rPr>
          <w:rFonts w:ascii="Times New Roman" w:eastAsia="Times New Roman" w:hAnsi="Times New Roman" w:cs="Times New Roman"/>
          <w:b/>
          <w:i/>
          <w:noProof/>
          <w:color w:val="FFFFFF" w:themeColor="background1"/>
          <w:sz w:val="32"/>
          <w:szCs w:val="24"/>
        </w:rPr>
        <w:drawing>
          <wp:anchor distT="0" distB="0" distL="114300" distR="114300" simplePos="0" relativeHeight="251658259" behindDoc="1" locked="0" layoutInCell="1" allowOverlap="1">
            <wp:simplePos x="0" y="0"/>
            <wp:positionH relativeFrom="column">
              <wp:posOffset>2284095</wp:posOffset>
            </wp:positionH>
            <wp:positionV relativeFrom="paragraph">
              <wp:posOffset>-774700</wp:posOffset>
            </wp:positionV>
            <wp:extent cx="4382770" cy="6211570"/>
            <wp:effectExtent l="0" t="0" r="0" b="0"/>
            <wp:wrapNone/>
            <wp:docPr id="43"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2"/>
                    <a:stretch>
                      <a:fillRect/>
                    </a:stretch>
                  </pic:blipFill>
                  <pic:spPr>
                    <a:xfrm>
                      <a:off x="0" y="0"/>
                      <a:ext cx="4382770" cy="6211570"/>
                    </a:xfrm>
                    <a:prstGeom prst="rect">
                      <a:avLst/>
                    </a:prstGeom>
                  </pic:spPr>
                </pic:pic>
              </a:graphicData>
            </a:graphic>
          </wp:anchor>
        </w:drawing>
      </w:r>
      <w:r w:rsidR="00E17EC4" w:rsidRPr="002E6782">
        <w:rPr>
          <w:rFonts w:ascii="Times New Roman" w:eastAsia="Times New Roman" w:hAnsi="Times New Roman" w:cs="Times New Roman"/>
          <w:b/>
          <w:i/>
          <w:color w:val="FFFFFF" w:themeColor="background1"/>
          <w:sz w:val="32"/>
          <w:szCs w:val="24"/>
        </w:rPr>
        <w:t xml:space="preserve">Elukestva õppe valdkonna </w:t>
      </w:r>
      <w:r w:rsidR="00386659" w:rsidRPr="002E6782">
        <w:rPr>
          <w:rFonts w:ascii="Times New Roman" w:eastAsia="Times New Roman" w:hAnsi="Times New Roman" w:cs="Times New Roman"/>
          <w:b/>
          <w:i/>
          <w:color w:val="FFFFFF" w:themeColor="background1"/>
          <w:sz w:val="32"/>
          <w:szCs w:val="24"/>
        </w:rPr>
        <w:t>visioon 2035</w:t>
      </w:r>
      <w:r w:rsidR="00277FEE">
        <w:rPr>
          <w:rFonts w:ascii="Times New Roman" w:eastAsia="Times New Roman" w:hAnsi="Times New Roman" w:cs="Times New Roman"/>
          <w:b/>
          <w:i/>
          <w:color w:val="FFFFFF" w:themeColor="background1"/>
          <w:sz w:val="32"/>
          <w:szCs w:val="24"/>
        </w:rPr>
        <w:t>+</w:t>
      </w:r>
    </w:p>
    <w:p w:rsidR="009242C5" w:rsidRPr="008C5191" w:rsidRDefault="002E6782" w:rsidP="008C5191">
      <w:pPr>
        <w:spacing w:after="0" w:line="276" w:lineRule="auto"/>
        <w:jc w:val="both"/>
        <w:rPr>
          <w:rFonts w:ascii="Times New Roman" w:eastAsia="Times New Roman" w:hAnsi="Times New Roman" w:cs="Times New Roman"/>
          <w:szCs w:val="24"/>
        </w:rPr>
      </w:pPr>
      <w:r w:rsidRPr="008C5191">
        <w:rPr>
          <w:rFonts w:ascii="Times New Roman" w:eastAsia="Times New Roman" w:hAnsi="Times New Roman" w:cs="Times New Roman"/>
          <w:b/>
          <w:noProof/>
          <w:color w:val="FFFFFF" w:themeColor="background1"/>
          <w:sz w:val="36"/>
          <w:szCs w:val="38"/>
        </w:rPr>
        <w:drawing>
          <wp:anchor distT="0" distB="0" distL="114300" distR="114300" simplePos="0" relativeHeight="251658247" behindDoc="1" locked="0" layoutInCell="1" allowOverlap="1">
            <wp:simplePos x="0" y="0"/>
            <wp:positionH relativeFrom="column">
              <wp:posOffset>-896620</wp:posOffset>
            </wp:positionH>
            <wp:positionV relativeFrom="paragraph">
              <wp:posOffset>392430</wp:posOffset>
            </wp:positionV>
            <wp:extent cx="7564164" cy="2159876"/>
            <wp:effectExtent l="0" t="0" r="0" b="0"/>
            <wp:wrapNone/>
            <wp:docPr id="72" name="Picture 71" descr="43250687_1921889157897920_55002401483878563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250687_1921889157897920_5500240148387856384_n.jpg"/>
                    <pic:cNvPicPr/>
                  </pic:nvPicPr>
                  <pic:blipFill>
                    <a:blip r:embed="rId29"/>
                    <a:stretch>
                      <a:fillRect/>
                    </a:stretch>
                  </pic:blipFill>
                  <pic:spPr>
                    <a:xfrm>
                      <a:off x="0" y="0"/>
                      <a:ext cx="7564164" cy="2159876"/>
                    </a:xfrm>
                    <a:prstGeom prst="rect">
                      <a:avLst/>
                    </a:prstGeom>
                  </pic:spPr>
                </pic:pic>
              </a:graphicData>
            </a:graphic>
          </wp:anchor>
        </w:drawing>
      </w:r>
      <w:r w:rsidR="00386659" w:rsidRPr="008C5191">
        <w:rPr>
          <w:rFonts w:ascii="Times New Roman" w:eastAsia="Times New Roman" w:hAnsi="Times New Roman" w:cs="Times New Roman"/>
          <w:b/>
          <w:noProof/>
          <w:color w:val="FFFFFF" w:themeColor="background1"/>
          <w:sz w:val="36"/>
          <w:szCs w:val="38"/>
        </w:rPr>
        <w:t>Mei</w:t>
      </w:r>
      <w:r w:rsidR="00103158" w:rsidRPr="008C5191">
        <w:rPr>
          <w:rFonts w:ascii="Times New Roman" w:eastAsia="Times New Roman" w:hAnsi="Times New Roman" w:cs="Times New Roman"/>
          <w:b/>
          <w:noProof/>
          <w:color w:val="FFFFFF" w:themeColor="background1"/>
          <w:sz w:val="36"/>
          <w:szCs w:val="38"/>
        </w:rPr>
        <w:t>e inimene on märgatud, haritud ja teadlik oma võimalustest ning osaleb aktiivselt elukestvas õppes</w:t>
      </w:r>
      <w:r w:rsidR="00386659" w:rsidRPr="008C5191">
        <w:rPr>
          <w:rFonts w:ascii="Times New Roman" w:eastAsia="Times New Roman" w:hAnsi="Times New Roman" w:cs="Times New Roman"/>
          <w:b/>
          <w:noProof/>
          <w:color w:val="FFFFFF" w:themeColor="background1"/>
          <w:sz w:val="36"/>
          <w:szCs w:val="38"/>
        </w:rPr>
        <w:t>.</w:t>
      </w:r>
    </w:p>
    <w:p w:rsidR="009242C5" w:rsidRDefault="009242C5" w:rsidP="002E6782">
      <w:pPr>
        <w:spacing w:after="0" w:line="276" w:lineRule="auto"/>
        <w:jc w:val="both"/>
        <w:rPr>
          <w:rFonts w:ascii="Times New Roman" w:eastAsia="Times New Roman" w:hAnsi="Times New Roman" w:cs="Times New Roman"/>
          <w:sz w:val="24"/>
          <w:szCs w:val="24"/>
        </w:rPr>
      </w:pPr>
    </w:p>
    <w:p w:rsidR="009242C5" w:rsidRDefault="009242C5">
      <w:pPr>
        <w:spacing w:after="0" w:line="276" w:lineRule="auto"/>
        <w:jc w:val="both"/>
        <w:rPr>
          <w:rFonts w:ascii="Times New Roman" w:eastAsia="Times New Roman" w:hAnsi="Times New Roman" w:cs="Times New Roman"/>
          <w:i/>
          <w:color w:val="000000"/>
          <w:sz w:val="24"/>
          <w:szCs w:val="24"/>
        </w:rPr>
      </w:pPr>
    </w:p>
    <w:p w:rsidR="002E6782" w:rsidRDefault="002E6782">
      <w:pPr>
        <w:spacing w:after="0" w:line="276" w:lineRule="auto"/>
        <w:jc w:val="both"/>
        <w:rPr>
          <w:rFonts w:ascii="Times New Roman" w:eastAsia="Times New Roman" w:hAnsi="Times New Roman" w:cs="Times New Roman"/>
          <w:i/>
          <w:color w:val="000000" w:themeColor="text1"/>
          <w:sz w:val="24"/>
          <w:szCs w:val="24"/>
        </w:rPr>
      </w:pPr>
    </w:p>
    <w:p w:rsidR="002E6782" w:rsidRDefault="002E6782">
      <w:pPr>
        <w:spacing w:after="0" w:line="276" w:lineRule="auto"/>
        <w:jc w:val="both"/>
        <w:rPr>
          <w:rFonts w:ascii="Times New Roman" w:eastAsia="Times New Roman" w:hAnsi="Times New Roman" w:cs="Times New Roman"/>
          <w:i/>
          <w:color w:val="000000" w:themeColor="text1"/>
          <w:sz w:val="24"/>
          <w:szCs w:val="24"/>
        </w:rPr>
      </w:pPr>
    </w:p>
    <w:p w:rsidR="002E6782" w:rsidRDefault="002E6782">
      <w:pPr>
        <w:spacing w:after="0" w:line="276" w:lineRule="auto"/>
        <w:jc w:val="both"/>
        <w:rPr>
          <w:rFonts w:ascii="Times New Roman" w:eastAsia="Times New Roman" w:hAnsi="Times New Roman" w:cs="Times New Roman"/>
          <w:i/>
          <w:color w:val="000000" w:themeColor="text1"/>
          <w:sz w:val="24"/>
          <w:szCs w:val="24"/>
        </w:rPr>
      </w:pPr>
    </w:p>
    <w:p w:rsidR="002E6782" w:rsidRDefault="002E6782">
      <w:pPr>
        <w:spacing w:after="0" w:line="276" w:lineRule="auto"/>
        <w:jc w:val="both"/>
        <w:rPr>
          <w:rFonts w:ascii="Times New Roman" w:eastAsia="Times New Roman" w:hAnsi="Times New Roman" w:cs="Times New Roman"/>
          <w:i/>
          <w:color w:val="000000" w:themeColor="text1"/>
          <w:sz w:val="24"/>
          <w:szCs w:val="24"/>
        </w:rPr>
      </w:pPr>
    </w:p>
    <w:p w:rsidR="00086FDD" w:rsidRDefault="00086FDD">
      <w:pPr>
        <w:spacing w:after="0" w:line="276" w:lineRule="auto"/>
        <w:jc w:val="both"/>
        <w:rPr>
          <w:rFonts w:ascii="Times New Roman" w:eastAsia="Times New Roman" w:hAnsi="Times New Roman" w:cs="Times New Roman"/>
          <w:b/>
          <w:i/>
          <w:color w:val="000000" w:themeColor="text1"/>
          <w:sz w:val="28"/>
          <w:szCs w:val="24"/>
        </w:rPr>
      </w:pPr>
    </w:p>
    <w:p w:rsidR="00086FDD" w:rsidRDefault="00086FDD">
      <w:pPr>
        <w:spacing w:after="0" w:line="276" w:lineRule="auto"/>
        <w:jc w:val="both"/>
        <w:rPr>
          <w:rFonts w:ascii="Times New Roman" w:eastAsia="Times New Roman" w:hAnsi="Times New Roman" w:cs="Times New Roman"/>
          <w:b/>
          <w:i/>
          <w:color w:val="000000" w:themeColor="text1"/>
          <w:sz w:val="28"/>
          <w:szCs w:val="24"/>
        </w:rPr>
      </w:pPr>
      <w:r>
        <w:rPr>
          <w:rFonts w:ascii="Times New Roman" w:eastAsia="Times New Roman" w:hAnsi="Times New Roman" w:cs="Times New Roman"/>
          <w:b/>
          <w:i/>
          <w:noProof/>
          <w:color w:val="000000" w:themeColor="text1"/>
          <w:sz w:val="28"/>
          <w:szCs w:val="24"/>
        </w:rPr>
        <w:drawing>
          <wp:anchor distT="0" distB="0" distL="114300" distR="114300" simplePos="0" relativeHeight="251658274" behindDoc="1" locked="0" layoutInCell="1" allowOverlap="1">
            <wp:simplePos x="0" y="0"/>
            <wp:positionH relativeFrom="column">
              <wp:posOffset>7110095</wp:posOffset>
            </wp:positionH>
            <wp:positionV relativeFrom="paragraph">
              <wp:posOffset>125095</wp:posOffset>
            </wp:positionV>
            <wp:extent cx="4071620" cy="8877300"/>
            <wp:effectExtent l="19050" t="0" r="5080" b="0"/>
            <wp:wrapNone/>
            <wp:docPr id="20"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0"/>
                    <a:stretch>
                      <a:fillRect/>
                    </a:stretch>
                  </pic:blipFill>
                  <pic:spPr>
                    <a:xfrm>
                      <a:off x="0" y="0"/>
                      <a:ext cx="4071620" cy="8877300"/>
                    </a:xfrm>
                    <a:prstGeom prst="rect">
                      <a:avLst/>
                    </a:prstGeom>
                  </pic:spPr>
                </pic:pic>
              </a:graphicData>
            </a:graphic>
          </wp:anchor>
        </w:drawing>
      </w:r>
    </w:p>
    <w:p w:rsidR="00086FDD" w:rsidRDefault="00086FDD">
      <w:pPr>
        <w:spacing w:after="0" w:line="276" w:lineRule="auto"/>
        <w:jc w:val="both"/>
        <w:rPr>
          <w:rFonts w:ascii="Times New Roman" w:eastAsia="Times New Roman" w:hAnsi="Times New Roman" w:cs="Times New Roman"/>
          <w:b/>
          <w:i/>
          <w:color w:val="000000" w:themeColor="text1"/>
          <w:sz w:val="28"/>
          <w:szCs w:val="24"/>
        </w:rPr>
      </w:pPr>
    </w:p>
    <w:p w:rsidR="00086FDD" w:rsidRDefault="00086FDD">
      <w:pPr>
        <w:spacing w:after="0" w:line="276" w:lineRule="auto"/>
        <w:jc w:val="both"/>
        <w:rPr>
          <w:rFonts w:ascii="Times New Roman" w:eastAsia="Times New Roman" w:hAnsi="Times New Roman" w:cs="Times New Roman"/>
          <w:b/>
          <w:i/>
          <w:color w:val="000000" w:themeColor="text1"/>
          <w:sz w:val="28"/>
          <w:szCs w:val="24"/>
        </w:rPr>
      </w:pPr>
    </w:p>
    <w:p w:rsidR="009242C5" w:rsidRPr="00BB1A89" w:rsidRDefault="008B7D74">
      <w:pPr>
        <w:spacing w:after="0" w:line="276" w:lineRule="auto"/>
        <w:jc w:val="both"/>
        <w:rPr>
          <w:rFonts w:ascii="Times New Roman" w:eastAsia="Times New Roman" w:hAnsi="Times New Roman" w:cs="Times New Roman"/>
          <w:b/>
          <w:color w:val="000000" w:themeColor="text1"/>
          <w:sz w:val="28"/>
          <w:szCs w:val="24"/>
        </w:rPr>
      </w:pPr>
      <w:r w:rsidRPr="00BB1A89">
        <w:rPr>
          <w:rFonts w:ascii="Times New Roman" w:eastAsia="Times New Roman" w:hAnsi="Times New Roman" w:cs="Times New Roman"/>
          <w:b/>
          <w:i/>
          <w:color w:val="000000" w:themeColor="text1"/>
          <w:sz w:val="28"/>
          <w:szCs w:val="24"/>
        </w:rPr>
        <w:t xml:space="preserve">Elukestva </w:t>
      </w:r>
      <w:r w:rsidR="00E17EC4" w:rsidRPr="00BB1A89">
        <w:rPr>
          <w:rFonts w:ascii="Times New Roman" w:eastAsia="Times New Roman" w:hAnsi="Times New Roman" w:cs="Times New Roman"/>
          <w:b/>
          <w:i/>
          <w:color w:val="000000" w:themeColor="text1"/>
          <w:sz w:val="28"/>
          <w:szCs w:val="24"/>
        </w:rPr>
        <w:t xml:space="preserve">õppe </w:t>
      </w:r>
      <w:r w:rsidR="00386659" w:rsidRPr="00BB1A89">
        <w:rPr>
          <w:rFonts w:ascii="Times New Roman" w:eastAsia="Times New Roman" w:hAnsi="Times New Roman" w:cs="Times New Roman"/>
          <w:b/>
          <w:i/>
          <w:color w:val="000000" w:themeColor="text1"/>
          <w:sz w:val="28"/>
          <w:szCs w:val="24"/>
        </w:rPr>
        <w:t>valdkonna eesmärgid on:</w:t>
      </w:r>
    </w:p>
    <w:p w:rsidR="0091293E" w:rsidRPr="0091293E" w:rsidRDefault="0091293E" w:rsidP="0091293E">
      <w:pPr>
        <w:pStyle w:val="paragraph"/>
        <w:rPr>
          <w:b/>
          <w:bCs/>
          <w:color w:val="548DD4" w:themeColor="text2" w:themeTint="99"/>
        </w:rPr>
      </w:pPr>
      <w:r w:rsidRPr="0091293E">
        <w:rPr>
          <w:b/>
          <w:bCs/>
          <w:color w:val="548DD4" w:themeColor="text2" w:themeTint="99"/>
        </w:rPr>
        <w:t>1. Võru</w:t>
      </w:r>
      <w:r w:rsidR="000C116D">
        <w:rPr>
          <w:b/>
          <w:bCs/>
          <w:color w:val="548DD4" w:themeColor="text2" w:themeTint="99"/>
        </w:rPr>
        <w:t xml:space="preserve"> </w:t>
      </w:r>
      <w:r w:rsidRPr="0091293E">
        <w:rPr>
          <w:b/>
          <w:bCs/>
          <w:color w:val="548DD4" w:themeColor="text2" w:themeTint="99"/>
        </w:rPr>
        <w:t>maakonna elanikud osalevad elukestvas õppes ja õppimisvõimalused on kõigile kättesaadavad. </w:t>
      </w:r>
    </w:p>
    <w:p w:rsidR="0091293E" w:rsidRPr="003260AD" w:rsidRDefault="0091293E" w:rsidP="0091293E">
      <w:pPr>
        <w:pStyle w:val="paragraph"/>
        <w:rPr>
          <w:szCs w:val="22"/>
        </w:rPr>
      </w:pPr>
      <w:bookmarkStart w:id="16" w:name="_Hlk117528078"/>
      <w:r w:rsidRPr="003260AD">
        <w:rPr>
          <w:szCs w:val="22"/>
        </w:rPr>
        <w:t>Peamised tegevussuunad:</w:t>
      </w:r>
    </w:p>
    <w:p w:rsidR="0091293E" w:rsidRPr="00086FDD" w:rsidRDefault="0091293E" w:rsidP="008F0903">
      <w:pPr>
        <w:pStyle w:val="ListParagraph"/>
        <w:numPr>
          <w:ilvl w:val="0"/>
          <w:numId w:val="24"/>
        </w:numPr>
        <w:spacing w:after="0" w:line="240" w:lineRule="auto"/>
        <w:rPr>
          <w:rFonts w:ascii="Times New Roman" w:hAnsi="Times New Roman" w:cs="Times New Roman"/>
          <w:b/>
          <w:bCs/>
          <w:sz w:val="24"/>
        </w:rPr>
      </w:pPr>
      <w:r w:rsidRPr="00086FDD">
        <w:rPr>
          <w:rFonts w:ascii="Times New Roman" w:eastAsia="Times New Roman" w:hAnsi="Times New Roman" w:cs="Times New Roman"/>
          <w:b/>
          <w:sz w:val="24"/>
          <w:lang w:eastAsia="en-GB"/>
        </w:rPr>
        <w:t>Osalus elukestvas õppes</w:t>
      </w:r>
      <w:bookmarkEnd w:id="16"/>
    </w:p>
    <w:p w:rsidR="0091293E" w:rsidRPr="00E371B9" w:rsidRDefault="0091293E" w:rsidP="0091293E">
      <w:pPr>
        <w:pStyle w:val="ListParagraph"/>
        <w:rPr>
          <w:rFonts w:ascii="Times New Roman" w:hAnsi="Times New Roman" w:cs="Times New Roman"/>
          <w:b/>
          <w:bCs/>
        </w:rPr>
      </w:pPr>
    </w:p>
    <w:p w:rsidR="0091293E" w:rsidRPr="0091293E" w:rsidRDefault="0091293E" w:rsidP="0091293E">
      <w:pPr>
        <w:rPr>
          <w:rFonts w:ascii="Times New Roman" w:hAnsi="Times New Roman" w:cs="Times New Roman"/>
          <w:b/>
          <w:bCs/>
          <w:color w:val="548DD4" w:themeColor="text2" w:themeTint="99"/>
        </w:rPr>
      </w:pPr>
      <w:r w:rsidRPr="0091293E">
        <w:rPr>
          <w:rFonts w:ascii="Times New Roman" w:hAnsi="Times New Roman" w:cs="Times New Roman"/>
          <w:b/>
          <w:bCs/>
          <w:color w:val="548DD4" w:themeColor="text2" w:themeTint="99"/>
        </w:rPr>
        <w:t>2. Maakonnas on olemas mitmekülgsed haridusvalikud. </w:t>
      </w:r>
    </w:p>
    <w:p w:rsidR="0091293E" w:rsidRPr="003260AD" w:rsidRDefault="0091293E" w:rsidP="0091293E">
      <w:pPr>
        <w:pStyle w:val="paragraph"/>
      </w:pPr>
      <w:r w:rsidRPr="003260AD">
        <w:t>Peamised tegevussuunad:</w:t>
      </w:r>
    </w:p>
    <w:p w:rsidR="0091293E" w:rsidRPr="00086FDD" w:rsidRDefault="0091293E" w:rsidP="008F0903">
      <w:pPr>
        <w:pStyle w:val="ListParagraph"/>
        <w:numPr>
          <w:ilvl w:val="0"/>
          <w:numId w:val="22"/>
        </w:numPr>
        <w:spacing w:after="0" w:line="240" w:lineRule="auto"/>
        <w:rPr>
          <w:rFonts w:ascii="Times New Roman" w:eastAsia="Times New Roman" w:hAnsi="Times New Roman" w:cs="Times New Roman"/>
          <w:b/>
          <w:sz w:val="24"/>
          <w:szCs w:val="24"/>
          <w:lang w:eastAsia="en-GB"/>
        </w:rPr>
      </w:pPr>
      <w:r w:rsidRPr="00086FDD">
        <w:rPr>
          <w:rFonts w:ascii="Times New Roman" w:eastAsia="Times New Roman" w:hAnsi="Times New Roman" w:cs="Times New Roman"/>
          <w:b/>
          <w:sz w:val="24"/>
          <w:szCs w:val="24"/>
          <w:lang w:eastAsia="en-GB"/>
        </w:rPr>
        <w:t>Mitteformaalõppe sidusus formaalharidusega</w:t>
      </w:r>
    </w:p>
    <w:p w:rsidR="0091293E" w:rsidRPr="00086FDD" w:rsidRDefault="0091293E" w:rsidP="008F0903">
      <w:pPr>
        <w:pStyle w:val="ListParagraph"/>
        <w:numPr>
          <w:ilvl w:val="0"/>
          <w:numId w:val="22"/>
        </w:numPr>
        <w:spacing w:after="0" w:line="240" w:lineRule="auto"/>
        <w:rPr>
          <w:rFonts w:ascii="Times New Roman" w:eastAsia="Times New Roman" w:hAnsi="Times New Roman" w:cs="Times New Roman"/>
          <w:b/>
          <w:sz w:val="24"/>
          <w:szCs w:val="24"/>
          <w:lang w:eastAsia="en-GB"/>
        </w:rPr>
      </w:pPr>
      <w:r w:rsidRPr="00086FDD">
        <w:rPr>
          <w:rFonts w:ascii="Times New Roman" w:eastAsia="Times New Roman" w:hAnsi="Times New Roman" w:cs="Times New Roman"/>
          <w:b/>
          <w:sz w:val="24"/>
          <w:szCs w:val="24"/>
          <w:lang w:eastAsia="en-GB"/>
        </w:rPr>
        <w:t>Kaasava hariduse kvaliteedi tõstmine</w:t>
      </w:r>
    </w:p>
    <w:p w:rsidR="0091293E" w:rsidRPr="00086FDD" w:rsidRDefault="0091293E" w:rsidP="008F0903">
      <w:pPr>
        <w:pStyle w:val="ListParagraph"/>
        <w:numPr>
          <w:ilvl w:val="0"/>
          <w:numId w:val="22"/>
        </w:numPr>
        <w:spacing w:after="0" w:line="240" w:lineRule="auto"/>
        <w:rPr>
          <w:rFonts w:ascii="Times New Roman" w:hAnsi="Times New Roman" w:cs="Times New Roman"/>
          <w:b/>
          <w:sz w:val="24"/>
          <w:szCs w:val="24"/>
        </w:rPr>
      </w:pPr>
      <w:r w:rsidRPr="00086FDD">
        <w:rPr>
          <w:rFonts w:ascii="Times New Roman" w:eastAsia="Times New Roman" w:hAnsi="Times New Roman" w:cs="Times New Roman"/>
          <w:b/>
          <w:sz w:val="24"/>
          <w:szCs w:val="24"/>
          <w:lang w:eastAsia="en-GB"/>
        </w:rPr>
        <w:t>Mitmekülgsed õppimisvalikud</w:t>
      </w:r>
    </w:p>
    <w:p w:rsidR="0091293E" w:rsidRPr="0091293E" w:rsidRDefault="0091293E" w:rsidP="0091293E">
      <w:pPr>
        <w:pStyle w:val="paragraph"/>
        <w:rPr>
          <w:b/>
          <w:bCs/>
          <w:color w:val="548DD4" w:themeColor="text2" w:themeTint="99"/>
        </w:rPr>
      </w:pPr>
      <w:r w:rsidRPr="003260AD">
        <w:rPr>
          <w:b/>
          <w:bCs/>
          <w:color w:val="548DD4" w:themeColor="text2" w:themeTint="99"/>
        </w:rPr>
        <w:t>3. Haridus</w:t>
      </w:r>
      <w:r w:rsidR="003336F0">
        <w:rPr>
          <w:b/>
          <w:bCs/>
          <w:color w:val="548DD4" w:themeColor="text2" w:themeTint="99"/>
        </w:rPr>
        <w:t>e</w:t>
      </w:r>
      <w:r w:rsidRPr="003260AD">
        <w:rPr>
          <w:b/>
          <w:bCs/>
          <w:color w:val="548DD4" w:themeColor="text2" w:themeTint="99"/>
        </w:rPr>
        <w:t xml:space="preserve"> ja noorsootöö valdkonnas</w:t>
      </w:r>
      <w:r w:rsidR="000C116D">
        <w:rPr>
          <w:b/>
          <w:bCs/>
          <w:color w:val="548DD4" w:themeColor="text2" w:themeTint="99"/>
        </w:rPr>
        <w:t xml:space="preserve"> </w:t>
      </w:r>
      <w:r w:rsidRPr="0091293E">
        <w:rPr>
          <w:b/>
          <w:bCs/>
          <w:color w:val="548DD4" w:themeColor="text2" w:themeTint="99"/>
        </w:rPr>
        <w:t>on piisaval hulgal heal tasemel õpetajaid ja spetsialiste.  </w:t>
      </w:r>
    </w:p>
    <w:p w:rsidR="0091293E" w:rsidRPr="00E371B9" w:rsidRDefault="0091293E" w:rsidP="0091293E">
      <w:pPr>
        <w:pStyle w:val="paragraph"/>
      </w:pPr>
      <w:r w:rsidRPr="00E371B9">
        <w:t>Peamised tegevussuunad: </w:t>
      </w:r>
    </w:p>
    <w:p w:rsidR="0091293E" w:rsidRPr="00086FDD" w:rsidRDefault="0091293E" w:rsidP="008F0903">
      <w:pPr>
        <w:pStyle w:val="paragraph"/>
        <w:numPr>
          <w:ilvl w:val="0"/>
          <w:numId w:val="23"/>
        </w:numPr>
        <w:rPr>
          <w:b/>
        </w:rPr>
      </w:pPr>
      <w:r w:rsidRPr="00086FDD">
        <w:rPr>
          <w:b/>
        </w:rPr>
        <w:t>Spetsialistide ressurssi tagamine ja spetsialistide taseme tõstmine</w:t>
      </w:r>
    </w:p>
    <w:p w:rsidR="0091293E" w:rsidRPr="0091293E" w:rsidRDefault="0091293E" w:rsidP="0091293E">
      <w:pPr>
        <w:pStyle w:val="paragraph"/>
        <w:rPr>
          <w:b/>
          <w:bCs/>
          <w:color w:val="548DD4" w:themeColor="text2" w:themeTint="99"/>
        </w:rPr>
      </w:pPr>
      <w:r w:rsidRPr="0091293E">
        <w:rPr>
          <w:b/>
          <w:bCs/>
          <w:color w:val="548DD4" w:themeColor="text2" w:themeTint="99"/>
        </w:rPr>
        <w:t>4. Kasutame oma võimalusi parimal moel. </w:t>
      </w:r>
    </w:p>
    <w:p w:rsidR="0091293E" w:rsidRPr="003260AD" w:rsidRDefault="000C116D" w:rsidP="0091293E">
      <w:pPr>
        <w:pStyle w:val="paragraph"/>
      </w:pPr>
      <w:r>
        <w:t>Peamised tege</w:t>
      </w:r>
      <w:r w:rsidR="0091293E" w:rsidRPr="003260AD">
        <w:t>vussuunad: </w:t>
      </w:r>
    </w:p>
    <w:p w:rsidR="0091293E" w:rsidRPr="00086FDD" w:rsidRDefault="0091293E" w:rsidP="008F0903">
      <w:pPr>
        <w:pStyle w:val="ListParagraph"/>
        <w:numPr>
          <w:ilvl w:val="0"/>
          <w:numId w:val="21"/>
        </w:numPr>
        <w:spacing w:after="0" w:line="240" w:lineRule="auto"/>
        <w:rPr>
          <w:rFonts w:ascii="Times New Roman" w:eastAsia="Times New Roman" w:hAnsi="Times New Roman" w:cs="Times New Roman"/>
          <w:b/>
          <w:sz w:val="24"/>
          <w:szCs w:val="24"/>
          <w:lang w:eastAsia="en-GB"/>
        </w:rPr>
      </w:pPr>
      <w:r w:rsidRPr="00086FDD">
        <w:rPr>
          <w:rFonts w:ascii="Times New Roman" w:eastAsia="Times New Roman" w:hAnsi="Times New Roman" w:cs="Times New Roman"/>
          <w:b/>
          <w:sz w:val="24"/>
          <w:szCs w:val="24"/>
          <w:lang w:eastAsia="en-GB"/>
        </w:rPr>
        <w:t>Omakultuuri lõiming hariduses</w:t>
      </w:r>
    </w:p>
    <w:p w:rsidR="008C5191" w:rsidRDefault="008C5191">
      <w:pPr>
        <w:pStyle w:val="Heading3"/>
        <w:spacing w:before="0" w:line="276" w:lineRule="auto"/>
        <w:rPr>
          <w:rFonts w:eastAsia="Times New Roman" w:cs="Times New Roman"/>
        </w:rPr>
      </w:pPr>
    </w:p>
    <w:p w:rsidR="000C116D" w:rsidRDefault="000C116D" w:rsidP="000C116D">
      <w:pPr>
        <w:spacing w:after="0" w:line="276" w:lineRule="auto"/>
        <w:jc w:val="both"/>
        <w:rPr>
          <w:rFonts w:ascii="Times New Roman" w:eastAsia="Times New Roman" w:hAnsi="Times New Roman" w:cs="Times New Roman"/>
          <w:b/>
          <w:i/>
          <w:color w:val="000000" w:themeColor="text1"/>
          <w:sz w:val="28"/>
          <w:szCs w:val="24"/>
        </w:rPr>
      </w:pPr>
      <w:bookmarkStart w:id="17" w:name="_Hlk117532937"/>
    </w:p>
    <w:p w:rsidR="000C116D" w:rsidRPr="00BB1A89" w:rsidRDefault="000C116D" w:rsidP="000C116D">
      <w:pPr>
        <w:spacing w:after="0" w:line="276" w:lineRule="auto"/>
        <w:jc w:val="both"/>
        <w:rPr>
          <w:rFonts w:ascii="Times New Roman" w:eastAsia="Times New Roman" w:hAnsi="Times New Roman" w:cs="Times New Roman"/>
          <w:b/>
          <w:color w:val="000000" w:themeColor="text1"/>
          <w:sz w:val="28"/>
          <w:szCs w:val="24"/>
        </w:rPr>
      </w:pPr>
      <w:r w:rsidRPr="00BB1A89">
        <w:rPr>
          <w:rFonts w:ascii="Times New Roman" w:eastAsia="Times New Roman" w:hAnsi="Times New Roman" w:cs="Times New Roman"/>
          <w:b/>
          <w:i/>
          <w:color w:val="000000" w:themeColor="text1"/>
          <w:sz w:val="28"/>
          <w:szCs w:val="24"/>
        </w:rPr>
        <w:lastRenderedPageBreak/>
        <w:t>Elukestva õppe valdkonna eesmärgid on:</w:t>
      </w:r>
    </w:p>
    <w:p w:rsidR="000C116D" w:rsidRPr="0091293E" w:rsidRDefault="000C116D" w:rsidP="000C116D">
      <w:pPr>
        <w:pStyle w:val="paragraph"/>
        <w:rPr>
          <w:b/>
          <w:bCs/>
          <w:color w:val="548DD4" w:themeColor="text2" w:themeTint="99"/>
        </w:rPr>
      </w:pPr>
      <w:r>
        <w:rPr>
          <w:b/>
          <w:bCs/>
          <w:noProof/>
          <w:color w:val="548DD4" w:themeColor="text2" w:themeTint="99"/>
          <w:lang w:eastAsia="et-EE"/>
        </w:rPr>
        <w:drawing>
          <wp:anchor distT="0" distB="0" distL="114300" distR="114300" simplePos="0" relativeHeight="251660343" behindDoc="1" locked="0" layoutInCell="1" allowOverlap="1">
            <wp:simplePos x="0" y="0"/>
            <wp:positionH relativeFrom="column">
              <wp:posOffset>-934085</wp:posOffset>
            </wp:positionH>
            <wp:positionV relativeFrom="paragraph">
              <wp:posOffset>-230505</wp:posOffset>
            </wp:positionV>
            <wp:extent cx="4071620" cy="8877935"/>
            <wp:effectExtent l="19050" t="0" r="5080" b="0"/>
            <wp:wrapNone/>
            <wp:docPr id="5"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0"/>
                    <a:stretch>
                      <a:fillRect/>
                    </a:stretch>
                  </pic:blipFill>
                  <pic:spPr>
                    <a:xfrm flipH="1">
                      <a:off x="0" y="0"/>
                      <a:ext cx="4071620" cy="8877935"/>
                    </a:xfrm>
                    <a:prstGeom prst="rect">
                      <a:avLst/>
                    </a:prstGeom>
                  </pic:spPr>
                </pic:pic>
              </a:graphicData>
            </a:graphic>
          </wp:anchor>
        </w:drawing>
      </w:r>
      <w:r w:rsidRPr="0091293E">
        <w:rPr>
          <w:b/>
          <w:bCs/>
          <w:color w:val="548DD4" w:themeColor="text2" w:themeTint="99"/>
        </w:rPr>
        <w:t>1. Võru</w:t>
      </w:r>
      <w:r>
        <w:rPr>
          <w:b/>
          <w:bCs/>
          <w:color w:val="548DD4" w:themeColor="text2" w:themeTint="99"/>
        </w:rPr>
        <w:t xml:space="preserve"> </w:t>
      </w:r>
      <w:r w:rsidRPr="0091293E">
        <w:rPr>
          <w:b/>
          <w:bCs/>
          <w:color w:val="548DD4" w:themeColor="text2" w:themeTint="99"/>
        </w:rPr>
        <w:t>maakonna elanikud osalevad elukestvas õppes ja õppimisvõimalused on kõigile kättesaadavad. </w:t>
      </w:r>
    </w:p>
    <w:p w:rsidR="000C116D" w:rsidRPr="003260AD" w:rsidRDefault="000C116D" w:rsidP="000C116D">
      <w:pPr>
        <w:pStyle w:val="paragraph"/>
        <w:rPr>
          <w:szCs w:val="22"/>
        </w:rPr>
      </w:pPr>
      <w:r w:rsidRPr="003260AD">
        <w:rPr>
          <w:szCs w:val="22"/>
        </w:rPr>
        <w:t>Peamised tegevussuunad:</w:t>
      </w:r>
    </w:p>
    <w:p w:rsidR="000C116D" w:rsidRPr="00086FDD" w:rsidRDefault="000C116D" w:rsidP="000C116D">
      <w:pPr>
        <w:pStyle w:val="ListParagraph"/>
        <w:numPr>
          <w:ilvl w:val="0"/>
          <w:numId w:val="24"/>
        </w:numPr>
        <w:spacing w:after="0" w:line="240" w:lineRule="auto"/>
        <w:rPr>
          <w:rFonts w:ascii="Times New Roman" w:hAnsi="Times New Roman" w:cs="Times New Roman"/>
          <w:b/>
          <w:bCs/>
          <w:sz w:val="24"/>
        </w:rPr>
      </w:pPr>
      <w:r w:rsidRPr="00086FDD">
        <w:rPr>
          <w:rFonts w:ascii="Times New Roman" w:eastAsia="Times New Roman" w:hAnsi="Times New Roman" w:cs="Times New Roman"/>
          <w:b/>
          <w:sz w:val="24"/>
          <w:lang w:eastAsia="en-GB"/>
        </w:rPr>
        <w:t>Osalus elukestvas õppes</w:t>
      </w:r>
    </w:p>
    <w:p w:rsidR="000C116D" w:rsidRPr="00E371B9" w:rsidRDefault="000C116D" w:rsidP="000C116D">
      <w:pPr>
        <w:pStyle w:val="ListParagraph"/>
        <w:rPr>
          <w:rFonts w:ascii="Times New Roman" w:hAnsi="Times New Roman" w:cs="Times New Roman"/>
          <w:b/>
          <w:bCs/>
        </w:rPr>
      </w:pPr>
    </w:p>
    <w:p w:rsidR="000C116D" w:rsidRPr="000C116D" w:rsidRDefault="000C116D" w:rsidP="000C116D">
      <w:pPr>
        <w:rPr>
          <w:rFonts w:ascii="Times New Roman" w:hAnsi="Times New Roman" w:cs="Times New Roman"/>
          <w:b/>
          <w:bCs/>
          <w:color w:val="548DD4" w:themeColor="text2" w:themeTint="99"/>
          <w:sz w:val="24"/>
        </w:rPr>
      </w:pPr>
      <w:r w:rsidRPr="000C116D">
        <w:rPr>
          <w:rFonts w:ascii="Times New Roman" w:hAnsi="Times New Roman" w:cs="Times New Roman"/>
          <w:b/>
          <w:bCs/>
          <w:color w:val="548DD4" w:themeColor="text2" w:themeTint="99"/>
          <w:sz w:val="24"/>
        </w:rPr>
        <w:t>2. Maakonnas on olemas mitmekülgsed haridusvalikud. </w:t>
      </w:r>
    </w:p>
    <w:p w:rsidR="000C116D" w:rsidRPr="003260AD" w:rsidRDefault="000C116D" w:rsidP="000C116D">
      <w:pPr>
        <w:pStyle w:val="paragraph"/>
      </w:pPr>
      <w:r w:rsidRPr="003260AD">
        <w:t>Peamised tegevussuunad:</w:t>
      </w:r>
    </w:p>
    <w:p w:rsidR="000C116D" w:rsidRPr="00086FDD" w:rsidRDefault="000C116D" w:rsidP="000C116D">
      <w:pPr>
        <w:pStyle w:val="ListParagraph"/>
        <w:numPr>
          <w:ilvl w:val="0"/>
          <w:numId w:val="22"/>
        </w:numPr>
        <w:spacing w:after="0" w:line="240" w:lineRule="auto"/>
        <w:rPr>
          <w:rFonts w:ascii="Times New Roman" w:eastAsia="Times New Roman" w:hAnsi="Times New Roman" w:cs="Times New Roman"/>
          <w:b/>
          <w:sz w:val="24"/>
          <w:szCs w:val="24"/>
          <w:lang w:eastAsia="en-GB"/>
        </w:rPr>
      </w:pPr>
      <w:r w:rsidRPr="00086FDD">
        <w:rPr>
          <w:rFonts w:ascii="Times New Roman" w:eastAsia="Times New Roman" w:hAnsi="Times New Roman" w:cs="Times New Roman"/>
          <w:b/>
          <w:sz w:val="24"/>
          <w:szCs w:val="24"/>
          <w:lang w:eastAsia="en-GB"/>
        </w:rPr>
        <w:t>Mitteformaalõppe sidusus formaalharidusega</w:t>
      </w:r>
    </w:p>
    <w:p w:rsidR="000C116D" w:rsidRPr="00086FDD" w:rsidRDefault="000C116D" w:rsidP="000C116D">
      <w:pPr>
        <w:pStyle w:val="ListParagraph"/>
        <w:numPr>
          <w:ilvl w:val="0"/>
          <w:numId w:val="22"/>
        </w:numPr>
        <w:spacing w:after="0" w:line="240" w:lineRule="auto"/>
        <w:rPr>
          <w:rFonts w:ascii="Times New Roman" w:eastAsia="Times New Roman" w:hAnsi="Times New Roman" w:cs="Times New Roman"/>
          <w:b/>
          <w:sz w:val="24"/>
          <w:szCs w:val="24"/>
          <w:lang w:eastAsia="en-GB"/>
        </w:rPr>
      </w:pPr>
      <w:r w:rsidRPr="00086FDD">
        <w:rPr>
          <w:rFonts w:ascii="Times New Roman" w:eastAsia="Times New Roman" w:hAnsi="Times New Roman" w:cs="Times New Roman"/>
          <w:b/>
          <w:sz w:val="24"/>
          <w:szCs w:val="24"/>
          <w:lang w:eastAsia="en-GB"/>
        </w:rPr>
        <w:t>Kaasava hariduse kvaliteedi tõstmine</w:t>
      </w:r>
    </w:p>
    <w:p w:rsidR="000C116D" w:rsidRPr="00086FDD" w:rsidRDefault="000C116D" w:rsidP="000C116D">
      <w:pPr>
        <w:pStyle w:val="ListParagraph"/>
        <w:numPr>
          <w:ilvl w:val="0"/>
          <w:numId w:val="22"/>
        </w:numPr>
        <w:spacing w:after="0" w:line="240" w:lineRule="auto"/>
        <w:rPr>
          <w:rFonts w:ascii="Times New Roman" w:hAnsi="Times New Roman" w:cs="Times New Roman"/>
          <w:b/>
          <w:sz w:val="24"/>
          <w:szCs w:val="24"/>
        </w:rPr>
      </w:pPr>
      <w:r w:rsidRPr="00086FDD">
        <w:rPr>
          <w:rFonts w:ascii="Times New Roman" w:eastAsia="Times New Roman" w:hAnsi="Times New Roman" w:cs="Times New Roman"/>
          <w:b/>
          <w:sz w:val="24"/>
          <w:szCs w:val="24"/>
          <w:lang w:eastAsia="en-GB"/>
        </w:rPr>
        <w:t>Mitmekülgsed õppimisvalikud</w:t>
      </w:r>
    </w:p>
    <w:p w:rsidR="000C116D" w:rsidRPr="0091293E" w:rsidRDefault="000C116D" w:rsidP="000C116D">
      <w:pPr>
        <w:pStyle w:val="paragraph"/>
        <w:rPr>
          <w:b/>
          <w:bCs/>
          <w:color w:val="548DD4" w:themeColor="text2" w:themeTint="99"/>
        </w:rPr>
      </w:pPr>
      <w:r w:rsidRPr="003260AD">
        <w:rPr>
          <w:b/>
          <w:bCs/>
          <w:color w:val="548DD4" w:themeColor="text2" w:themeTint="99"/>
        </w:rPr>
        <w:t>3. Haridus</w:t>
      </w:r>
      <w:r>
        <w:rPr>
          <w:b/>
          <w:bCs/>
          <w:color w:val="548DD4" w:themeColor="text2" w:themeTint="99"/>
        </w:rPr>
        <w:t>e</w:t>
      </w:r>
      <w:r w:rsidRPr="003260AD">
        <w:rPr>
          <w:b/>
          <w:bCs/>
          <w:color w:val="548DD4" w:themeColor="text2" w:themeTint="99"/>
        </w:rPr>
        <w:t xml:space="preserve"> ja noorsootöö valdkonnas</w:t>
      </w:r>
      <w:r>
        <w:rPr>
          <w:b/>
          <w:bCs/>
          <w:color w:val="548DD4" w:themeColor="text2" w:themeTint="99"/>
        </w:rPr>
        <w:t xml:space="preserve"> </w:t>
      </w:r>
      <w:r w:rsidRPr="0091293E">
        <w:rPr>
          <w:b/>
          <w:bCs/>
          <w:color w:val="548DD4" w:themeColor="text2" w:themeTint="99"/>
        </w:rPr>
        <w:t>on piisaval hulgal heal tasemel õpetajaid ja spetsialiste.  </w:t>
      </w:r>
    </w:p>
    <w:p w:rsidR="000C116D" w:rsidRPr="00E371B9" w:rsidRDefault="000C116D" w:rsidP="000C116D">
      <w:pPr>
        <w:pStyle w:val="paragraph"/>
      </w:pPr>
      <w:r w:rsidRPr="00E371B9">
        <w:t>Peamised tegevussuunad: </w:t>
      </w:r>
    </w:p>
    <w:p w:rsidR="000C116D" w:rsidRPr="00086FDD" w:rsidRDefault="000C116D" w:rsidP="000C116D">
      <w:pPr>
        <w:pStyle w:val="paragraph"/>
        <w:numPr>
          <w:ilvl w:val="0"/>
          <w:numId w:val="23"/>
        </w:numPr>
        <w:rPr>
          <w:b/>
        </w:rPr>
      </w:pPr>
      <w:r w:rsidRPr="00086FDD">
        <w:rPr>
          <w:b/>
        </w:rPr>
        <w:t>Spetsialistide ressurssi tagamine ja spetsialistide taseme tõstmine</w:t>
      </w:r>
    </w:p>
    <w:p w:rsidR="000C116D" w:rsidRPr="0091293E" w:rsidRDefault="000C116D" w:rsidP="000C116D">
      <w:pPr>
        <w:pStyle w:val="paragraph"/>
        <w:rPr>
          <w:b/>
          <w:bCs/>
          <w:color w:val="548DD4" w:themeColor="text2" w:themeTint="99"/>
        </w:rPr>
      </w:pPr>
      <w:r w:rsidRPr="0091293E">
        <w:rPr>
          <w:b/>
          <w:bCs/>
          <w:color w:val="548DD4" w:themeColor="text2" w:themeTint="99"/>
        </w:rPr>
        <w:t>4. Kasutame oma võimalusi parimal moel. </w:t>
      </w:r>
    </w:p>
    <w:p w:rsidR="000C116D" w:rsidRPr="003260AD" w:rsidRDefault="000C116D" w:rsidP="000C116D">
      <w:pPr>
        <w:pStyle w:val="paragraph"/>
      </w:pPr>
      <w:r>
        <w:t>Peamised tege</w:t>
      </w:r>
      <w:r w:rsidRPr="003260AD">
        <w:t>vussuunad: </w:t>
      </w:r>
    </w:p>
    <w:p w:rsidR="000C116D" w:rsidRDefault="000C116D" w:rsidP="000C116D">
      <w:pPr>
        <w:pStyle w:val="ListParagraph"/>
        <w:numPr>
          <w:ilvl w:val="0"/>
          <w:numId w:val="21"/>
        </w:numPr>
        <w:spacing w:after="0" w:line="240" w:lineRule="auto"/>
        <w:rPr>
          <w:rFonts w:ascii="Times New Roman" w:eastAsia="Times New Roman" w:hAnsi="Times New Roman" w:cs="Times New Roman"/>
          <w:b/>
          <w:sz w:val="24"/>
          <w:szCs w:val="24"/>
          <w:lang w:eastAsia="en-GB"/>
        </w:rPr>
      </w:pPr>
      <w:r w:rsidRPr="00086FDD">
        <w:rPr>
          <w:rFonts w:ascii="Times New Roman" w:eastAsia="Times New Roman" w:hAnsi="Times New Roman" w:cs="Times New Roman"/>
          <w:b/>
          <w:sz w:val="24"/>
          <w:szCs w:val="24"/>
          <w:lang w:eastAsia="en-GB"/>
        </w:rPr>
        <w:t>Omakultuuri lõiming hariduses</w:t>
      </w:r>
    </w:p>
    <w:p w:rsidR="000C116D" w:rsidRPr="00086FDD" w:rsidRDefault="000C116D" w:rsidP="000C116D">
      <w:pPr>
        <w:pStyle w:val="ListParagraph"/>
        <w:spacing w:after="0" w:line="240" w:lineRule="auto"/>
        <w:rPr>
          <w:rFonts w:ascii="Times New Roman" w:eastAsia="Times New Roman" w:hAnsi="Times New Roman" w:cs="Times New Roman"/>
          <w:b/>
          <w:sz w:val="24"/>
          <w:szCs w:val="24"/>
          <w:lang w:eastAsia="en-GB"/>
        </w:rPr>
      </w:pPr>
    </w:p>
    <w:p w:rsidR="0091293E" w:rsidRPr="003260AD" w:rsidRDefault="0091293E" w:rsidP="0091293E">
      <w:pPr>
        <w:textAlignment w:val="baseline"/>
        <w:rPr>
          <w:rFonts w:ascii="Times New Roman" w:eastAsia="Times New Roman" w:hAnsi="Times New Roman" w:cs="Times New Roman"/>
          <w:b/>
          <w:bCs/>
          <w:sz w:val="24"/>
        </w:rPr>
      </w:pPr>
      <w:r w:rsidRPr="003260AD">
        <w:rPr>
          <w:rFonts w:ascii="Times New Roman" w:eastAsia="Times New Roman" w:hAnsi="Times New Roman" w:cs="Times New Roman"/>
          <w:b/>
          <w:bCs/>
          <w:sz w:val="24"/>
        </w:rPr>
        <w:t>Ülevaade valdkonna hetkeseisust ning kõige olulisemad kitsaskohad ja tugevused: </w:t>
      </w:r>
      <w:bookmarkEnd w:id="17"/>
    </w:p>
    <w:tbl>
      <w:tblPr>
        <w:tblW w:w="9025"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4522"/>
        <w:gridCol w:w="4503"/>
      </w:tblGrid>
      <w:tr w:rsidR="0091293E" w:rsidRPr="00E371B9" w:rsidTr="0091293E">
        <w:tc>
          <w:tcPr>
            <w:tcW w:w="4522" w:type="dxa"/>
            <w:tcBorders>
              <w:top w:val="single" w:sz="6" w:space="0" w:color="000000"/>
              <w:left w:val="single" w:sz="6" w:space="0" w:color="000000"/>
              <w:bottom w:val="single" w:sz="6" w:space="0" w:color="000000"/>
              <w:right w:val="single" w:sz="6" w:space="0" w:color="000000"/>
            </w:tcBorders>
            <w:shd w:val="clear" w:color="auto" w:fill="8DB3E2" w:themeFill="text2" w:themeFillTint="66"/>
            <w:hideMark/>
          </w:tcPr>
          <w:p w:rsidR="0091293E" w:rsidRPr="0091293E" w:rsidRDefault="0091293E" w:rsidP="0091293E">
            <w:pPr>
              <w:textAlignment w:val="baseline"/>
              <w:rPr>
                <w:rFonts w:ascii="Times New Roman" w:eastAsia="Times New Roman" w:hAnsi="Times New Roman" w:cs="Times New Roman"/>
                <w:color w:val="FFFFFF" w:themeColor="background1"/>
                <w:sz w:val="24"/>
              </w:rPr>
            </w:pPr>
            <w:r w:rsidRPr="0091293E">
              <w:rPr>
                <w:rFonts w:ascii="Times New Roman" w:eastAsia="Times New Roman" w:hAnsi="Times New Roman" w:cs="Times New Roman"/>
                <w:b/>
                <w:bCs/>
                <w:color w:val="FFFFFF" w:themeColor="background1"/>
                <w:sz w:val="24"/>
              </w:rPr>
              <w:t>Valdkonna väljakutsed</w:t>
            </w:r>
            <w:r w:rsidRPr="0091293E">
              <w:rPr>
                <w:rFonts w:ascii="Times New Roman" w:eastAsia="Times New Roman" w:hAnsi="Times New Roman" w:cs="Times New Roman"/>
                <w:color w:val="FFFFFF" w:themeColor="background1"/>
                <w:sz w:val="24"/>
              </w:rPr>
              <w:t>  </w:t>
            </w:r>
          </w:p>
        </w:tc>
        <w:tc>
          <w:tcPr>
            <w:tcW w:w="4503" w:type="dxa"/>
            <w:tcBorders>
              <w:top w:val="single" w:sz="6" w:space="0" w:color="000000"/>
              <w:left w:val="single" w:sz="6" w:space="0" w:color="000000"/>
              <w:bottom w:val="single" w:sz="6" w:space="0" w:color="000000"/>
              <w:right w:val="single" w:sz="6" w:space="0" w:color="000000"/>
            </w:tcBorders>
            <w:shd w:val="clear" w:color="auto" w:fill="8DB3E2" w:themeFill="text2" w:themeFillTint="66"/>
            <w:hideMark/>
          </w:tcPr>
          <w:p w:rsidR="0091293E" w:rsidRPr="0091293E" w:rsidRDefault="0091293E" w:rsidP="0091293E">
            <w:pPr>
              <w:textAlignment w:val="baseline"/>
              <w:rPr>
                <w:rFonts w:ascii="Times New Roman" w:eastAsia="Times New Roman" w:hAnsi="Times New Roman" w:cs="Times New Roman"/>
                <w:color w:val="FFFFFF" w:themeColor="background1"/>
                <w:sz w:val="24"/>
              </w:rPr>
            </w:pPr>
            <w:r w:rsidRPr="0091293E">
              <w:rPr>
                <w:rFonts w:ascii="Times New Roman" w:eastAsia="Times New Roman" w:hAnsi="Times New Roman" w:cs="Times New Roman"/>
                <w:b/>
                <w:bCs/>
                <w:color w:val="FFFFFF" w:themeColor="background1"/>
                <w:sz w:val="24"/>
              </w:rPr>
              <w:t>Valdkonna tugevused </w:t>
            </w:r>
            <w:r w:rsidRPr="0091293E">
              <w:rPr>
                <w:rFonts w:ascii="Times New Roman" w:eastAsia="Times New Roman" w:hAnsi="Times New Roman" w:cs="Times New Roman"/>
                <w:color w:val="FFFFFF" w:themeColor="background1"/>
                <w:sz w:val="24"/>
              </w:rPr>
              <w:t>  </w:t>
            </w:r>
          </w:p>
        </w:tc>
      </w:tr>
      <w:tr w:rsidR="0091293E" w:rsidRPr="00E371B9"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 xml:space="preserve">Koostöö – ühise/ühistulise tegevuse soodustamine, koostöö erinevatel tasanditel, seltsingud, külavanemad, bürokraatia vähendamine, mitteformaalsete kogukondade toetamine, partnerlus KOViga. </w:t>
            </w:r>
          </w:p>
          <w:p w:rsidR="0091293E" w:rsidRPr="003260AD" w:rsidRDefault="0091293E" w:rsidP="00C97AF3">
            <w:pPr>
              <w:textAlignment w:val="baseline"/>
              <w:rPr>
                <w:rFonts w:ascii="Times New Roman" w:eastAsia="Times New Roman" w:hAnsi="Times New Roman" w:cs="Times New Roman"/>
                <w:sz w:val="24"/>
              </w:rPr>
            </w:pP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 xml:space="preserve">Väikesed kogukonnad võimaldavad kiiret tegutsemist. </w:t>
            </w:r>
          </w:p>
        </w:tc>
      </w:tr>
      <w:tr w:rsidR="0091293E" w:rsidRPr="00E371B9"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Eakad – üksinda jäämine, sotsiaalse suhtluse vähenemine, liikumisvõimaluste vähenemine.</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Oma kultuur, traditsioonid, oleme huvitavad.</w:t>
            </w:r>
          </w:p>
        </w:tc>
      </w:tr>
      <w:tr w:rsidR="0091293E" w:rsidRPr="00E371B9"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Noored – et oleks positiivseid väljakutseid ja väljundeid, oleks side kogukonnaga (sh suhe õpetaja-õpilane-lapsevanem), kodukandiga, põlvkondade vahelise side tugevdamine.</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Üldine aktiivne hoiak.</w:t>
            </w:r>
          </w:p>
        </w:tc>
      </w:tr>
      <w:tr w:rsidR="0091293E" w:rsidRPr="00E371B9"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lastRenderedPageBreak/>
              <w:t>Sissekirjutus ja suveelanikud, kaugtöövõimalused. Lisasissekirjutuse ettepanek riigile.</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Õpihimulised inimesed, huvi maailma ning kogukonna vastu.</w:t>
            </w:r>
          </w:p>
        </w:tc>
      </w:tr>
      <w:tr w:rsidR="0091293E" w:rsidRPr="00E371B9"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Eestvedajate väsimine, eestvedajate vähesus, vajadus õppida delegeerima.</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Maalähedus ja põlvkondade vaheline sidusus.</w:t>
            </w:r>
          </w:p>
        </w:tc>
      </w:tr>
    </w:tbl>
    <w:p w:rsidR="008C5191" w:rsidRDefault="008C5191">
      <w:pPr>
        <w:spacing w:after="0" w:line="276" w:lineRule="auto"/>
        <w:jc w:val="both"/>
        <w:rPr>
          <w:rFonts w:ascii="Times New Roman" w:eastAsia="Times New Roman" w:hAnsi="Times New Roman" w:cs="Times New Roman"/>
          <w:sz w:val="24"/>
          <w:szCs w:val="24"/>
        </w:rPr>
      </w:pPr>
    </w:p>
    <w:p w:rsidR="008C5191" w:rsidRDefault="008C5191">
      <w:pPr>
        <w:spacing w:after="0" w:line="276" w:lineRule="auto"/>
        <w:jc w:val="both"/>
        <w:rPr>
          <w:rFonts w:ascii="Times New Roman" w:eastAsia="Times New Roman" w:hAnsi="Times New Roman" w:cs="Times New Roman"/>
          <w:sz w:val="24"/>
          <w:szCs w:val="24"/>
        </w:rPr>
      </w:pPr>
    </w:p>
    <w:p w:rsidR="008C5191" w:rsidRDefault="008C5191">
      <w:pPr>
        <w:spacing w:after="0" w:line="276" w:lineRule="auto"/>
        <w:jc w:val="both"/>
        <w:rPr>
          <w:rFonts w:ascii="Times New Roman" w:eastAsia="Times New Roman" w:hAnsi="Times New Roman" w:cs="Times New Roman"/>
          <w:sz w:val="24"/>
          <w:szCs w:val="24"/>
        </w:rPr>
      </w:pPr>
    </w:p>
    <w:p w:rsidR="009242C5" w:rsidRPr="00103158" w:rsidRDefault="00103158">
      <w:pP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1658260" behindDoc="1" locked="0" layoutInCell="1" allowOverlap="1">
            <wp:simplePos x="0" y="0"/>
            <wp:positionH relativeFrom="column">
              <wp:posOffset>-902645</wp:posOffset>
            </wp:positionH>
            <wp:positionV relativeFrom="paragraph">
              <wp:posOffset>-347537</wp:posOffset>
            </wp:positionV>
            <wp:extent cx="7625759" cy="2062716"/>
            <wp:effectExtent l="19050" t="0" r="0" b="0"/>
            <wp:wrapNone/>
            <wp:docPr id="45" name="Picture 44" descr="sin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ine.png"/>
                    <pic:cNvPicPr/>
                  </pic:nvPicPr>
                  <pic:blipFill>
                    <a:blip r:embed="rId24"/>
                    <a:stretch>
                      <a:fillRect/>
                    </a:stretch>
                  </pic:blipFill>
                  <pic:spPr>
                    <a:xfrm>
                      <a:off x="0" y="0"/>
                      <a:ext cx="7625759" cy="2062716"/>
                    </a:xfrm>
                    <a:prstGeom prst="rect">
                      <a:avLst/>
                    </a:prstGeom>
                  </pic:spPr>
                </pic:pic>
              </a:graphicData>
            </a:graphic>
          </wp:anchor>
        </w:drawing>
      </w:r>
      <w:r w:rsidR="00C363D2" w:rsidRPr="00C363D2">
        <w:rPr>
          <w:rFonts w:ascii="Times New Roman" w:eastAsia="Times New Roman" w:hAnsi="Times New Roman" w:cs="Times New Roman"/>
          <w:b/>
          <w:noProof/>
          <w:sz w:val="38"/>
          <w:szCs w:val="38"/>
        </w:rPr>
        <w:drawing>
          <wp:anchor distT="0" distB="0" distL="114300" distR="114300" simplePos="0" relativeHeight="251658261" behindDoc="1" locked="0" layoutInCell="1" allowOverlap="1">
            <wp:simplePos x="0" y="0"/>
            <wp:positionH relativeFrom="column">
              <wp:posOffset>2284730</wp:posOffset>
            </wp:positionH>
            <wp:positionV relativeFrom="paragraph">
              <wp:posOffset>-920750</wp:posOffset>
            </wp:positionV>
            <wp:extent cx="4378960" cy="6207760"/>
            <wp:effectExtent l="0" t="0" r="2540" b="2540"/>
            <wp:wrapNone/>
            <wp:docPr id="25"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2"/>
                    <a:stretch>
                      <a:fillRect/>
                    </a:stretch>
                  </pic:blipFill>
                  <pic:spPr>
                    <a:xfrm>
                      <a:off x="0" y="0"/>
                      <a:ext cx="4378960" cy="6207760"/>
                    </a:xfrm>
                    <a:prstGeom prst="rect">
                      <a:avLst/>
                    </a:prstGeom>
                  </pic:spPr>
                </pic:pic>
              </a:graphicData>
            </a:graphic>
          </wp:anchor>
        </w:drawing>
      </w:r>
      <w:r w:rsidR="00386659" w:rsidRPr="002E6782">
        <w:rPr>
          <w:rFonts w:ascii="Times New Roman" w:eastAsia="Times New Roman" w:hAnsi="Times New Roman" w:cs="Times New Roman"/>
          <w:b/>
          <w:i/>
          <w:color w:val="FFFFFF" w:themeColor="background1"/>
          <w:sz w:val="32"/>
          <w:szCs w:val="24"/>
        </w:rPr>
        <w:t>Kestliku kogukonna valdkonna visioon</w:t>
      </w:r>
      <w:r w:rsidR="00E17EC4" w:rsidRPr="002E6782">
        <w:rPr>
          <w:rFonts w:ascii="Times New Roman" w:eastAsia="Times New Roman" w:hAnsi="Times New Roman" w:cs="Times New Roman"/>
          <w:b/>
          <w:i/>
          <w:color w:val="FFFFFF" w:themeColor="background1"/>
          <w:sz w:val="32"/>
          <w:szCs w:val="24"/>
        </w:rPr>
        <w:t xml:space="preserve"> 2035+</w:t>
      </w:r>
    </w:p>
    <w:p w:rsidR="009242C5" w:rsidRPr="002E6782" w:rsidRDefault="002E6782" w:rsidP="002E6782">
      <w:pPr>
        <w:spacing w:after="0" w:line="276" w:lineRule="auto"/>
        <w:rPr>
          <w:rFonts w:ascii="Times New Roman" w:eastAsia="Times New Roman" w:hAnsi="Times New Roman" w:cs="Times New Roman"/>
          <w:b/>
          <w:color w:val="FFFFFF" w:themeColor="background1"/>
          <w:sz w:val="38"/>
          <w:szCs w:val="38"/>
        </w:rPr>
      </w:pPr>
      <w:r>
        <w:rPr>
          <w:rFonts w:ascii="Times New Roman" w:eastAsia="Times New Roman" w:hAnsi="Times New Roman" w:cs="Times New Roman"/>
          <w:b/>
          <w:noProof/>
          <w:color w:val="FFFFFF" w:themeColor="background1"/>
          <w:sz w:val="38"/>
          <w:szCs w:val="38"/>
        </w:rPr>
        <w:drawing>
          <wp:anchor distT="0" distB="0" distL="114300" distR="114300" simplePos="0" relativeHeight="251658246" behindDoc="1" locked="0" layoutInCell="1" allowOverlap="1">
            <wp:simplePos x="0" y="0"/>
            <wp:positionH relativeFrom="column">
              <wp:posOffset>-905131</wp:posOffset>
            </wp:positionH>
            <wp:positionV relativeFrom="paragraph">
              <wp:posOffset>1263749</wp:posOffset>
            </wp:positionV>
            <wp:extent cx="7545532" cy="2137558"/>
            <wp:effectExtent l="19050" t="0" r="0" b="0"/>
            <wp:wrapNone/>
            <wp:docPr id="73" name="Picture 72" descr="43250687_1921889157897920_55002401483878563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250687_1921889157897920_5500240148387856384_n.jpg"/>
                    <pic:cNvPicPr/>
                  </pic:nvPicPr>
                  <pic:blipFill>
                    <a:blip r:embed="rId30"/>
                    <a:stretch>
                      <a:fillRect/>
                    </a:stretch>
                  </pic:blipFill>
                  <pic:spPr>
                    <a:xfrm>
                      <a:off x="0" y="0"/>
                      <a:ext cx="7545532" cy="2137558"/>
                    </a:xfrm>
                    <a:prstGeom prst="rect">
                      <a:avLst/>
                    </a:prstGeom>
                  </pic:spPr>
                </pic:pic>
              </a:graphicData>
            </a:graphic>
          </wp:anchor>
        </w:drawing>
      </w:r>
      <w:r w:rsidR="00775F3A" w:rsidRPr="002E6782">
        <w:rPr>
          <w:rFonts w:ascii="Times New Roman" w:eastAsia="Times New Roman" w:hAnsi="Times New Roman" w:cs="Times New Roman"/>
          <w:b/>
          <w:color w:val="FFFFFF" w:themeColor="background1"/>
          <w:sz w:val="38"/>
          <w:szCs w:val="38"/>
        </w:rPr>
        <w:t xml:space="preserve">Igas vanusegrupis oleval inimesel </w:t>
      </w:r>
      <w:r w:rsidR="00386659" w:rsidRPr="002E6782">
        <w:rPr>
          <w:rFonts w:ascii="Times New Roman" w:eastAsia="Times New Roman" w:hAnsi="Times New Roman" w:cs="Times New Roman"/>
          <w:b/>
          <w:color w:val="FFFFFF" w:themeColor="background1"/>
          <w:sz w:val="38"/>
          <w:szCs w:val="38"/>
        </w:rPr>
        <w:t xml:space="preserve">on </w:t>
      </w:r>
      <w:r w:rsidR="00BB0C9A" w:rsidRPr="002E6782">
        <w:rPr>
          <w:rFonts w:ascii="Times New Roman" w:eastAsia="Times New Roman" w:hAnsi="Times New Roman" w:cs="Times New Roman"/>
          <w:b/>
          <w:color w:val="FFFFFF" w:themeColor="background1"/>
          <w:sz w:val="38"/>
          <w:szCs w:val="38"/>
        </w:rPr>
        <w:t>meie</w:t>
      </w:r>
      <w:r w:rsidR="00103158">
        <w:rPr>
          <w:rFonts w:ascii="Times New Roman" w:eastAsia="Times New Roman" w:hAnsi="Times New Roman" w:cs="Times New Roman"/>
          <w:b/>
          <w:color w:val="FFFFFF" w:themeColor="background1"/>
          <w:sz w:val="38"/>
          <w:szCs w:val="38"/>
        </w:rPr>
        <w:t xml:space="preserve"> maakonnas hea elada. Oluline rõhk on erinevate tasandite koostööl, millest tekib uus väärtus. Koostöises keskkonnas on parem elada ja tekib võimalus jõuda kaugemale.</w:t>
      </w:r>
    </w:p>
    <w:p w:rsidR="00252EA4" w:rsidRDefault="00252EA4">
      <w:pPr>
        <w:rPr>
          <w:rFonts w:ascii="Times New Roman" w:eastAsia="Times New Roman" w:hAnsi="Times New Roman" w:cs="Times New Roman"/>
          <w:i/>
          <w:color w:val="000000"/>
          <w:sz w:val="24"/>
          <w:szCs w:val="24"/>
        </w:rPr>
      </w:pPr>
    </w:p>
    <w:p w:rsidR="00A72526" w:rsidRDefault="00A72526">
      <w:pPr>
        <w:spacing w:after="0" w:line="276" w:lineRule="auto"/>
        <w:jc w:val="both"/>
        <w:rPr>
          <w:rFonts w:ascii="Times New Roman" w:eastAsia="Times New Roman" w:hAnsi="Times New Roman" w:cs="Times New Roman"/>
          <w:i/>
          <w:color w:val="000000"/>
          <w:sz w:val="24"/>
          <w:szCs w:val="24"/>
        </w:rPr>
      </w:pPr>
    </w:p>
    <w:p w:rsidR="00A72526" w:rsidRDefault="00A72526">
      <w:pPr>
        <w:spacing w:after="0" w:line="276" w:lineRule="auto"/>
        <w:jc w:val="both"/>
        <w:rPr>
          <w:rFonts w:ascii="Times New Roman" w:eastAsia="Times New Roman" w:hAnsi="Times New Roman" w:cs="Times New Roman"/>
          <w:i/>
          <w:color w:val="000000"/>
          <w:sz w:val="24"/>
          <w:szCs w:val="24"/>
        </w:rPr>
      </w:pPr>
    </w:p>
    <w:p w:rsidR="00A72526" w:rsidRDefault="00A72526">
      <w:pPr>
        <w:spacing w:after="0" w:line="276" w:lineRule="auto"/>
        <w:jc w:val="both"/>
        <w:rPr>
          <w:rFonts w:ascii="Times New Roman" w:eastAsia="Times New Roman" w:hAnsi="Times New Roman" w:cs="Times New Roman"/>
          <w:i/>
          <w:color w:val="000000"/>
          <w:sz w:val="24"/>
          <w:szCs w:val="24"/>
        </w:rPr>
      </w:pPr>
    </w:p>
    <w:p w:rsidR="00A72526" w:rsidRDefault="00A72526">
      <w:pPr>
        <w:spacing w:after="0" w:line="276" w:lineRule="auto"/>
        <w:jc w:val="both"/>
        <w:rPr>
          <w:rFonts w:ascii="Times New Roman" w:eastAsia="Times New Roman" w:hAnsi="Times New Roman" w:cs="Times New Roman"/>
          <w:i/>
          <w:color w:val="000000"/>
          <w:sz w:val="24"/>
          <w:szCs w:val="24"/>
        </w:rPr>
      </w:pPr>
    </w:p>
    <w:p w:rsidR="00A72526" w:rsidRDefault="00A72526">
      <w:pPr>
        <w:spacing w:after="0" w:line="276" w:lineRule="auto"/>
        <w:jc w:val="both"/>
        <w:rPr>
          <w:rFonts w:ascii="Times New Roman" w:eastAsia="Times New Roman" w:hAnsi="Times New Roman" w:cs="Times New Roman"/>
          <w:i/>
          <w:color w:val="000000"/>
          <w:sz w:val="24"/>
          <w:szCs w:val="24"/>
        </w:rPr>
      </w:pPr>
    </w:p>
    <w:p w:rsidR="00A72526" w:rsidRDefault="00A72526">
      <w:pPr>
        <w:spacing w:after="0" w:line="276" w:lineRule="auto"/>
        <w:jc w:val="both"/>
        <w:rPr>
          <w:rFonts w:ascii="Times New Roman" w:eastAsia="Times New Roman" w:hAnsi="Times New Roman" w:cs="Times New Roman"/>
          <w:i/>
          <w:color w:val="000000"/>
          <w:sz w:val="24"/>
          <w:szCs w:val="24"/>
        </w:rPr>
      </w:pPr>
    </w:p>
    <w:p w:rsidR="00A72526" w:rsidRDefault="00A72526">
      <w:pPr>
        <w:spacing w:after="0" w:line="276" w:lineRule="auto"/>
        <w:jc w:val="both"/>
        <w:rPr>
          <w:rFonts w:ascii="Times New Roman" w:eastAsia="Times New Roman" w:hAnsi="Times New Roman" w:cs="Times New Roman"/>
          <w:i/>
          <w:color w:val="000000"/>
          <w:sz w:val="24"/>
          <w:szCs w:val="24"/>
        </w:rPr>
      </w:pPr>
    </w:p>
    <w:p w:rsidR="00A72526" w:rsidRDefault="00A72526">
      <w:pPr>
        <w:spacing w:after="0" w:line="276" w:lineRule="auto"/>
        <w:jc w:val="both"/>
        <w:rPr>
          <w:rFonts w:ascii="Times New Roman" w:eastAsia="Times New Roman" w:hAnsi="Times New Roman" w:cs="Times New Roman"/>
          <w:i/>
          <w:color w:val="000000"/>
          <w:sz w:val="24"/>
          <w:szCs w:val="24"/>
        </w:rPr>
      </w:pPr>
    </w:p>
    <w:p w:rsidR="00A72526" w:rsidRDefault="00A72526">
      <w:pPr>
        <w:spacing w:after="0" w:line="276" w:lineRule="auto"/>
        <w:jc w:val="both"/>
        <w:rPr>
          <w:rFonts w:ascii="Times New Roman" w:eastAsia="Times New Roman" w:hAnsi="Times New Roman" w:cs="Times New Roman"/>
          <w:i/>
          <w:color w:val="000000"/>
          <w:sz w:val="24"/>
          <w:szCs w:val="24"/>
        </w:rPr>
      </w:pPr>
    </w:p>
    <w:p w:rsidR="00A72526" w:rsidRDefault="00A72526">
      <w:pPr>
        <w:spacing w:after="0" w:line="276" w:lineRule="auto"/>
        <w:jc w:val="both"/>
        <w:rPr>
          <w:rFonts w:ascii="Times New Roman" w:eastAsia="Times New Roman" w:hAnsi="Times New Roman" w:cs="Times New Roman"/>
          <w:i/>
          <w:color w:val="000000"/>
          <w:sz w:val="24"/>
          <w:szCs w:val="24"/>
        </w:rPr>
      </w:pPr>
    </w:p>
    <w:p w:rsidR="009242C5" w:rsidRPr="00BB1A89" w:rsidRDefault="00386659">
      <w:pPr>
        <w:spacing w:after="0" w:line="276" w:lineRule="auto"/>
        <w:jc w:val="both"/>
        <w:rPr>
          <w:rFonts w:ascii="Times New Roman" w:eastAsia="Times New Roman" w:hAnsi="Times New Roman" w:cs="Times New Roman"/>
          <w:b/>
          <w:sz w:val="24"/>
          <w:szCs w:val="24"/>
        </w:rPr>
      </w:pPr>
      <w:r w:rsidRPr="00BB1A89">
        <w:rPr>
          <w:rFonts w:ascii="Times New Roman" w:eastAsia="Times New Roman" w:hAnsi="Times New Roman" w:cs="Times New Roman"/>
          <w:b/>
          <w:i/>
          <w:color w:val="000000"/>
          <w:sz w:val="24"/>
          <w:szCs w:val="24"/>
        </w:rPr>
        <w:t>Kestliku kogukonna valdkonna eesmärgid on:</w:t>
      </w:r>
    </w:p>
    <w:p w:rsidR="0091293E" w:rsidRPr="0091293E" w:rsidRDefault="0091293E" w:rsidP="008F0903">
      <w:pPr>
        <w:pStyle w:val="paragraph"/>
        <w:numPr>
          <w:ilvl w:val="0"/>
          <w:numId w:val="25"/>
        </w:numPr>
        <w:jc w:val="both"/>
        <w:rPr>
          <w:b/>
          <w:bCs/>
          <w:color w:val="548DD4" w:themeColor="text2" w:themeTint="99"/>
        </w:rPr>
      </w:pPr>
      <w:r w:rsidRPr="0091293E">
        <w:rPr>
          <w:b/>
          <w:bCs/>
          <w:color w:val="548DD4" w:themeColor="text2" w:themeTint="99"/>
        </w:rPr>
        <w:t>Meie maakonnas on tugeva identiteediga kogukonnad, kes hoiavad ja kannavad edasi oma paikkonna keelt ja kultuurilist eripära. </w:t>
      </w:r>
    </w:p>
    <w:p w:rsidR="0091293E" w:rsidRPr="00E371B9" w:rsidRDefault="0091293E" w:rsidP="0091293E">
      <w:pPr>
        <w:pStyle w:val="paragraph"/>
        <w:jc w:val="both"/>
      </w:pPr>
      <w:r w:rsidRPr="00E371B9">
        <w:t>Peamised tegevussuunad:</w:t>
      </w:r>
    </w:p>
    <w:p w:rsidR="0091293E" w:rsidRPr="00086FDD" w:rsidRDefault="0091293E" w:rsidP="008F0903">
      <w:pPr>
        <w:pStyle w:val="paragraph"/>
        <w:numPr>
          <w:ilvl w:val="0"/>
          <w:numId w:val="26"/>
        </w:numPr>
        <w:jc w:val="both"/>
        <w:rPr>
          <w:b/>
        </w:rPr>
      </w:pPr>
      <w:r w:rsidRPr="00086FDD">
        <w:rPr>
          <w:b/>
        </w:rPr>
        <w:t>Kultuuripärandi hoidmine. Kogukonna pärandi edasikandmine kaasaegsete vahenditega. </w:t>
      </w:r>
    </w:p>
    <w:p w:rsidR="0091293E" w:rsidRPr="00086FDD" w:rsidRDefault="0091293E" w:rsidP="008F0903">
      <w:pPr>
        <w:pStyle w:val="paragraph"/>
        <w:numPr>
          <w:ilvl w:val="0"/>
          <w:numId w:val="26"/>
        </w:numPr>
        <w:jc w:val="both"/>
        <w:rPr>
          <w:b/>
        </w:rPr>
      </w:pPr>
      <w:r w:rsidRPr="00086FDD">
        <w:rPr>
          <w:b/>
        </w:rPr>
        <w:t>Hea potentsiaaliga algatuste ja eestvedajate võimestamine. Aktiivsete inimeste tunnustamine ja edulugude esiletõstmine.  </w:t>
      </w:r>
    </w:p>
    <w:p w:rsidR="0091293E" w:rsidRPr="00086FDD" w:rsidRDefault="0091293E" w:rsidP="008F0903">
      <w:pPr>
        <w:pStyle w:val="paragraph"/>
        <w:numPr>
          <w:ilvl w:val="0"/>
          <w:numId w:val="26"/>
        </w:numPr>
        <w:jc w:val="both"/>
        <w:rPr>
          <w:b/>
        </w:rPr>
      </w:pPr>
      <w:r w:rsidRPr="00086FDD">
        <w:rPr>
          <w:b/>
        </w:rPr>
        <w:t>Noorte tunnustamine noortekeskustes ja koolides. Noorte kaasamine, märkamine ja tekkivate huvigruppide võimestamine. Omaalgatuse rahaline toetamine.  </w:t>
      </w:r>
    </w:p>
    <w:p w:rsidR="0091293E" w:rsidRPr="0091293E" w:rsidRDefault="0091293E" w:rsidP="008F0903">
      <w:pPr>
        <w:pStyle w:val="paragraph"/>
        <w:numPr>
          <w:ilvl w:val="0"/>
          <w:numId w:val="25"/>
        </w:numPr>
        <w:jc w:val="both"/>
        <w:rPr>
          <w:b/>
          <w:bCs/>
          <w:color w:val="548DD4" w:themeColor="text2" w:themeTint="99"/>
        </w:rPr>
      </w:pPr>
      <w:r w:rsidRPr="0091293E">
        <w:rPr>
          <w:b/>
          <w:bCs/>
          <w:color w:val="548DD4" w:themeColor="text2" w:themeTint="99"/>
        </w:rPr>
        <w:t>Meie maakonnas on turvalise, säästva ja keskkonnahoidliku mõtteviisiga inimesed. </w:t>
      </w:r>
    </w:p>
    <w:p w:rsidR="000C116D" w:rsidRDefault="000C116D" w:rsidP="0091293E">
      <w:pPr>
        <w:pStyle w:val="paragraph"/>
        <w:jc w:val="both"/>
      </w:pPr>
    </w:p>
    <w:p w:rsidR="0091293E" w:rsidRPr="00E371B9" w:rsidRDefault="0091293E" w:rsidP="0091293E">
      <w:pPr>
        <w:pStyle w:val="paragraph"/>
        <w:jc w:val="both"/>
      </w:pPr>
      <w:r w:rsidRPr="00E371B9">
        <w:lastRenderedPageBreak/>
        <w:t>Peamised tegevussuunad:</w:t>
      </w:r>
    </w:p>
    <w:p w:rsidR="0091293E" w:rsidRPr="00086FDD" w:rsidRDefault="000C116D" w:rsidP="008F0903">
      <w:pPr>
        <w:pStyle w:val="paragraph"/>
        <w:numPr>
          <w:ilvl w:val="0"/>
          <w:numId w:val="21"/>
        </w:numPr>
        <w:jc w:val="both"/>
        <w:rPr>
          <w:b/>
        </w:rPr>
      </w:pPr>
      <w:r>
        <w:rPr>
          <w:b/>
          <w:noProof/>
          <w:lang w:eastAsia="et-EE"/>
        </w:rPr>
        <w:drawing>
          <wp:anchor distT="0" distB="0" distL="114300" distR="114300" simplePos="0" relativeHeight="251662391" behindDoc="1" locked="0" layoutInCell="1" allowOverlap="1">
            <wp:simplePos x="0" y="0"/>
            <wp:positionH relativeFrom="column">
              <wp:posOffset>-902335</wp:posOffset>
            </wp:positionH>
            <wp:positionV relativeFrom="paragraph">
              <wp:posOffset>-1016635</wp:posOffset>
            </wp:positionV>
            <wp:extent cx="4071620" cy="8877935"/>
            <wp:effectExtent l="19050" t="0" r="5080" b="0"/>
            <wp:wrapNone/>
            <wp:docPr id="7"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0"/>
                    <a:stretch>
                      <a:fillRect/>
                    </a:stretch>
                  </pic:blipFill>
                  <pic:spPr>
                    <a:xfrm flipH="1">
                      <a:off x="0" y="0"/>
                      <a:ext cx="4071620" cy="8877935"/>
                    </a:xfrm>
                    <a:prstGeom prst="rect">
                      <a:avLst/>
                    </a:prstGeom>
                  </pic:spPr>
                </pic:pic>
              </a:graphicData>
            </a:graphic>
          </wp:anchor>
        </w:drawing>
      </w:r>
      <w:r w:rsidR="0091293E" w:rsidRPr="00086FDD">
        <w:rPr>
          <w:b/>
        </w:rPr>
        <w:t>Puhta looduse hoidmine, kohaliku tervisliku mahetoidu tootmise toetamine</w:t>
      </w:r>
    </w:p>
    <w:p w:rsidR="0091293E" w:rsidRPr="00086FDD" w:rsidRDefault="0091293E" w:rsidP="0091293E">
      <w:pPr>
        <w:pStyle w:val="paragraph"/>
        <w:numPr>
          <w:ilvl w:val="0"/>
          <w:numId w:val="21"/>
        </w:numPr>
        <w:jc w:val="both"/>
        <w:rPr>
          <w:b/>
        </w:rPr>
      </w:pPr>
      <w:r w:rsidRPr="00086FDD">
        <w:rPr>
          <w:b/>
        </w:rPr>
        <w:t>Kogukondliku turismi ja matkaradade/seiklusparkide loomine, toetamine</w:t>
      </w:r>
    </w:p>
    <w:p w:rsidR="00905C46" w:rsidRPr="00086FDD" w:rsidRDefault="0091293E" w:rsidP="00086FDD">
      <w:pPr>
        <w:pStyle w:val="paragraph"/>
        <w:numPr>
          <w:ilvl w:val="0"/>
          <w:numId w:val="25"/>
        </w:numPr>
        <w:jc w:val="both"/>
        <w:rPr>
          <w:b/>
          <w:bCs/>
          <w:color w:val="548DD4" w:themeColor="text2" w:themeTint="99"/>
        </w:rPr>
      </w:pPr>
      <w:r w:rsidRPr="0091293E">
        <w:rPr>
          <w:b/>
          <w:bCs/>
          <w:color w:val="548DD4" w:themeColor="text2" w:themeTint="99"/>
        </w:rPr>
        <w:t>Meie maakonnas toimivad elujõulised valdkondlikud ja piirkondlikult koostöövõrgustikud ja pidevalt arenevad ühingud. </w:t>
      </w:r>
    </w:p>
    <w:p w:rsidR="0091293E" w:rsidRPr="00E371B9" w:rsidRDefault="0091293E" w:rsidP="0091293E">
      <w:pPr>
        <w:pStyle w:val="paragraph"/>
        <w:jc w:val="both"/>
      </w:pPr>
      <w:r w:rsidRPr="00E371B9">
        <w:t>Peamised tegevussuunad:</w:t>
      </w:r>
    </w:p>
    <w:p w:rsidR="0091293E" w:rsidRPr="00086FDD" w:rsidRDefault="0091293E" w:rsidP="008F0903">
      <w:pPr>
        <w:pStyle w:val="paragraph"/>
        <w:numPr>
          <w:ilvl w:val="0"/>
          <w:numId w:val="21"/>
        </w:numPr>
        <w:jc w:val="both"/>
        <w:rPr>
          <w:b/>
        </w:rPr>
      </w:pPr>
      <w:r w:rsidRPr="00086FDD">
        <w:rPr>
          <w:b/>
        </w:rPr>
        <w:t xml:space="preserve">Seltsitegevuse toetamine suurema ühtsustunde ja heade omavahelist suhete loomiseks. MTÜde majandusliku elujõulisuse ja jätkusuutlikkuse soodustamine. Võimekuse tõstmine, kogukonnavedurite arendamine, arenguprogrammid. </w:t>
      </w:r>
    </w:p>
    <w:p w:rsidR="0091293E" w:rsidRPr="00086FDD" w:rsidRDefault="0091293E" w:rsidP="008F0903">
      <w:pPr>
        <w:pStyle w:val="paragraph"/>
        <w:numPr>
          <w:ilvl w:val="0"/>
          <w:numId w:val="21"/>
        </w:numPr>
        <w:jc w:val="both"/>
        <w:rPr>
          <w:b/>
        </w:rPr>
      </w:pPr>
      <w:r w:rsidRPr="00086FDD">
        <w:rPr>
          <w:b/>
        </w:rPr>
        <w:t xml:space="preserve">Maakonna elanike, sh suveelanike kaasamine kogukondlikku ellu, topeltsissekirjutuse võimaldamine </w:t>
      </w:r>
    </w:p>
    <w:p w:rsidR="0091293E" w:rsidRPr="00086FDD" w:rsidRDefault="0091293E" w:rsidP="008F0903">
      <w:pPr>
        <w:pStyle w:val="paragraph"/>
        <w:numPr>
          <w:ilvl w:val="0"/>
          <w:numId w:val="21"/>
        </w:numPr>
        <w:jc w:val="both"/>
        <w:rPr>
          <w:b/>
        </w:rPr>
      </w:pPr>
      <w:r w:rsidRPr="00086FDD">
        <w:rPr>
          <w:b/>
        </w:rPr>
        <w:t>Erinevate vanuserühmade koostöö soodustamine nt projektitaotlusvoorudes</w:t>
      </w:r>
    </w:p>
    <w:p w:rsidR="0091293E" w:rsidRPr="0091293E" w:rsidRDefault="0091293E" w:rsidP="008F0903">
      <w:pPr>
        <w:pStyle w:val="paragraph"/>
        <w:numPr>
          <w:ilvl w:val="0"/>
          <w:numId w:val="25"/>
        </w:numPr>
        <w:jc w:val="both"/>
        <w:rPr>
          <w:b/>
          <w:bCs/>
          <w:color w:val="548DD4" w:themeColor="text2" w:themeTint="99"/>
        </w:rPr>
      </w:pPr>
      <w:r w:rsidRPr="0091293E">
        <w:rPr>
          <w:b/>
          <w:bCs/>
          <w:color w:val="548DD4" w:themeColor="text2" w:themeTint="99"/>
        </w:rPr>
        <w:t>Meie maakond on hästi toimetulevate inimeste kasvulava, siin on parim paik laste ja noorte füüsiliseks ja vaimseks arenguks, elujõulistele perekondadele ja tegusatele eakatele. </w:t>
      </w:r>
    </w:p>
    <w:p w:rsidR="0091293E" w:rsidRPr="00E371B9" w:rsidRDefault="0091293E" w:rsidP="0091293E">
      <w:pPr>
        <w:pStyle w:val="paragraph"/>
        <w:jc w:val="both"/>
      </w:pPr>
      <w:r w:rsidRPr="00E371B9">
        <w:t xml:space="preserve">Peamised tegevussuunad: </w:t>
      </w:r>
    </w:p>
    <w:p w:rsidR="0091293E" w:rsidRPr="00086FDD" w:rsidRDefault="0091293E" w:rsidP="008F0903">
      <w:pPr>
        <w:pStyle w:val="paragraph"/>
        <w:numPr>
          <w:ilvl w:val="0"/>
          <w:numId w:val="26"/>
        </w:numPr>
        <w:jc w:val="both"/>
        <w:rPr>
          <w:b/>
        </w:rPr>
      </w:pPr>
      <w:r w:rsidRPr="00086FDD">
        <w:rPr>
          <w:b/>
        </w:rPr>
        <w:t>Mitmekesise erinevaid ühiskonnagruppe koostöösse kaasava huvitegevuse soodustamine </w:t>
      </w:r>
    </w:p>
    <w:p w:rsidR="0091293E" w:rsidRPr="00086FDD" w:rsidRDefault="0091293E" w:rsidP="008F0903">
      <w:pPr>
        <w:pStyle w:val="paragraph"/>
        <w:numPr>
          <w:ilvl w:val="0"/>
          <w:numId w:val="26"/>
        </w:numPr>
        <w:jc w:val="both"/>
        <w:rPr>
          <w:b/>
        </w:rPr>
      </w:pPr>
      <w:r w:rsidRPr="00086FDD">
        <w:rPr>
          <w:b/>
        </w:rPr>
        <w:t>Kogukondade koordinaatori tegevuse käivitamine omavalitsustes</w:t>
      </w:r>
    </w:p>
    <w:p w:rsidR="0091293E" w:rsidRPr="00086FDD" w:rsidRDefault="0091293E" w:rsidP="0091293E">
      <w:pPr>
        <w:pStyle w:val="paragraph"/>
        <w:numPr>
          <w:ilvl w:val="0"/>
          <w:numId w:val="26"/>
        </w:numPr>
        <w:jc w:val="both"/>
        <w:rPr>
          <w:b/>
        </w:rPr>
      </w:pPr>
      <w:r w:rsidRPr="00086FDD">
        <w:rPr>
          <w:b/>
        </w:rPr>
        <w:t>Kaasav valitsemine</w:t>
      </w:r>
      <w:r w:rsidRPr="00086FDD">
        <w:rPr>
          <w:b/>
        </w:rPr>
        <w:br w:type="page"/>
      </w:r>
    </w:p>
    <w:p w:rsidR="009242C5" w:rsidRPr="0091293E" w:rsidRDefault="0091293E" w:rsidP="0091293E">
      <w:pPr>
        <w:pStyle w:val="Heading2"/>
        <w:rPr>
          <w:rFonts w:eastAsia="Times New Roman"/>
        </w:rPr>
      </w:pPr>
      <w:r>
        <w:rPr>
          <w:rFonts w:eastAsia="Times New Roman"/>
          <w:noProof/>
        </w:rPr>
        <w:lastRenderedPageBreak/>
        <w:drawing>
          <wp:anchor distT="0" distB="0" distL="114300" distR="114300" simplePos="0" relativeHeight="251658270" behindDoc="1" locked="0" layoutInCell="1" allowOverlap="1">
            <wp:simplePos x="0" y="0"/>
            <wp:positionH relativeFrom="column">
              <wp:posOffset>3282995</wp:posOffset>
            </wp:positionH>
            <wp:positionV relativeFrom="paragraph">
              <wp:posOffset>-647042</wp:posOffset>
            </wp:positionV>
            <wp:extent cx="4070335" cy="8879595"/>
            <wp:effectExtent l="19050" t="0" r="6365" b="0"/>
            <wp:wrapNone/>
            <wp:docPr id="4"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0"/>
                    <a:stretch>
                      <a:fillRect/>
                    </a:stretch>
                  </pic:blipFill>
                  <pic:spPr>
                    <a:xfrm>
                      <a:off x="0" y="0"/>
                      <a:ext cx="4070335" cy="8879595"/>
                    </a:xfrm>
                    <a:prstGeom prst="rect">
                      <a:avLst/>
                    </a:prstGeom>
                  </pic:spPr>
                </pic:pic>
              </a:graphicData>
            </a:graphic>
          </wp:anchor>
        </w:drawing>
      </w:r>
      <w:bookmarkStart w:id="18" w:name="_Toc122421165"/>
      <w:r w:rsidR="00386659">
        <w:rPr>
          <w:rFonts w:eastAsia="Times New Roman"/>
        </w:rPr>
        <w:t>4.2. ROHKETE VÕIMALUSTEGA MAJANDUS</w:t>
      </w:r>
      <w:bookmarkEnd w:id="18"/>
    </w:p>
    <w:p w:rsidR="009242C5" w:rsidRPr="0085241D" w:rsidRDefault="009242C5">
      <w:pPr>
        <w:spacing w:after="0" w:line="276" w:lineRule="auto"/>
        <w:jc w:val="both"/>
        <w:rPr>
          <w:rFonts w:ascii="Times New Roman" w:eastAsia="Times New Roman" w:hAnsi="Times New Roman" w:cs="Times New Roman"/>
          <w:b/>
          <w:color w:val="000000"/>
          <w:sz w:val="24"/>
          <w:szCs w:val="24"/>
          <w:u w:val="single"/>
        </w:rPr>
      </w:pPr>
    </w:p>
    <w:p w:rsidR="009242C5" w:rsidRDefault="00386659">
      <w:pPr>
        <w:pStyle w:val="Heading3"/>
        <w:spacing w:before="0" w:line="276" w:lineRule="auto"/>
        <w:rPr>
          <w:rFonts w:eastAsia="Times New Roman" w:cs="Times New Roman"/>
        </w:rPr>
      </w:pPr>
      <w:bookmarkStart w:id="19" w:name="_Toc122421166"/>
      <w:r>
        <w:rPr>
          <w:rFonts w:eastAsia="Times New Roman" w:cs="Times New Roman"/>
        </w:rPr>
        <w:t>4.2.1. Majandusvaldkond</w:t>
      </w:r>
      <w:bookmarkEnd w:id="19"/>
    </w:p>
    <w:p w:rsidR="009242C5" w:rsidRDefault="009242C5">
      <w:pPr>
        <w:spacing w:after="0" w:line="276" w:lineRule="auto"/>
        <w:jc w:val="both"/>
        <w:rPr>
          <w:rFonts w:ascii="Times New Roman" w:eastAsia="Times New Roman" w:hAnsi="Times New Roman" w:cs="Times New Roman"/>
          <w:color w:val="000000"/>
          <w:sz w:val="24"/>
          <w:szCs w:val="24"/>
        </w:rPr>
      </w:pPr>
    </w:p>
    <w:p w:rsidR="0091293E" w:rsidRPr="00E371B9" w:rsidRDefault="0091293E" w:rsidP="0091293E">
      <w:pPr>
        <w:pStyle w:val="paragraph"/>
        <w:spacing w:before="0" w:beforeAutospacing="0" w:after="0" w:afterAutospacing="0"/>
        <w:jc w:val="both"/>
        <w:textAlignment w:val="baseline"/>
        <w:rPr>
          <w:sz w:val="20"/>
          <w:szCs w:val="20"/>
        </w:rPr>
      </w:pPr>
      <w:r w:rsidRPr="00E371B9">
        <w:rPr>
          <w:rStyle w:val="normaltextrun"/>
          <w:color w:val="000000"/>
        </w:rPr>
        <w:t xml:space="preserve">Ettevõtete poolt vaadatuna on Võru maakonna majandusarengu olulisemad probleemid seotud vajaliku tööjõu puudusega. Samas on tööjõupuudus osaliselt tingitud ka sellest, et Võru maakonna ettevõtete ärimudelid ja tehnoloogiad on sageli vananenud ning loodav lisandväärtus madal, mis ei võimalda maksta konkurentsivõimelist palka </w:t>
      </w:r>
      <w:r w:rsidRPr="00E371B9">
        <w:rPr>
          <w:rStyle w:val="normaltextrun"/>
        </w:rPr>
        <w:t xml:space="preserve">ega </w:t>
      </w:r>
      <w:r w:rsidRPr="00E371B9">
        <w:rPr>
          <w:rStyle w:val="normaltextrun"/>
          <w:color w:val="000000"/>
        </w:rPr>
        <w:t>pakkuda tööd, mis oma sisult oleks töötajatele atraktiivne ja väljakutseid pakkuv.</w:t>
      </w:r>
      <w:r w:rsidRPr="00E371B9">
        <w:rPr>
          <w:rStyle w:val="eop"/>
          <w:color w:val="000000"/>
        </w:rPr>
        <w:t> </w:t>
      </w:r>
    </w:p>
    <w:p w:rsidR="0091293E" w:rsidRPr="00E371B9" w:rsidRDefault="0091293E" w:rsidP="0091293E">
      <w:pPr>
        <w:pStyle w:val="paragraph"/>
        <w:spacing w:before="0" w:beforeAutospacing="0" w:after="0" w:afterAutospacing="0"/>
        <w:jc w:val="both"/>
        <w:textAlignment w:val="baseline"/>
        <w:rPr>
          <w:sz w:val="20"/>
          <w:szCs w:val="20"/>
        </w:rPr>
      </w:pPr>
      <w:r w:rsidRPr="00E371B9">
        <w:rPr>
          <w:rStyle w:val="normaltextrun"/>
          <w:color w:val="000000"/>
        </w:rPr>
        <w:t>Teine oluline probleem on seotud madala investeerimis- ja riskivõimekusega. Ettevõtetel ei ole piisavalt omakapitali, et teha vajalikke investeeringuid tööprotsesside efektiivsuse kasvatamiseks. Samas on keeruline kaasata ka laenuraha, sest laenutingimused nõuavad Võru maakonnas tehtud investeeringutele valdavalt mitmekordse väärtusega tagatist. Pank hindab, et Võrus investeeritud euro on oluliselt väheväärtuslikum ja kõrgema riskiga kui Tallinnas, Tartus või Pärnus investeeritud euro.</w:t>
      </w:r>
      <w:r w:rsidRPr="00E371B9">
        <w:rPr>
          <w:rStyle w:val="eop"/>
          <w:color w:val="000000"/>
        </w:rPr>
        <w:t> </w:t>
      </w:r>
    </w:p>
    <w:p w:rsidR="0091293E" w:rsidRPr="00E371B9" w:rsidRDefault="0091293E" w:rsidP="0091293E">
      <w:pPr>
        <w:pStyle w:val="paragraph"/>
        <w:spacing w:before="0" w:beforeAutospacing="0" w:after="0" w:afterAutospacing="0"/>
        <w:jc w:val="both"/>
        <w:textAlignment w:val="baseline"/>
        <w:rPr>
          <w:sz w:val="20"/>
          <w:szCs w:val="20"/>
        </w:rPr>
      </w:pPr>
      <w:r w:rsidRPr="00E371B9">
        <w:rPr>
          <w:rStyle w:val="normaltextrun"/>
          <w:color w:val="000000"/>
        </w:rPr>
        <w:t>Valdav osa Võru maakonna ettevõtetest on väikesed, mistõttu puudub neil sageli kompetents efektiivseks arendus- ja müügitööks. Samas on ettevõtete koondumine klastritesse ja võrgustikesse pigem tagasihoidlik. Puuduvad ideed, kuidas koostöös saavutada paremaid tulemusi. Samuti hindavad alustavad ettevõtted, et avaliku sektori poolne tugi on formaalne, ehkki vajatakse rohkem individuaalset abi ja nõustamist.</w:t>
      </w:r>
      <w:r w:rsidRPr="00E371B9">
        <w:rPr>
          <w:rStyle w:val="eop"/>
          <w:color w:val="000000"/>
        </w:rPr>
        <w:t> </w:t>
      </w:r>
    </w:p>
    <w:p w:rsidR="0091293E" w:rsidRPr="00E371B9" w:rsidRDefault="0091293E" w:rsidP="0091293E">
      <w:pPr>
        <w:pStyle w:val="paragraph"/>
        <w:spacing w:before="0" w:beforeAutospacing="0" w:after="0" w:afterAutospacing="0"/>
        <w:jc w:val="both"/>
        <w:textAlignment w:val="baseline"/>
        <w:rPr>
          <w:sz w:val="20"/>
          <w:szCs w:val="20"/>
        </w:rPr>
      </w:pPr>
      <w:r w:rsidRPr="00E371B9">
        <w:rPr>
          <w:rStyle w:val="normaltextrun"/>
          <w:color w:val="000000"/>
        </w:rPr>
        <w:t>Kohalik ettevõtlus ei ole Võru maakonnas kunagi sama tulus nagu suure turuga suures linnas. Seetõttu on kohaliku suunitlusega ettevõtete jaoks eriti oluline, et meie maakonna inimesed eelistaksid tarbida oma maakonna tooteid ja teenuseid. Seda vajadust ei ole täna elanike tasandil piisavalt teadvustatud.</w:t>
      </w:r>
      <w:r w:rsidRPr="00E371B9">
        <w:rPr>
          <w:rStyle w:val="eop"/>
          <w:color w:val="000000"/>
        </w:rPr>
        <w:t> </w:t>
      </w:r>
    </w:p>
    <w:p w:rsidR="0091293E" w:rsidRPr="00E371B9" w:rsidRDefault="0091293E" w:rsidP="0091293E">
      <w:pPr>
        <w:pStyle w:val="paragraph"/>
        <w:spacing w:before="0" w:beforeAutospacing="0" w:after="0" w:afterAutospacing="0"/>
        <w:jc w:val="both"/>
        <w:textAlignment w:val="baseline"/>
        <w:rPr>
          <w:sz w:val="20"/>
          <w:szCs w:val="20"/>
        </w:rPr>
      </w:pPr>
      <w:r w:rsidRPr="00E371B9">
        <w:rPr>
          <w:rStyle w:val="normaltextrun"/>
        </w:rPr>
        <w:t>Ehkki meie maakonna ettevõtlusaktiivsus (aasta jooksul käivet näidanud lisandunud ettevõtete arv 1</w:t>
      </w:r>
      <w:r w:rsidR="00915973">
        <w:rPr>
          <w:rStyle w:val="normaltextrun"/>
        </w:rPr>
        <w:t> </w:t>
      </w:r>
      <w:r w:rsidRPr="00E371B9">
        <w:rPr>
          <w:rStyle w:val="normaltextrun"/>
        </w:rPr>
        <w:t xml:space="preserve">000elaniku kohta) püsib Eesti keskmisega samal tasemel, on meil ometi maakonna demograafilise struktuuri tõttu just noori alustavaid ettevõtjaid vähe. </w:t>
      </w:r>
      <w:r w:rsidRPr="00E371B9">
        <w:rPr>
          <w:rStyle w:val="normaltextrun"/>
          <w:color w:val="000000"/>
        </w:rPr>
        <w:t>Osaliselt seetõttu ei ole maakonnas ka piisavalt innovatiivseid ideid ja kaasaegseid rakendusi, et püsida lisandväärtuse tootmisel konkurentsis. Võru maakonda ootab ees üheksakümnendatel alustanud ettevõtjate põlvkonna vahetus, ent kogenud ettevõtjatele ei ole peale kasvamas järeltulijaid.</w:t>
      </w:r>
      <w:r w:rsidRPr="00E371B9">
        <w:rPr>
          <w:rStyle w:val="eop"/>
          <w:color w:val="000000"/>
        </w:rPr>
        <w:t> </w:t>
      </w:r>
    </w:p>
    <w:p w:rsidR="0091293E" w:rsidRDefault="0091293E" w:rsidP="0091293E">
      <w:pPr>
        <w:pStyle w:val="paragraph"/>
        <w:spacing w:before="0" w:beforeAutospacing="0" w:after="0" w:afterAutospacing="0"/>
        <w:jc w:val="both"/>
        <w:textAlignment w:val="baseline"/>
        <w:rPr>
          <w:rStyle w:val="normaltextrun"/>
          <w:color w:val="000000"/>
        </w:rPr>
      </w:pPr>
      <w:r w:rsidRPr="00E371B9">
        <w:rPr>
          <w:rStyle w:val="normaltextrun"/>
          <w:color w:val="000000"/>
        </w:rPr>
        <w:t xml:space="preserve">Võru maakonna majanduse järgmiste kümnendite võimalused peituvad ettevõtluskeskkonna paindlikkuse suurendamises ja tihedamas koostöös nii erasektori sees kui ka era- ja avaliku sektori vahel. Uued ja edasi arendatud tööstus- ja ettevõtlusalad annavad nii alustavatele kui ka juba tegutsevatele ettevõtetele võimaluse paindlikeks investeerimisotsusteks. Ettevõtlusega seotud infrastruktuuri arendamise toetamine loob ettevõtetele võimaluse jõukohaselt kohaneda </w:t>
      </w:r>
      <w:r w:rsidRPr="00E371B9">
        <w:rPr>
          <w:rStyle w:val="spellingerror"/>
          <w:color w:val="000000"/>
        </w:rPr>
        <w:t>hajaasustusest</w:t>
      </w:r>
      <w:r w:rsidRPr="00E371B9">
        <w:rPr>
          <w:rStyle w:val="normaltextrun"/>
          <w:color w:val="000000"/>
        </w:rPr>
        <w:t xml:space="preserve"> ning logistilises mõttes ebasoodsast asukohast tingitud probleemidega. Ettevõtluse tugistruktuuride (SA Võrumaa Arenduskeskus, Töötukassa, kompetentsike</w:t>
      </w:r>
      <w:r w:rsidR="004C6599">
        <w:rPr>
          <w:rStyle w:val="normaltextrun"/>
          <w:color w:val="000000"/>
        </w:rPr>
        <w:t>s</w:t>
      </w:r>
      <w:r w:rsidRPr="00E371B9">
        <w:rPr>
          <w:rStyle w:val="normaltextrun"/>
          <w:color w:val="000000"/>
        </w:rPr>
        <w:t xml:space="preserve">kus TSENTER jt) suurem omavaheline koostöö loob paremad eeldused teenuste osutamiseks ning annab ettevõtetele võimaluse </w:t>
      </w:r>
      <w:r w:rsidR="008E6BFA">
        <w:rPr>
          <w:rStyle w:val="normaltextrun"/>
          <w:color w:val="000000"/>
        </w:rPr>
        <w:t>pädevuse</w:t>
      </w:r>
      <w:r w:rsidRPr="00E371B9">
        <w:rPr>
          <w:rStyle w:val="normaltextrun"/>
          <w:color w:val="000000"/>
        </w:rPr>
        <w:t xml:space="preserve"> kaasamiseks oma ettevõtte arendamisel.</w:t>
      </w:r>
    </w:p>
    <w:p w:rsidR="00CA2C52" w:rsidRPr="00E371B9" w:rsidRDefault="00CA2C52" w:rsidP="0091293E">
      <w:pPr>
        <w:pStyle w:val="paragraph"/>
        <w:spacing w:before="0" w:beforeAutospacing="0" w:after="0" w:afterAutospacing="0"/>
        <w:jc w:val="both"/>
        <w:textAlignment w:val="baseline"/>
        <w:rPr>
          <w:rStyle w:val="normaltextrun"/>
          <w:color w:val="000000"/>
        </w:rPr>
      </w:pPr>
      <w:r>
        <w:rPr>
          <w:rStyle w:val="normaltextrun"/>
          <w:color w:val="000000"/>
        </w:rPr>
        <w:t xml:space="preserve">Selleks, </w:t>
      </w:r>
      <w:r w:rsidRPr="00CA2C52">
        <w:rPr>
          <w:rStyle w:val="normaltextrun"/>
          <w:color w:val="000000"/>
        </w:rPr>
        <w:t>et panustada kõrgema lisandväärtusega valdkondade ja ettevõtluse edendamisse</w:t>
      </w:r>
      <w:r>
        <w:rPr>
          <w:rStyle w:val="normaltextrun"/>
          <w:color w:val="000000"/>
        </w:rPr>
        <w:t xml:space="preserve"> tuleb tugevdada </w:t>
      </w:r>
      <w:r w:rsidRPr="00CA2C52">
        <w:rPr>
          <w:rStyle w:val="normaltextrun"/>
          <w:color w:val="000000"/>
        </w:rPr>
        <w:t>IT-haridusõp</w:t>
      </w:r>
      <w:r>
        <w:rPr>
          <w:rStyle w:val="normaltextrun"/>
          <w:color w:val="000000"/>
        </w:rPr>
        <w:t xml:space="preserve">et </w:t>
      </w:r>
      <w:r w:rsidRPr="00CA2C52">
        <w:rPr>
          <w:rStyle w:val="normaltextrun"/>
          <w:color w:val="000000"/>
        </w:rPr>
        <w:t>piirkonnas läbi täiend- ja ümberõppe võimaluste loomise</w:t>
      </w:r>
      <w:r>
        <w:rPr>
          <w:rStyle w:val="normaltextrun"/>
          <w:color w:val="000000"/>
        </w:rPr>
        <w:t>.</w:t>
      </w:r>
    </w:p>
    <w:p w:rsidR="0091293E" w:rsidRPr="00E371B9" w:rsidRDefault="0091293E" w:rsidP="0091293E">
      <w:pPr>
        <w:pStyle w:val="paragraph"/>
        <w:spacing w:before="0" w:beforeAutospacing="0" w:after="0" w:afterAutospacing="0"/>
        <w:jc w:val="both"/>
        <w:textAlignment w:val="baseline"/>
        <w:rPr>
          <w:rStyle w:val="normaltextrun"/>
          <w:color w:val="000000"/>
        </w:rPr>
      </w:pPr>
      <w:r w:rsidRPr="00E371B9">
        <w:rPr>
          <w:rStyle w:val="normaltextrun"/>
          <w:color w:val="000000"/>
        </w:rPr>
        <w:t xml:space="preserve">Välja arendatud kaugtöökeskused annavad töötajatele suurema paindlikkuse elukoha valikul ja seeläbi mitmekülgsemaks eneseteostuseks meie maakonnas. </w:t>
      </w:r>
    </w:p>
    <w:p w:rsidR="0091293E" w:rsidRPr="00E371B9" w:rsidRDefault="0091293E" w:rsidP="0091293E">
      <w:pPr>
        <w:pStyle w:val="paragraph"/>
        <w:spacing w:before="0" w:beforeAutospacing="0" w:after="0" w:afterAutospacing="0"/>
        <w:jc w:val="both"/>
        <w:textAlignment w:val="baseline"/>
        <w:rPr>
          <w:sz w:val="20"/>
          <w:szCs w:val="20"/>
        </w:rPr>
      </w:pPr>
      <w:r w:rsidRPr="00E371B9">
        <w:rPr>
          <w:rStyle w:val="normaltextrun"/>
          <w:color w:val="000000"/>
        </w:rPr>
        <w:t xml:space="preserve">Militaarsektori arendamine ning suurema sidususe tekitamine erasektoriga võimendab meie maakonna loomulikku tugevust ning avab võimaluse </w:t>
      </w:r>
      <w:r w:rsidRPr="00E371B9">
        <w:rPr>
          <w:rStyle w:val="eop"/>
        </w:rPr>
        <w:t>olemasoleva potentsiaali tõhusamaks kasutamiseks.</w:t>
      </w:r>
    </w:p>
    <w:p w:rsidR="0091293E" w:rsidRDefault="0091293E" w:rsidP="0091293E">
      <w:pPr>
        <w:rPr>
          <w:rFonts w:ascii="Times New Roman" w:eastAsia="Times New Roman" w:hAnsi="Times New Roman" w:cs="Times New Roman"/>
          <w:b/>
          <w:bCs/>
        </w:rPr>
      </w:pPr>
      <w:r>
        <w:rPr>
          <w:rFonts w:ascii="Times New Roman" w:eastAsia="Times New Roman" w:hAnsi="Times New Roman" w:cs="Times New Roman"/>
          <w:b/>
          <w:bCs/>
        </w:rPr>
        <w:br w:type="page"/>
      </w:r>
    </w:p>
    <w:p w:rsidR="0091293E" w:rsidRPr="0091293E" w:rsidRDefault="0091293E" w:rsidP="0091293E">
      <w:pPr>
        <w:textAlignment w:val="baseline"/>
        <w:rPr>
          <w:rFonts w:ascii="Times New Roman" w:eastAsia="Times New Roman" w:hAnsi="Times New Roman" w:cs="Times New Roman"/>
          <w:b/>
          <w:bCs/>
        </w:rPr>
      </w:pPr>
      <w:r w:rsidRPr="00E371B9">
        <w:rPr>
          <w:rFonts w:ascii="Times New Roman" w:eastAsia="Times New Roman" w:hAnsi="Times New Roman" w:cs="Times New Roman"/>
          <w:b/>
          <w:bCs/>
        </w:rPr>
        <w:lastRenderedPageBreak/>
        <w:t>Ülevaade valdkonna hetkeseisust ning kõige olulisemad kitsaskohad ja tugevused: </w:t>
      </w:r>
    </w:p>
    <w:tbl>
      <w:tblPr>
        <w:tblW w:w="9025"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4511"/>
        <w:gridCol w:w="4499"/>
        <w:gridCol w:w="15"/>
      </w:tblGrid>
      <w:tr w:rsidR="0091293E" w:rsidRPr="00E371B9" w:rsidTr="0091293E">
        <w:tc>
          <w:tcPr>
            <w:tcW w:w="452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8DB3E2" w:themeFill="text2" w:themeFillTint="66"/>
            <w:hideMark/>
          </w:tcPr>
          <w:p w:rsidR="0091293E" w:rsidRPr="0091293E" w:rsidRDefault="0091293E" w:rsidP="0091293E">
            <w:pPr>
              <w:textAlignment w:val="baseline"/>
              <w:rPr>
                <w:rFonts w:ascii="Times New Roman" w:eastAsia="Times New Roman" w:hAnsi="Times New Roman" w:cs="Times New Roman"/>
                <w:color w:val="FFFFFF" w:themeColor="background1"/>
                <w:sz w:val="24"/>
              </w:rPr>
            </w:pPr>
            <w:r w:rsidRPr="0091293E">
              <w:rPr>
                <w:rFonts w:ascii="Times New Roman" w:eastAsia="Times New Roman" w:hAnsi="Times New Roman" w:cs="Times New Roman"/>
                <w:b/>
                <w:bCs/>
                <w:color w:val="FFFFFF" w:themeColor="background1"/>
                <w:sz w:val="24"/>
              </w:rPr>
              <w:t>Valdkonna väljakutsed</w:t>
            </w:r>
            <w:r w:rsidRPr="0091293E">
              <w:rPr>
                <w:rFonts w:ascii="Times New Roman" w:eastAsia="Times New Roman" w:hAnsi="Times New Roman" w:cs="Times New Roman"/>
                <w:color w:val="FFFFFF" w:themeColor="background1"/>
                <w:sz w:val="24"/>
              </w:rPr>
              <w:t>  </w:t>
            </w:r>
          </w:p>
        </w:tc>
        <w:tc>
          <w:tcPr>
            <w:tcW w:w="4503"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8DB3E2" w:themeFill="text2" w:themeFillTint="66"/>
            <w:hideMark/>
          </w:tcPr>
          <w:p w:rsidR="0091293E" w:rsidRPr="0091293E" w:rsidRDefault="0091293E" w:rsidP="0091293E">
            <w:pPr>
              <w:textAlignment w:val="baseline"/>
              <w:rPr>
                <w:rFonts w:ascii="Times New Roman" w:eastAsia="Times New Roman" w:hAnsi="Times New Roman" w:cs="Times New Roman"/>
                <w:color w:val="FFFFFF" w:themeColor="background1"/>
                <w:sz w:val="24"/>
              </w:rPr>
            </w:pPr>
            <w:r w:rsidRPr="0091293E">
              <w:rPr>
                <w:rFonts w:ascii="Times New Roman" w:eastAsia="Times New Roman" w:hAnsi="Times New Roman" w:cs="Times New Roman"/>
                <w:b/>
                <w:bCs/>
                <w:color w:val="FFFFFF" w:themeColor="background1"/>
                <w:sz w:val="24"/>
              </w:rPr>
              <w:t>Valdkonna tugevused </w:t>
            </w:r>
            <w:r w:rsidRPr="0091293E">
              <w:rPr>
                <w:rFonts w:ascii="Times New Roman" w:eastAsia="Times New Roman" w:hAnsi="Times New Roman" w:cs="Times New Roman"/>
                <w:color w:val="FFFFFF" w:themeColor="background1"/>
                <w:sz w:val="24"/>
              </w:rPr>
              <w:t>  </w:t>
            </w:r>
          </w:p>
        </w:tc>
      </w:tr>
      <w:tr w:rsidR="0091293E" w:rsidRPr="00E371B9"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 xml:space="preserve">Tasakaalu hoidmine loodusressursside ja elukeskkonna vahel. </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 xml:space="preserve">Kohalik ressurss- inimesed, mineraalvesi, põllumaa, metsad.  </w:t>
            </w:r>
          </w:p>
        </w:tc>
      </w:tr>
      <w:tr w:rsidR="0091293E" w:rsidRPr="00E371B9"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Süsteemne tööstusalade arendamine ja kasutuselevõtt (Võrusoo, Väimela, Vastseliina, Maratinurga jt.), sh turundus – mainekujundus.</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 xml:space="preserve">Tugevad kultuuriruumid.  </w:t>
            </w:r>
          </w:p>
        </w:tc>
      </w:tr>
      <w:tr w:rsidR="0091293E" w:rsidRPr="00E371B9"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 xml:space="preserve">Laste ja noorte ettevõtlikkuse säilitamine ja  teadlik tõstmine.  </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 xml:space="preserve">Väljakujunenud tugevad ettevõtlusvaldkonnad.Olemasolevad kasvavad ja arenevad ettevõtted ning esindusorganisatsioonid (nt </w:t>
            </w:r>
            <w:r w:rsidR="00D77DB6">
              <w:rPr>
                <w:rFonts w:ascii="Times New Roman" w:eastAsia="Times New Roman" w:hAnsi="Times New Roman" w:cs="Times New Roman"/>
                <w:sz w:val="24"/>
              </w:rPr>
              <w:t xml:space="preserve">Kagu- Eesti </w:t>
            </w:r>
            <w:r w:rsidRPr="003260AD">
              <w:rPr>
                <w:rFonts w:ascii="Times New Roman" w:eastAsia="Times New Roman" w:hAnsi="Times New Roman" w:cs="Times New Roman"/>
                <w:sz w:val="24"/>
              </w:rPr>
              <w:t>Puiduklaster, Võrumaa Ettevõtlike Naiste Assotsatsioon).</w:t>
            </w:r>
          </w:p>
        </w:tc>
      </w:tr>
      <w:tr w:rsidR="0091293E" w:rsidRPr="00E371B9"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Energiamajandus ja ettevõtete energiatõhusus – rohepööre.</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VKHK, kompetentsikeskus TSENTER, KEIK olemasolu.</w:t>
            </w:r>
          </w:p>
        </w:tc>
      </w:tr>
      <w:tr w:rsidR="0091293E" w:rsidRPr="00E371B9"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 xml:space="preserve">Tööjõu kvalifikatsioon, kättesaadavus. Töötaja väärtustamine – töötingimused, palk jms. </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Omavalitsuste ettevõtlust väärtustavad hoiakud, koostöö ettevõtjatega, arenevad ettevõtlusalad.</w:t>
            </w:r>
          </w:p>
        </w:tc>
      </w:tr>
      <w:tr w:rsidR="0091293E" w:rsidRPr="00E371B9"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 xml:space="preserve">Innovatsiooni ergutamine, tootearenduse toetamine, efektiivsus, ringmajandus. </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91293E" w:rsidRPr="003260AD" w:rsidRDefault="0091293E" w:rsidP="00C97AF3">
            <w:pPr>
              <w:textAlignment w:val="baseline"/>
              <w:rPr>
                <w:rFonts w:ascii="Times New Roman" w:eastAsia="Times New Roman" w:hAnsi="Times New Roman" w:cs="Times New Roman"/>
                <w:sz w:val="24"/>
              </w:rPr>
            </w:pPr>
            <w:r w:rsidRPr="003260AD">
              <w:rPr>
                <w:rFonts w:ascii="Times New Roman" w:eastAsia="Times New Roman" w:hAnsi="Times New Roman" w:cs="Times New Roman"/>
                <w:sz w:val="24"/>
              </w:rPr>
              <w:t>Kupland- toimiv Kagu</w:t>
            </w:r>
            <w:r w:rsidR="0070470B">
              <w:rPr>
                <w:rFonts w:ascii="Times New Roman" w:eastAsia="Times New Roman" w:hAnsi="Times New Roman" w:cs="Times New Roman"/>
                <w:sz w:val="24"/>
              </w:rPr>
              <w:t>-</w:t>
            </w:r>
            <w:r w:rsidRPr="003260AD">
              <w:rPr>
                <w:rFonts w:ascii="Times New Roman" w:eastAsia="Times New Roman" w:hAnsi="Times New Roman" w:cs="Times New Roman"/>
                <w:sz w:val="24"/>
              </w:rPr>
              <w:t>Eesti kaugtöövõrgustik.</w:t>
            </w:r>
          </w:p>
        </w:tc>
      </w:tr>
    </w:tbl>
    <w:p w:rsidR="00C70874" w:rsidRPr="002E6782" w:rsidRDefault="002E6782">
      <w:pPr>
        <w:spacing w:after="0" w:line="276" w:lineRule="auto"/>
        <w:jc w:val="both"/>
        <w:rPr>
          <w:rFonts w:ascii="Times New Roman" w:eastAsia="Times New Roman" w:hAnsi="Times New Roman" w:cs="Times New Roman"/>
          <w:b/>
          <w:i/>
          <w:color w:val="000000"/>
          <w:sz w:val="32"/>
          <w:szCs w:val="24"/>
        </w:rPr>
      </w:pPr>
      <w:r>
        <w:rPr>
          <w:rFonts w:ascii="Times New Roman" w:eastAsia="Times New Roman" w:hAnsi="Times New Roman" w:cs="Times New Roman"/>
          <w:b/>
          <w:i/>
          <w:noProof/>
          <w:color w:val="000000"/>
          <w:sz w:val="32"/>
          <w:szCs w:val="24"/>
        </w:rPr>
        <w:drawing>
          <wp:anchor distT="0" distB="0" distL="114300" distR="114300" simplePos="0" relativeHeight="251658262" behindDoc="1" locked="0" layoutInCell="1" allowOverlap="1">
            <wp:simplePos x="0" y="0"/>
            <wp:positionH relativeFrom="column">
              <wp:posOffset>-905131</wp:posOffset>
            </wp:positionH>
            <wp:positionV relativeFrom="paragraph">
              <wp:posOffset>100709</wp:posOffset>
            </wp:positionV>
            <wp:extent cx="7595358" cy="2339439"/>
            <wp:effectExtent l="19050" t="0" r="5592" b="0"/>
            <wp:wrapNone/>
            <wp:docPr id="49" name="Picture 48" descr="sin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ine.png"/>
                    <pic:cNvPicPr/>
                  </pic:nvPicPr>
                  <pic:blipFill>
                    <a:blip r:embed="rId24"/>
                    <a:stretch>
                      <a:fillRect/>
                    </a:stretch>
                  </pic:blipFill>
                  <pic:spPr>
                    <a:xfrm>
                      <a:off x="0" y="0"/>
                      <a:ext cx="7604495" cy="2342253"/>
                    </a:xfrm>
                    <a:prstGeom prst="rect">
                      <a:avLst/>
                    </a:prstGeom>
                  </pic:spPr>
                </pic:pic>
              </a:graphicData>
            </a:graphic>
          </wp:anchor>
        </w:drawing>
      </w:r>
    </w:p>
    <w:p w:rsidR="009242C5" w:rsidRPr="002E6782" w:rsidRDefault="00386659" w:rsidP="002E6782">
      <w:pPr>
        <w:spacing w:after="0" w:line="276" w:lineRule="auto"/>
        <w:jc w:val="both"/>
        <w:rPr>
          <w:rFonts w:ascii="Times New Roman" w:eastAsia="Times New Roman" w:hAnsi="Times New Roman" w:cs="Times New Roman"/>
          <w:b/>
          <w:i/>
          <w:color w:val="FFFFFF" w:themeColor="background1"/>
          <w:sz w:val="32"/>
          <w:szCs w:val="24"/>
        </w:rPr>
      </w:pPr>
      <w:r w:rsidRPr="002E6782">
        <w:rPr>
          <w:rFonts w:ascii="Times New Roman" w:eastAsia="Times New Roman" w:hAnsi="Times New Roman" w:cs="Times New Roman"/>
          <w:b/>
          <w:i/>
          <w:color w:val="FFFFFF" w:themeColor="background1"/>
          <w:sz w:val="32"/>
          <w:szCs w:val="24"/>
        </w:rPr>
        <w:t>Majandusvaldkonna visioon 2035+</w:t>
      </w:r>
    </w:p>
    <w:p w:rsidR="009242C5" w:rsidRPr="004C426D" w:rsidRDefault="002E6782" w:rsidP="001A2AE6">
      <w:pPr>
        <w:spacing w:after="0" w:line="276" w:lineRule="auto"/>
        <w:rPr>
          <w:rFonts w:ascii="Times New Roman" w:eastAsia="Times New Roman" w:hAnsi="Times New Roman" w:cs="Times New Roman"/>
          <w:b/>
          <w:color w:val="FFFFFF" w:themeColor="background1"/>
          <w:sz w:val="36"/>
          <w:szCs w:val="38"/>
        </w:rPr>
      </w:pPr>
      <w:r w:rsidRPr="004C426D">
        <w:rPr>
          <w:rFonts w:ascii="Times New Roman" w:eastAsia="Times New Roman" w:hAnsi="Times New Roman" w:cs="Times New Roman"/>
          <w:b/>
          <w:noProof/>
          <w:color w:val="FFFFFF" w:themeColor="background1"/>
          <w:sz w:val="36"/>
          <w:szCs w:val="38"/>
        </w:rPr>
        <w:drawing>
          <wp:anchor distT="0" distB="0" distL="114300" distR="114300" simplePos="0" relativeHeight="251658263" behindDoc="1" locked="0" layoutInCell="1" allowOverlap="1">
            <wp:simplePos x="0" y="0"/>
            <wp:positionH relativeFrom="column">
              <wp:posOffset>2275907</wp:posOffset>
            </wp:positionH>
            <wp:positionV relativeFrom="paragraph">
              <wp:posOffset>-1257501</wp:posOffset>
            </wp:positionV>
            <wp:extent cx="4379495" cy="6208295"/>
            <wp:effectExtent l="0" t="0" r="0" b="0"/>
            <wp:wrapNone/>
            <wp:docPr id="50"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2"/>
                    <a:stretch>
                      <a:fillRect/>
                    </a:stretch>
                  </pic:blipFill>
                  <pic:spPr>
                    <a:xfrm>
                      <a:off x="0" y="0"/>
                      <a:ext cx="4382814" cy="6211614"/>
                    </a:xfrm>
                    <a:prstGeom prst="rect">
                      <a:avLst/>
                    </a:prstGeom>
                  </pic:spPr>
                </pic:pic>
              </a:graphicData>
            </a:graphic>
          </wp:anchor>
        </w:drawing>
      </w:r>
      <w:r w:rsidR="005877B6" w:rsidRPr="004C426D">
        <w:rPr>
          <w:rFonts w:ascii="Times New Roman" w:eastAsia="Times New Roman" w:hAnsi="Times New Roman" w:cs="Times New Roman"/>
          <w:b/>
          <w:color w:val="FFFFFF" w:themeColor="background1"/>
          <w:sz w:val="36"/>
          <w:szCs w:val="38"/>
        </w:rPr>
        <w:t>Meie</w:t>
      </w:r>
      <w:r w:rsidR="004C426D">
        <w:rPr>
          <w:rFonts w:ascii="Times New Roman" w:eastAsia="Times New Roman" w:hAnsi="Times New Roman" w:cs="Times New Roman"/>
          <w:b/>
          <w:color w:val="FFFFFF" w:themeColor="background1"/>
          <w:sz w:val="36"/>
          <w:szCs w:val="38"/>
        </w:rPr>
        <w:t xml:space="preserve"> </w:t>
      </w:r>
      <w:r w:rsidR="00103158" w:rsidRPr="004C426D">
        <w:rPr>
          <w:rFonts w:ascii="Times New Roman" w:eastAsia="Times New Roman" w:hAnsi="Times New Roman" w:cs="Times New Roman"/>
          <w:b/>
          <w:color w:val="FFFFFF" w:themeColor="background1"/>
          <w:sz w:val="36"/>
          <w:szCs w:val="38"/>
        </w:rPr>
        <w:t>maakonnas on mitmekesised võimalused ettevõtmiseks ja e</w:t>
      </w:r>
      <w:r w:rsidR="004C426D">
        <w:rPr>
          <w:rFonts w:ascii="Times New Roman" w:eastAsia="Times New Roman" w:hAnsi="Times New Roman" w:cs="Times New Roman"/>
          <w:b/>
          <w:color w:val="FFFFFF" w:themeColor="background1"/>
          <w:sz w:val="36"/>
          <w:szCs w:val="38"/>
        </w:rPr>
        <w:t xml:space="preserve">rialaseks eneseteostuseks. Võru </w:t>
      </w:r>
      <w:r w:rsidR="00103158" w:rsidRPr="004C426D">
        <w:rPr>
          <w:rFonts w:ascii="Times New Roman" w:eastAsia="Times New Roman" w:hAnsi="Times New Roman" w:cs="Times New Roman"/>
          <w:b/>
          <w:color w:val="FFFFFF" w:themeColor="background1"/>
          <w:sz w:val="36"/>
          <w:szCs w:val="38"/>
        </w:rPr>
        <w:t>maakonna ettevõtjad rakendavad jätkusuutlikke uuendusi. Ettevõtjad ja avalik sektor jagavad ühiseid eesmärke ning teevad nende saavutamiseks tihedalt koostööd.</w:t>
      </w:r>
    </w:p>
    <w:p w:rsidR="009242C5" w:rsidRDefault="004C426D" w:rsidP="002E6782">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58240" behindDoc="1" locked="0" layoutInCell="1" allowOverlap="1">
            <wp:simplePos x="0" y="0"/>
            <wp:positionH relativeFrom="column">
              <wp:posOffset>-908676</wp:posOffset>
            </wp:positionH>
            <wp:positionV relativeFrom="paragraph">
              <wp:posOffset>78759</wp:posOffset>
            </wp:positionV>
            <wp:extent cx="7541810" cy="2156346"/>
            <wp:effectExtent l="19050" t="0" r="1990" b="0"/>
            <wp:wrapNone/>
            <wp:docPr id="70" name="Picture 69" descr="43250687_1921889157897920_55002401483878563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250687_1921889157897920_5500240148387856384_n.jpg"/>
                    <pic:cNvPicPr/>
                  </pic:nvPicPr>
                  <pic:blipFill>
                    <a:blip r:embed="rId31">
                      <a:lum contrast="10000"/>
                    </a:blip>
                    <a:stretch>
                      <a:fillRect/>
                    </a:stretch>
                  </pic:blipFill>
                  <pic:spPr>
                    <a:xfrm>
                      <a:off x="0" y="0"/>
                      <a:ext cx="7541810" cy="2156346"/>
                    </a:xfrm>
                    <a:prstGeom prst="rect">
                      <a:avLst/>
                    </a:prstGeom>
                  </pic:spPr>
                </pic:pic>
              </a:graphicData>
            </a:graphic>
          </wp:anchor>
        </w:drawing>
      </w:r>
    </w:p>
    <w:p w:rsidR="009242C5" w:rsidRDefault="009242C5">
      <w:pPr>
        <w:spacing w:after="0" w:line="276" w:lineRule="auto"/>
        <w:jc w:val="both"/>
        <w:rPr>
          <w:rFonts w:ascii="Times New Roman" w:eastAsia="Times New Roman" w:hAnsi="Times New Roman" w:cs="Times New Roman"/>
          <w:i/>
          <w:color w:val="000000"/>
          <w:sz w:val="24"/>
          <w:szCs w:val="24"/>
        </w:rPr>
      </w:pPr>
    </w:p>
    <w:p w:rsidR="002E6782" w:rsidRDefault="002E6782">
      <w:pPr>
        <w:spacing w:after="0" w:line="276" w:lineRule="auto"/>
        <w:jc w:val="both"/>
        <w:rPr>
          <w:rFonts w:ascii="Times New Roman" w:eastAsia="Times New Roman" w:hAnsi="Times New Roman" w:cs="Times New Roman"/>
          <w:i/>
          <w:color w:val="000000"/>
          <w:sz w:val="24"/>
          <w:szCs w:val="24"/>
        </w:rPr>
      </w:pPr>
    </w:p>
    <w:p w:rsidR="002E6782" w:rsidRDefault="002E6782">
      <w:pPr>
        <w:spacing w:after="0" w:line="276" w:lineRule="auto"/>
        <w:jc w:val="both"/>
        <w:rPr>
          <w:rFonts w:ascii="Times New Roman" w:eastAsia="Times New Roman" w:hAnsi="Times New Roman" w:cs="Times New Roman"/>
          <w:i/>
          <w:color w:val="000000"/>
          <w:sz w:val="24"/>
          <w:szCs w:val="24"/>
        </w:rPr>
      </w:pPr>
    </w:p>
    <w:p w:rsidR="004C426D" w:rsidRDefault="004C426D">
      <w:pPr>
        <w:spacing w:after="0" w:line="276" w:lineRule="auto"/>
        <w:jc w:val="both"/>
        <w:rPr>
          <w:rFonts w:ascii="Times New Roman" w:eastAsia="Times New Roman" w:hAnsi="Times New Roman" w:cs="Times New Roman"/>
          <w:i/>
          <w:color w:val="000000"/>
          <w:sz w:val="24"/>
          <w:szCs w:val="24"/>
        </w:rPr>
      </w:pPr>
    </w:p>
    <w:p w:rsidR="004C426D" w:rsidRDefault="004C426D">
      <w:pPr>
        <w:spacing w:after="0" w:line="276" w:lineRule="auto"/>
        <w:jc w:val="both"/>
        <w:rPr>
          <w:rFonts w:ascii="Times New Roman" w:eastAsia="Times New Roman" w:hAnsi="Times New Roman" w:cs="Times New Roman"/>
          <w:i/>
          <w:color w:val="000000"/>
          <w:sz w:val="24"/>
          <w:szCs w:val="24"/>
        </w:rPr>
      </w:pPr>
    </w:p>
    <w:p w:rsidR="004C426D" w:rsidRDefault="004C426D">
      <w:pPr>
        <w:spacing w:after="0" w:line="276" w:lineRule="auto"/>
        <w:jc w:val="both"/>
        <w:rPr>
          <w:rFonts w:ascii="Times New Roman" w:eastAsia="Times New Roman" w:hAnsi="Times New Roman" w:cs="Times New Roman"/>
          <w:i/>
          <w:color w:val="000000"/>
          <w:sz w:val="24"/>
          <w:szCs w:val="24"/>
        </w:rPr>
      </w:pPr>
    </w:p>
    <w:p w:rsidR="002E6782" w:rsidRDefault="004F0DED">
      <w:pPr>
        <w:spacing w:after="0" w:line="276"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noProof/>
          <w:color w:val="000000"/>
          <w:sz w:val="24"/>
          <w:szCs w:val="24"/>
        </w:rPr>
        <w:drawing>
          <wp:anchor distT="0" distB="0" distL="114300" distR="114300" simplePos="0" relativeHeight="251657215" behindDoc="1" locked="0" layoutInCell="1" allowOverlap="1">
            <wp:simplePos x="0" y="0"/>
            <wp:positionH relativeFrom="column">
              <wp:posOffset>3029585</wp:posOffset>
            </wp:positionH>
            <wp:positionV relativeFrom="paragraph">
              <wp:posOffset>-702310</wp:posOffset>
            </wp:positionV>
            <wp:extent cx="4032250" cy="8879205"/>
            <wp:effectExtent l="19050" t="0" r="6350" b="0"/>
            <wp:wrapNone/>
            <wp:docPr id="69"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0"/>
                    <a:stretch>
                      <a:fillRect/>
                    </a:stretch>
                  </pic:blipFill>
                  <pic:spPr>
                    <a:xfrm>
                      <a:off x="0" y="0"/>
                      <a:ext cx="4032250" cy="8879205"/>
                    </a:xfrm>
                    <a:prstGeom prst="rect">
                      <a:avLst/>
                    </a:prstGeom>
                  </pic:spPr>
                </pic:pic>
              </a:graphicData>
            </a:graphic>
          </wp:anchor>
        </w:drawing>
      </w:r>
    </w:p>
    <w:p w:rsidR="009242C5" w:rsidRDefault="00086FDD">
      <w:pPr>
        <w:spacing w:after="0" w:line="276" w:lineRule="auto"/>
        <w:jc w:val="both"/>
        <w:rPr>
          <w:rFonts w:ascii="Times New Roman" w:eastAsia="Times New Roman" w:hAnsi="Times New Roman" w:cs="Times New Roman"/>
          <w:b/>
          <w:i/>
          <w:color w:val="000000"/>
          <w:sz w:val="24"/>
          <w:szCs w:val="24"/>
        </w:rPr>
      </w:pPr>
      <w:r>
        <w:rPr>
          <w:rFonts w:ascii="Times New Roman" w:eastAsia="Times New Roman" w:hAnsi="Times New Roman" w:cs="Times New Roman"/>
          <w:b/>
          <w:i/>
          <w:noProof/>
          <w:color w:val="000000"/>
          <w:sz w:val="24"/>
          <w:szCs w:val="24"/>
        </w:rPr>
        <w:lastRenderedPageBreak/>
        <w:drawing>
          <wp:anchor distT="0" distB="0" distL="114300" distR="114300" simplePos="0" relativeHeight="251656190" behindDoc="1" locked="0" layoutInCell="1" allowOverlap="1">
            <wp:simplePos x="0" y="0"/>
            <wp:positionH relativeFrom="column">
              <wp:posOffset>-925195</wp:posOffset>
            </wp:positionH>
            <wp:positionV relativeFrom="paragraph">
              <wp:posOffset>-349885</wp:posOffset>
            </wp:positionV>
            <wp:extent cx="4074160" cy="8879205"/>
            <wp:effectExtent l="19050" t="0" r="2540" b="0"/>
            <wp:wrapNone/>
            <wp:docPr id="9"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0"/>
                    <a:stretch>
                      <a:fillRect/>
                    </a:stretch>
                  </pic:blipFill>
                  <pic:spPr>
                    <a:xfrm flipH="1">
                      <a:off x="0" y="0"/>
                      <a:ext cx="4074160" cy="8879205"/>
                    </a:xfrm>
                    <a:prstGeom prst="rect">
                      <a:avLst/>
                    </a:prstGeom>
                  </pic:spPr>
                </pic:pic>
              </a:graphicData>
            </a:graphic>
          </wp:anchor>
        </w:drawing>
      </w:r>
      <w:r w:rsidR="00386659" w:rsidRPr="00BB1A89">
        <w:rPr>
          <w:rFonts w:ascii="Times New Roman" w:eastAsia="Times New Roman" w:hAnsi="Times New Roman" w:cs="Times New Roman"/>
          <w:b/>
          <w:i/>
          <w:color w:val="000000"/>
          <w:sz w:val="24"/>
          <w:szCs w:val="24"/>
        </w:rPr>
        <w:t>Majandusvaldkonna eesmärgid on:</w:t>
      </w:r>
    </w:p>
    <w:p w:rsidR="00BB1A89" w:rsidRPr="00BB1A89" w:rsidRDefault="00BB1A89">
      <w:pPr>
        <w:spacing w:after="0" w:line="276" w:lineRule="auto"/>
        <w:jc w:val="both"/>
        <w:rPr>
          <w:rFonts w:ascii="Times New Roman" w:eastAsia="Times New Roman" w:hAnsi="Times New Roman" w:cs="Times New Roman"/>
          <w:b/>
          <w:sz w:val="24"/>
          <w:szCs w:val="24"/>
        </w:rPr>
      </w:pPr>
    </w:p>
    <w:p w:rsidR="0091293E" w:rsidRPr="00086FDD" w:rsidRDefault="00BB1A89" w:rsidP="00BB1A89">
      <w:pPr>
        <w:pStyle w:val="paragraph"/>
        <w:spacing w:before="0" w:beforeAutospacing="0" w:after="0" w:afterAutospacing="0"/>
        <w:jc w:val="both"/>
        <w:textAlignment w:val="baseline"/>
        <w:rPr>
          <w:rStyle w:val="eop"/>
          <w:color w:val="000000"/>
        </w:rPr>
      </w:pPr>
      <w:r w:rsidRPr="00BB1A89">
        <w:rPr>
          <w:rStyle w:val="normaltextrun"/>
          <w:b/>
          <w:bCs/>
          <w:color w:val="548DD4" w:themeColor="text2" w:themeTint="99"/>
        </w:rPr>
        <w:t xml:space="preserve">1. </w:t>
      </w:r>
      <w:r w:rsidR="0091293E" w:rsidRPr="00BB1A89">
        <w:rPr>
          <w:rStyle w:val="normaltextrun"/>
          <w:b/>
          <w:bCs/>
          <w:color w:val="548DD4" w:themeColor="text2" w:themeTint="99"/>
        </w:rPr>
        <w:t>Meie maakonnas on jätkusuutlik ettevõtluskeskkond</w:t>
      </w:r>
      <w:r w:rsidR="0091293E" w:rsidRPr="00BB1A89">
        <w:rPr>
          <w:rStyle w:val="eop"/>
          <w:b/>
          <w:bCs/>
          <w:color w:val="548DD4" w:themeColor="text2" w:themeTint="99"/>
        </w:rPr>
        <w:t>.</w:t>
      </w:r>
      <w:r w:rsidR="00086FDD">
        <w:rPr>
          <w:rStyle w:val="eop"/>
          <w:b/>
          <w:bCs/>
          <w:color w:val="548DD4" w:themeColor="text2" w:themeTint="99"/>
        </w:rPr>
        <w:t xml:space="preserve"> </w:t>
      </w:r>
      <w:r w:rsidR="0091293E" w:rsidRPr="00086FDD">
        <w:rPr>
          <w:rStyle w:val="normaltextrun"/>
          <w:iCs/>
          <w:color w:val="000000"/>
        </w:rPr>
        <w:t>Ruumilise arengu häid tavasid ja parimaid praktikaid järgiv ettevõtluskeskkonna arendamine</w:t>
      </w:r>
      <w:r w:rsidR="00A0599C" w:rsidRPr="00086FDD">
        <w:rPr>
          <w:rStyle w:val="normaltextrun"/>
          <w:iCs/>
          <w:color w:val="000000"/>
        </w:rPr>
        <w:t>, samas</w:t>
      </w:r>
      <w:r w:rsidR="0091293E" w:rsidRPr="00086FDD">
        <w:rPr>
          <w:rStyle w:val="normaltextrun"/>
          <w:iCs/>
          <w:color w:val="000000"/>
        </w:rPr>
        <w:t xml:space="preserve"> säilitades tasakaalu loodus- ja elukeskkonnaga.</w:t>
      </w:r>
      <w:r w:rsidR="0091293E" w:rsidRPr="00086FDD">
        <w:rPr>
          <w:rStyle w:val="eop"/>
          <w:color w:val="000000"/>
        </w:rPr>
        <w:t> </w:t>
      </w:r>
    </w:p>
    <w:p w:rsidR="0091293E" w:rsidRPr="00E371B9" w:rsidRDefault="0091293E" w:rsidP="0091293E">
      <w:pPr>
        <w:pStyle w:val="paragraph"/>
        <w:spacing w:before="0" w:beforeAutospacing="0" w:after="0" w:afterAutospacing="0"/>
        <w:ind w:left="360"/>
        <w:jc w:val="both"/>
        <w:textAlignment w:val="baseline"/>
        <w:rPr>
          <w:rStyle w:val="eop"/>
          <w:color w:val="000000"/>
        </w:rPr>
      </w:pPr>
    </w:p>
    <w:p w:rsidR="0091293E" w:rsidRDefault="0091293E" w:rsidP="0091293E">
      <w:pPr>
        <w:pStyle w:val="paragraph"/>
        <w:spacing w:before="0" w:beforeAutospacing="0" w:after="0" w:afterAutospacing="0"/>
        <w:jc w:val="both"/>
        <w:textAlignment w:val="baseline"/>
        <w:rPr>
          <w:rStyle w:val="eop"/>
          <w:color w:val="000000"/>
        </w:rPr>
      </w:pPr>
      <w:r w:rsidRPr="00E371B9">
        <w:rPr>
          <w:rStyle w:val="eop"/>
          <w:color w:val="000000"/>
        </w:rPr>
        <w:t xml:space="preserve">Peamised tegevussuunad: </w:t>
      </w:r>
    </w:p>
    <w:p w:rsidR="00086FDD" w:rsidRPr="00E371B9" w:rsidRDefault="00086FDD" w:rsidP="0091293E">
      <w:pPr>
        <w:pStyle w:val="paragraph"/>
        <w:spacing w:before="0" w:beforeAutospacing="0" w:after="0" w:afterAutospacing="0"/>
        <w:jc w:val="both"/>
        <w:textAlignment w:val="baseline"/>
        <w:rPr>
          <w:rStyle w:val="eop"/>
          <w:color w:val="000000"/>
        </w:rPr>
      </w:pPr>
    </w:p>
    <w:p w:rsidR="0091293E" w:rsidRPr="00086FDD" w:rsidRDefault="0091293E" w:rsidP="008F0903">
      <w:pPr>
        <w:pStyle w:val="paragraph"/>
        <w:numPr>
          <w:ilvl w:val="0"/>
          <w:numId w:val="27"/>
        </w:numPr>
        <w:spacing w:before="0" w:beforeAutospacing="0" w:after="0" w:afterAutospacing="0"/>
        <w:jc w:val="both"/>
        <w:textAlignment w:val="baseline"/>
        <w:rPr>
          <w:b/>
          <w:color w:val="000000"/>
        </w:rPr>
      </w:pPr>
      <w:r w:rsidRPr="00086FDD">
        <w:rPr>
          <w:b/>
          <w:color w:val="000000"/>
        </w:rPr>
        <w:t>Avaliku ja erasektori ühistegevus avaliku ruumi ja teenuste arendusel</w:t>
      </w:r>
    </w:p>
    <w:p w:rsidR="0091293E" w:rsidRPr="00086FDD" w:rsidRDefault="0091293E" w:rsidP="008F0903">
      <w:pPr>
        <w:pStyle w:val="paragraph"/>
        <w:numPr>
          <w:ilvl w:val="0"/>
          <w:numId w:val="27"/>
        </w:numPr>
        <w:jc w:val="both"/>
        <w:textAlignment w:val="baseline"/>
        <w:rPr>
          <w:b/>
          <w:color w:val="000000"/>
        </w:rPr>
      </w:pPr>
      <w:r w:rsidRPr="00086FDD">
        <w:rPr>
          <w:b/>
          <w:color w:val="000000"/>
        </w:rPr>
        <w:t>Proaktiivne ettevõtluskeskkonna arend</w:t>
      </w:r>
      <w:r w:rsidR="00887A29" w:rsidRPr="00086FDD">
        <w:rPr>
          <w:b/>
          <w:color w:val="000000"/>
        </w:rPr>
        <w:t>us</w:t>
      </w:r>
    </w:p>
    <w:p w:rsidR="0091293E" w:rsidRPr="00086FDD" w:rsidRDefault="0091293E" w:rsidP="008F0903">
      <w:pPr>
        <w:pStyle w:val="paragraph"/>
        <w:numPr>
          <w:ilvl w:val="0"/>
          <w:numId w:val="27"/>
        </w:numPr>
        <w:spacing w:before="0" w:beforeAutospacing="0" w:after="0" w:afterAutospacing="0"/>
        <w:jc w:val="both"/>
        <w:textAlignment w:val="baseline"/>
        <w:rPr>
          <w:b/>
          <w:color w:val="000000"/>
        </w:rPr>
      </w:pPr>
      <w:r w:rsidRPr="00086FDD">
        <w:rPr>
          <w:b/>
          <w:color w:val="000000"/>
        </w:rPr>
        <w:t>Atraktiivne ja jätkusuutlik külastuspiirkonna taristu</w:t>
      </w:r>
    </w:p>
    <w:p w:rsidR="0091293E" w:rsidRPr="00E371B9" w:rsidRDefault="0091293E" w:rsidP="0091293E">
      <w:pPr>
        <w:pStyle w:val="paragraph"/>
        <w:spacing w:before="0" w:beforeAutospacing="0" w:after="0" w:afterAutospacing="0"/>
        <w:ind w:left="720"/>
        <w:jc w:val="both"/>
        <w:textAlignment w:val="baseline"/>
        <w:rPr>
          <w:color w:val="000000"/>
        </w:rPr>
      </w:pPr>
    </w:p>
    <w:p w:rsidR="0091293E" w:rsidRPr="00086FDD" w:rsidRDefault="0091293E" w:rsidP="0091293E">
      <w:pPr>
        <w:pStyle w:val="paragraph"/>
        <w:spacing w:before="0" w:beforeAutospacing="0" w:after="0" w:afterAutospacing="0"/>
        <w:jc w:val="both"/>
        <w:textAlignment w:val="baseline"/>
        <w:rPr>
          <w:rStyle w:val="eop"/>
          <w:color w:val="000000"/>
        </w:rPr>
      </w:pPr>
      <w:r w:rsidRPr="00BB1A89">
        <w:rPr>
          <w:rStyle w:val="normaltextrun"/>
          <w:b/>
          <w:bCs/>
          <w:color w:val="548DD4" w:themeColor="text2" w:themeTint="99"/>
        </w:rPr>
        <w:t>2. Meie maakonnas on ettevõtlusteadlikud, ettevõtlikud ning motiveeritud ja kõrge kvalifikatsiooniga elanikud.</w:t>
      </w:r>
      <w:r w:rsidR="00086FDD">
        <w:rPr>
          <w:rStyle w:val="normaltextrun"/>
          <w:b/>
          <w:bCs/>
          <w:color w:val="548DD4" w:themeColor="text2" w:themeTint="99"/>
        </w:rPr>
        <w:t xml:space="preserve"> </w:t>
      </w:r>
      <w:r w:rsidRPr="00086FDD">
        <w:rPr>
          <w:rStyle w:val="normaltextrun"/>
          <w:iCs/>
          <w:color w:val="000000"/>
        </w:rPr>
        <w:t>Elukestev õpe väärtustab ettevõtlikkust ja kõrgemat kvalifikatsiooni</w:t>
      </w:r>
      <w:r w:rsidR="00426EE1" w:rsidRPr="00086FDD">
        <w:rPr>
          <w:rStyle w:val="normaltextrun"/>
          <w:iCs/>
          <w:color w:val="000000"/>
        </w:rPr>
        <w:t>,</w:t>
      </w:r>
      <w:r w:rsidRPr="00086FDD">
        <w:rPr>
          <w:rStyle w:val="normaltextrun"/>
          <w:iCs/>
          <w:color w:val="000000"/>
        </w:rPr>
        <w:t xml:space="preserve"> tagades elanike rahulolu ja motivatsiooni tulemuslikuks tööks ja ettevõtluseks.</w:t>
      </w:r>
      <w:r w:rsidRPr="00086FDD">
        <w:rPr>
          <w:rStyle w:val="eop"/>
          <w:color w:val="000000"/>
        </w:rPr>
        <w:t> </w:t>
      </w:r>
    </w:p>
    <w:p w:rsidR="0091293E" w:rsidRPr="00E371B9" w:rsidRDefault="0091293E" w:rsidP="0091293E">
      <w:pPr>
        <w:pStyle w:val="paragraph"/>
        <w:spacing w:before="0" w:beforeAutospacing="0" w:after="0" w:afterAutospacing="0"/>
        <w:ind w:left="720"/>
        <w:jc w:val="both"/>
        <w:textAlignment w:val="baseline"/>
        <w:rPr>
          <w:rStyle w:val="eop"/>
          <w:color w:val="000000"/>
        </w:rPr>
      </w:pPr>
    </w:p>
    <w:p w:rsidR="0091293E" w:rsidRPr="00E371B9" w:rsidRDefault="0091293E" w:rsidP="0091293E">
      <w:pPr>
        <w:pStyle w:val="paragraph"/>
        <w:spacing w:before="0" w:beforeAutospacing="0" w:after="0" w:afterAutospacing="0"/>
        <w:jc w:val="both"/>
        <w:textAlignment w:val="baseline"/>
        <w:rPr>
          <w:rStyle w:val="eop"/>
          <w:color w:val="000000"/>
        </w:rPr>
      </w:pPr>
      <w:bookmarkStart w:id="20" w:name="_Hlk117530264"/>
      <w:r w:rsidRPr="00E371B9">
        <w:rPr>
          <w:rStyle w:val="eop"/>
          <w:color w:val="000000"/>
        </w:rPr>
        <w:t xml:space="preserve">Peamised tegevussuunad: </w:t>
      </w:r>
    </w:p>
    <w:p w:rsidR="0091293E" w:rsidRPr="00086FDD" w:rsidRDefault="00073880" w:rsidP="008F0903">
      <w:pPr>
        <w:pStyle w:val="paragraph"/>
        <w:numPr>
          <w:ilvl w:val="0"/>
          <w:numId w:val="27"/>
        </w:numPr>
        <w:jc w:val="both"/>
        <w:textAlignment w:val="baseline"/>
        <w:rPr>
          <w:rStyle w:val="eop"/>
          <w:b/>
          <w:color w:val="000000"/>
        </w:rPr>
      </w:pPr>
      <w:r w:rsidRPr="00086FDD">
        <w:rPr>
          <w:rStyle w:val="eop"/>
          <w:b/>
          <w:color w:val="000000"/>
        </w:rPr>
        <w:t>Tehnoloogiakool kood/Jõhvi filiaal Võrus;</w:t>
      </w:r>
    </w:p>
    <w:p w:rsidR="0091293E" w:rsidRPr="00086FDD" w:rsidRDefault="0091293E" w:rsidP="008F0903">
      <w:pPr>
        <w:pStyle w:val="paragraph"/>
        <w:numPr>
          <w:ilvl w:val="0"/>
          <w:numId w:val="27"/>
        </w:numPr>
        <w:jc w:val="both"/>
        <w:textAlignment w:val="baseline"/>
        <w:rPr>
          <w:rStyle w:val="eop"/>
          <w:b/>
          <w:color w:val="000000"/>
        </w:rPr>
      </w:pPr>
      <w:r w:rsidRPr="00086FDD">
        <w:rPr>
          <w:rStyle w:val="eop"/>
          <w:b/>
          <w:color w:val="000000"/>
        </w:rPr>
        <w:t>Piirkonna ettevõtlusega sidus kutseharidus</w:t>
      </w:r>
    </w:p>
    <w:p w:rsidR="0091293E" w:rsidRPr="00086FDD" w:rsidRDefault="0091293E" w:rsidP="008F0903">
      <w:pPr>
        <w:pStyle w:val="paragraph"/>
        <w:numPr>
          <w:ilvl w:val="0"/>
          <w:numId w:val="27"/>
        </w:numPr>
        <w:jc w:val="both"/>
        <w:textAlignment w:val="baseline"/>
        <w:rPr>
          <w:rStyle w:val="eop"/>
          <w:b/>
          <w:color w:val="000000"/>
        </w:rPr>
      </w:pPr>
      <w:r w:rsidRPr="00086FDD">
        <w:rPr>
          <w:rStyle w:val="eop"/>
          <w:b/>
          <w:color w:val="000000"/>
        </w:rPr>
        <w:t>Ettevõtluse elukaart kattev terviklikult toimiv tugivõrgustik ja tugiteenused</w:t>
      </w:r>
    </w:p>
    <w:p w:rsidR="0091293E" w:rsidRPr="00086FDD" w:rsidRDefault="0091293E" w:rsidP="008F0903">
      <w:pPr>
        <w:pStyle w:val="paragraph"/>
        <w:numPr>
          <w:ilvl w:val="0"/>
          <w:numId w:val="27"/>
        </w:numPr>
        <w:spacing w:before="0" w:beforeAutospacing="0" w:after="0" w:afterAutospacing="0"/>
        <w:jc w:val="both"/>
        <w:textAlignment w:val="baseline"/>
        <w:rPr>
          <w:rStyle w:val="eop"/>
          <w:b/>
          <w:color w:val="000000"/>
        </w:rPr>
      </w:pPr>
      <w:r w:rsidRPr="00086FDD">
        <w:rPr>
          <w:rStyle w:val="eop"/>
          <w:b/>
          <w:color w:val="000000"/>
        </w:rPr>
        <w:t>Ettevõtlikud noored</w:t>
      </w:r>
    </w:p>
    <w:p w:rsidR="0091293E" w:rsidRPr="00E371B9" w:rsidRDefault="0091293E" w:rsidP="0091293E">
      <w:pPr>
        <w:pStyle w:val="paragraph"/>
        <w:spacing w:before="0" w:beforeAutospacing="0" w:after="0" w:afterAutospacing="0"/>
        <w:ind w:left="720"/>
        <w:jc w:val="both"/>
        <w:textAlignment w:val="baseline"/>
        <w:rPr>
          <w:rStyle w:val="eop"/>
          <w:color w:val="000000"/>
        </w:rPr>
      </w:pPr>
    </w:p>
    <w:bookmarkEnd w:id="20"/>
    <w:p w:rsidR="0091293E" w:rsidRPr="00086FDD" w:rsidRDefault="0091293E" w:rsidP="0091293E">
      <w:pPr>
        <w:pStyle w:val="paragraph"/>
        <w:spacing w:before="0" w:beforeAutospacing="0" w:after="0" w:afterAutospacing="0"/>
        <w:jc w:val="both"/>
        <w:textAlignment w:val="baseline"/>
        <w:rPr>
          <w:color w:val="000000"/>
        </w:rPr>
      </w:pPr>
      <w:r w:rsidRPr="00BB1A89">
        <w:rPr>
          <w:b/>
          <w:bCs/>
          <w:color w:val="548DD4" w:themeColor="text2" w:themeTint="99"/>
        </w:rPr>
        <w:t>3. Meie maakonnas on jätkusuutlikud, nutikad ja paindlikud ettevõtted.</w:t>
      </w:r>
      <w:r w:rsidR="00086FDD">
        <w:rPr>
          <w:b/>
          <w:bCs/>
          <w:color w:val="548DD4" w:themeColor="text2" w:themeTint="99"/>
        </w:rPr>
        <w:t xml:space="preserve"> </w:t>
      </w:r>
      <w:r w:rsidRPr="00086FDD">
        <w:rPr>
          <w:iCs/>
          <w:color w:val="000000"/>
        </w:rPr>
        <w:t>Uute ärimudelite ja tehnoloogiate kasutuselevõtt kõrgema lisandväärtuse ja tasuvamate töökohtade saavutamiseks.</w:t>
      </w:r>
      <w:r w:rsidRPr="00086FDD">
        <w:rPr>
          <w:color w:val="000000"/>
        </w:rPr>
        <w:t> </w:t>
      </w:r>
    </w:p>
    <w:p w:rsidR="0091293E" w:rsidRPr="00E371B9" w:rsidRDefault="0091293E" w:rsidP="0091293E">
      <w:pPr>
        <w:pStyle w:val="paragraph"/>
        <w:spacing w:before="0" w:beforeAutospacing="0" w:after="0" w:afterAutospacing="0"/>
        <w:jc w:val="both"/>
        <w:textAlignment w:val="baseline"/>
        <w:rPr>
          <w:rStyle w:val="eop"/>
          <w:color w:val="000000"/>
        </w:rPr>
      </w:pPr>
    </w:p>
    <w:p w:rsidR="0091293E" w:rsidRDefault="0091293E" w:rsidP="0091293E">
      <w:pPr>
        <w:pStyle w:val="paragraph"/>
        <w:spacing w:before="0" w:beforeAutospacing="0" w:after="0" w:afterAutospacing="0"/>
        <w:jc w:val="both"/>
        <w:textAlignment w:val="baseline"/>
        <w:rPr>
          <w:rStyle w:val="eop"/>
          <w:color w:val="000000"/>
        </w:rPr>
      </w:pPr>
      <w:r w:rsidRPr="00E371B9">
        <w:rPr>
          <w:rStyle w:val="eop"/>
          <w:color w:val="000000"/>
        </w:rPr>
        <w:t>Peamised tegevussuunad:</w:t>
      </w:r>
    </w:p>
    <w:p w:rsidR="00086FDD" w:rsidRPr="00E371B9" w:rsidRDefault="00086FDD" w:rsidP="0091293E">
      <w:pPr>
        <w:pStyle w:val="paragraph"/>
        <w:spacing w:before="0" w:beforeAutospacing="0" w:after="0" w:afterAutospacing="0"/>
        <w:jc w:val="both"/>
        <w:textAlignment w:val="baseline"/>
        <w:rPr>
          <w:sz w:val="20"/>
          <w:szCs w:val="20"/>
        </w:rPr>
      </w:pPr>
    </w:p>
    <w:p w:rsidR="0091293E" w:rsidRPr="00086FDD" w:rsidRDefault="0091293E" w:rsidP="008F0903">
      <w:pPr>
        <w:pStyle w:val="ListParagraph"/>
        <w:numPr>
          <w:ilvl w:val="0"/>
          <w:numId w:val="28"/>
        </w:numPr>
        <w:spacing w:after="0" w:line="240" w:lineRule="auto"/>
        <w:rPr>
          <w:rFonts w:ascii="Times New Roman" w:hAnsi="Times New Roman" w:cs="Times New Roman"/>
          <w:b/>
          <w:sz w:val="24"/>
          <w:szCs w:val="24"/>
        </w:rPr>
      </w:pPr>
      <w:r w:rsidRPr="00086FDD">
        <w:rPr>
          <w:rFonts w:ascii="Times New Roman" w:hAnsi="Times New Roman" w:cs="Times New Roman"/>
          <w:b/>
          <w:sz w:val="24"/>
          <w:szCs w:val="24"/>
        </w:rPr>
        <w:t>Piirkonna ettevõtluskeskkonna maine </w:t>
      </w:r>
    </w:p>
    <w:p w:rsidR="0091293E" w:rsidRPr="00086FDD" w:rsidRDefault="0091293E" w:rsidP="008F0903">
      <w:pPr>
        <w:pStyle w:val="ListParagraph"/>
        <w:numPr>
          <w:ilvl w:val="0"/>
          <w:numId w:val="28"/>
        </w:numPr>
        <w:spacing w:after="0" w:line="240" w:lineRule="auto"/>
        <w:rPr>
          <w:rFonts w:ascii="Times New Roman" w:eastAsia="Times New Roman" w:hAnsi="Times New Roman" w:cs="Times New Roman"/>
          <w:b/>
          <w:color w:val="000000"/>
          <w:sz w:val="24"/>
          <w:szCs w:val="24"/>
          <w:lang w:eastAsia="en-GB"/>
        </w:rPr>
      </w:pPr>
      <w:r w:rsidRPr="00086FDD">
        <w:rPr>
          <w:rFonts w:ascii="Times New Roman" w:hAnsi="Times New Roman" w:cs="Times New Roman"/>
          <w:b/>
          <w:sz w:val="24"/>
          <w:szCs w:val="24"/>
        </w:rPr>
        <w:t>Kestlik põllumajandus ja mahetootmine </w:t>
      </w:r>
    </w:p>
    <w:p w:rsidR="0091293E" w:rsidRPr="00086FDD" w:rsidRDefault="0091293E" w:rsidP="008F0903">
      <w:pPr>
        <w:pStyle w:val="ListParagraph"/>
        <w:numPr>
          <w:ilvl w:val="0"/>
          <w:numId w:val="28"/>
        </w:numPr>
        <w:spacing w:after="0" w:line="240" w:lineRule="auto"/>
        <w:rPr>
          <w:rFonts w:ascii="Times New Roman" w:eastAsia="Times New Roman" w:hAnsi="Times New Roman" w:cs="Times New Roman"/>
          <w:b/>
          <w:color w:val="000000"/>
          <w:sz w:val="24"/>
          <w:szCs w:val="24"/>
          <w:lang w:eastAsia="en-GB"/>
        </w:rPr>
      </w:pPr>
      <w:r w:rsidRPr="00086FDD">
        <w:rPr>
          <w:rFonts w:ascii="Times New Roman" w:hAnsi="Times New Roman" w:cs="Times New Roman"/>
          <w:b/>
          <w:color w:val="000000"/>
          <w:sz w:val="24"/>
          <w:szCs w:val="24"/>
        </w:rPr>
        <w:t>Turismivõrgustike arendamine</w:t>
      </w:r>
    </w:p>
    <w:p w:rsidR="0091293E" w:rsidRPr="00086FDD" w:rsidRDefault="0091293E" w:rsidP="008F0903">
      <w:pPr>
        <w:pStyle w:val="ListParagraph"/>
        <w:numPr>
          <w:ilvl w:val="0"/>
          <w:numId w:val="28"/>
        </w:numPr>
        <w:spacing w:after="0" w:line="240" w:lineRule="auto"/>
        <w:rPr>
          <w:rFonts w:ascii="Times New Roman" w:eastAsia="Times New Roman" w:hAnsi="Times New Roman" w:cs="Times New Roman"/>
          <w:b/>
          <w:color w:val="000000"/>
          <w:sz w:val="24"/>
          <w:szCs w:val="24"/>
          <w:lang w:eastAsia="en-GB"/>
        </w:rPr>
      </w:pPr>
      <w:r w:rsidRPr="00086FDD">
        <w:rPr>
          <w:rFonts w:ascii="Times New Roman" w:eastAsia="Times New Roman" w:hAnsi="Times New Roman" w:cs="Times New Roman"/>
          <w:b/>
          <w:color w:val="000000"/>
          <w:sz w:val="24"/>
          <w:szCs w:val="24"/>
          <w:lang w:eastAsia="en-GB"/>
        </w:rPr>
        <w:t>Kohalike ressursside väärindamine, ring- ja rohemajanduse ning isemajandamise võimekuse kas</w:t>
      </w:r>
      <w:bookmarkStart w:id="21" w:name="_Hlk117928556"/>
      <w:r w:rsidRPr="00086FDD">
        <w:rPr>
          <w:rFonts w:ascii="Times New Roman" w:eastAsia="Times New Roman" w:hAnsi="Times New Roman" w:cs="Times New Roman"/>
          <w:b/>
          <w:color w:val="000000"/>
          <w:sz w:val="24"/>
          <w:szCs w:val="24"/>
          <w:lang w:eastAsia="en-GB"/>
        </w:rPr>
        <w:t>v</w:t>
      </w:r>
    </w:p>
    <w:bookmarkEnd w:id="21"/>
    <w:p w:rsidR="0091293E" w:rsidRPr="00E371B9" w:rsidRDefault="0091293E" w:rsidP="0091293E">
      <w:pPr>
        <w:pStyle w:val="ListParagraph"/>
        <w:rPr>
          <w:b/>
          <w:bCs/>
        </w:rPr>
      </w:pPr>
    </w:p>
    <w:p w:rsidR="0091293E" w:rsidRDefault="0091293E" w:rsidP="0091293E">
      <w:pPr>
        <w:rPr>
          <w:rFonts w:ascii="Times New Roman" w:eastAsia="Times New Roman" w:hAnsi="Times New Roman" w:cs="Times New Roman"/>
          <w:b/>
          <w:bCs/>
          <w:lang w:eastAsia="en-GB"/>
        </w:rPr>
      </w:pPr>
      <w:r>
        <w:rPr>
          <w:b/>
          <w:bCs/>
        </w:rPr>
        <w:br w:type="page"/>
      </w:r>
    </w:p>
    <w:p w:rsidR="00241CAA" w:rsidRPr="00241CAA" w:rsidRDefault="00241CAA" w:rsidP="00241CAA">
      <w:pPr>
        <w:spacing w:after="0" w:line="276" w:lineRule="auto"/>
        <w:jc w:val="both"/>
        <w:rPr>
          <w:rFonts w:ascii="Times New Roman" w:eastAsia="Times New Roman" w:hAnsi="Times New Roman" w:cs="Times New Roman"/>
          <w:sz w:val="24"/>
          <w:szCs w:val="24"/>
        </w:rPr>
      </w:pPr>
    </w:p>
    <w:p w:rsidR="009242C5" w:rsidRDefault="00386659">
      <w:pPr>
        <w:pStyle w:val="Heading2"/>
        <w:spacing w:before="0" w:line="276" w:lineRule="auto"/>
        <w:rPr>
          <w:rFonts w:eastAsia="Times New Roman" w:cs="Times New Roman"/>
        </w:rPr>
      </w:pPr>
      <w:bookmarkStart w:id="22" w:name="_Toc122421167"/>
      <w:r>
        <w:rPr>
          <w:rFonts w:eastAsia="Times New Roman" w:cs="Times New Roman"/>
        </w:rPr>
        <w:t>4.3. KULTUURILINE OMAPÄRA</w:t>
      </w:r>
      <w:bookmarkEnd w:id="22"/>
    </w:p>
    <w:p w:rsidR="009242C5" w:rsidRDefault="009242C5">
      <w:pPr>
        <w:spacing w:after="0" w:line="276" w:lineRule="auto"/>
        <w:jc w:val="both"/>
        <w:rPr>
          <w:rFonts w:ascii="Times New Roman" w:eastAsia="Times New Roman" w:hAnsi="Times New Roman" w:cs="Times New Roman"/>
          <w:b/>
          <w:color w:val="000000"/>
          <w:sz w:val="24"/>
          <w:szCs w:val="24"/>
          <w:u w:val="single"/>
        </w:rPr>
      </w:pPr>
    </w:p>
    <w:p w:rsidR="009C7C9F" w:rsidRPr="00BB1A89" w:rsidRDefault="00386659" w:rsidP="00BB1A89">
      <w:pPr>
        <w:pStyle w:val="Heading3"/>
        <w:spacing w:before="0" w:line="276" w:lineRule="auto"/>
        <w:rPr>
          <w:rFonts w:eastAsia="Times New Roman" w:cs="Times New Roman"/>
        </w:rPr>
      </w:pPr>
      <w:bookmarkStart w:id="23" w:name="_Toc122421168"/>
      <w:r>
        <w:rPr>
          <w:rFonts w:eastAsia="Times New Roman" w:cs="Times New Roman"/>
        </w:rPr>
        <w:t xml:space="preserve">4.3.1. </w:t>
      </w:r>
      <w:bookmarkStart w:id="24" w:name="_Hlk528322745"/>
      <w:r>
        <w:rPr>
          <w:rFonts w:eastAsia="Times New Roman" w:cs="Times New Roman"/>
        </w:rPr>
        <w:t>Kultuuri ja eripära valdkond</w:t>
      </w:r>
      <w:bookmarkEnd w:id="23"/>
      <w:bookmarkEnd w:id="24"/>
    </w:p>
    <w:p w:rsidR="00BB1A89" w:rsidRPr="00E371B9" w:rsidRDefault="00BB1A89" w:rsidP="00BB1A89">
      <w:pPr>
        <w:pStyle w:val="paragraph"/>
        <w:jc w:val="both"/>
      </w:pPr>
      <w:r w:rsidRPr="00E371B9">
        <w:t xml:space="preserve">Võru maakond on rikas oma mitmekülgse kultuuripärandi ja kultuuritegevuste </w:t>
      </w:r>
      <w:r w:rsidR="00355FD2" w:rsidRPr="00E371B9">
        <w:t xml:space="preserve">laia valiku </w:t>
      </w:r>
      <w:r w:rsidRPr="00E371B9">
        <w:t>poolest. Siin toimub hulgaliselt traditsioonilisi sündmusi ja festivale, mis on saavutanud üleriikliku ulatuse. Kaks eriilmelist ja unikaalset keele ja kultuuriruumi - võro ja seto - koos oma kogukondade, traditsioonide, sündmuste ja eestvedajatega on jõuliselt eristuvad nähtused. Nende elujõulisust aitavad tagada kultuuriruumide arendamisega seotud institutsioonid, sh Võr</w:t>
      </w:r>
      <w:r w:rsidR="00FD6E90">
        <w:t>o</w:t>
      </w:r>
      <w:r w:rsidRPr="00E371B9">
        <w:t xml:space="preserve"> Instituut, Seto Instituut, Setomaa Muuseumid jt. </w:t>
      </w:r>
    </w:p>
    <w:p w:rsidR="00BB1A89" w:rsidRPr="00E371B9" w:rsidRDefault="00BB1A89" w:rsidP="00BB1A89">
      <w:pPr>
        <w:pStyle w:val="paragraph"/>
        <w:jc w:val="both"/>
      </w:pPr>
      <w:r w:rsidRPr="00E371B9">
        <w:t>Maakonnas on väljakujunenud tihe kultuuriasutuste võrgustik, sh rahvamajad, kultuurikeskused, raamatukogud, muuseumid, külastuskeskused jm. Võru maakonnas on särasilmseid, aktiivseid ja professionaalseid eestvedajaid ning juhendajaid, viimastel aastatel on maakonda (tagasi) tulnud uusi tegijaid, kes rikastavad kohalikku kultuuripilti. Maakonnas tegutseb palju kolmanda sektori organisatsioone, seltse ja algatusi. </w:t>
      </w:r>
    </w:p>
    <w:p w:rsidR="00BB1A89" w:rsidRPr="00E371B9" w:rsidRDefault="00BB1A89" w:rsidP="00BB1A89">
      <w:pPr>
        <w:pStyle w:val="paragraph"/>
        <w:jc w:val="both"/>
      </w:pPr>
      <w:r w:rsidRPr="00E371B9">
        <w:t>Kultuur on tihedalt seotud turismivaldkonnaga, kultuuritoodete ja -teenuste osa turismi väärtuspakkumises on oluline. Lisaks sündmustele ja pärandile on olulisel kohal traditsioonilised eluviisid</w:t>
      </w:r>
      <w:r w:rsidR="0056755F">
        <w:t>,</w:t>
      </w:r>
      <w:r w:rsidRPr="00E371B9">
        <w:t xml:space="preserve"> kombed, loodus ja toit. </w:t>
      </w:r>
    </w:p>
    <w:p w:rsidR="00BB1A89" w:rsidRPr="00E371B9" w:rsidRDefault="00BB1A89" w:rsidP="00BB1A89">
      <w:pPr>
        <w:pStyle w:val="paragraph"/>
        <w:jc w:val="both"/>
      </w:pPr>
      <w:r w:rsidRPr="00E371B9">
        <w:t>Kõige suuremaks väljakutseks on kultuurivaldkonna eestvedajate, juhendajate ja korraldajate järelkasvu probleem. Keskustes on olukord mõnevõrra lihtsam, väljaspool keskusi aga oluliselt keerulisem. Kultuurisektori palgad ei ole konkurentsivõimelised, mistõttu ei suudeta hoida tänaseid spetsialiste ega tuua juurde uusi. Kui tänased eestvedajad oma tegevuse lõpetavad, satub kogu valdkonna elujõulisus tõsise löögi alla. </w:t>
      </w:r>
    </w:p>
    <w:p w:rsidR="00BB1A89" w:rsidRPr="00E371B9" w:rsidRDefault="00BB1A89" w:rsidP="00BB1A89">
      <w:pPr>
        <w:pStyle w:val="paragraph"/>
        <w:jc w:val="both"/>
      </w:pPr>
      <w:r w:rsidRPr="00E371B9">
        <w:t>Kultuur laiemalt, aga ka võro ja seto keel ja kultuur kitsamalt peaksid olema tunduvalt rohkem seotud koolide ja lasteaedade õppetegevusega, samuti huvihariduse ja noorsootööga. </w:t>
      </w:r>
    </w:p>
    <w:p w:rsidR="00BB1A89" w:rsidRPr="00E371B9" w:rsidRDefault="00BB1A89" w:rsidP="00BB1A89">
      <w:pPr>
        <w:pStyle w:val="paragraph"/>
        <w:jc w:val="both"/>
      </w:pPr>
      <w:r w:rsidRPr="00E371B9">
        <w:t>Kuigi viimastel aastatel on maakonnas võetud ette mitmeid ühisalgatusi ning tihendatud on suhtlust kultuurijuhtide ja -korraldajate vahel, tuleb maakonnaülese koostöö ja infovahetusega senisest rohkem tegeleda. Kultuuriinfot on kohati raske leida, omavalitsused kasutavad eri kanaleid avalikkuse informeerimiseks, mis muudab kultuuriinfo killustatuks. Kultuurialane koostöövõrgustik ja tegevuse koordineerimine peaks olema regulaarsem. </w:t>
      </w:r>
    </w:p>
    <w:p w:rsidR="00BB1A89" w:rsidRPr="00E371B9" w:rsidRDefault="00BB1A89" w:rsidP="00BB1A89">
      <w:pPr>
        <w:pStyle w:val="paragraph"/>
        <w:jc w:val="both"/>
      </w:pPr>
      <w:r w:rsidRPr="00E371B9">
        <w:t>Võru maakonna kultuurielu on rikkalik, kuid omavalitsused ei ole suutnud piisavalt seda potentsiaali ära kasutada. Puudu on kaasahaaravatest lugudest ning terviklikku kogemust pakkuvatest kultuuriteekondadest. Teadlikkus loomemajandusest on madal ning maakonnas puuduvad senini loomettevõtlust toetavad tugistruktuurid. </w:t>
      </w:r>
    </w:p>
    <w:p w:rsidR="00BB1A89" w:rsidRDefault="00BB1A89" w:rsidP="00BB1A89">
      <w:pPr>
        <w:pStyle w:val="paragraph"/>
        <w:jc w:val="both"/>
      </w:pPr>
      <w:r w:rsidRPr="00E371B9">
        <w:t>Kultuuri kättesaadavus ja ligipääsetavus maakonnas tervikuna on tõsine väljakutse. Võru Kannel toob küll inimesteni suure valiku kultuuri, kuid kaugemate piirkondade elanikel on valik tunduvalt piiratum. Sotsiaalselt vastutustundliku ning keskkonnateadliku kultuurikorralduse idee on vähetuntud ja seda teadlikult väga palju ei praktiseerita.</w:t>
      </w:r>
    </w:p>
    <w:p w:rsidR="00BB1A89" w:rsidRDefault="00BB1A89" w:rsidP="00BB1A89">
      <w:pPr>
        <w:rPr>
          <w:rFonts w:ascii="Times New Roman" w:eastAsia="Times New Roman" w:hAnsi="Times New Roman" w:cs="Times New Roman"/>
          <w:lang w:eastAsia="en-GB"/>
        </w:rPr>
      </w:pPr>
      <w:r>
        <w:br w:type="page"/>
      </w:r>
    </w:p>
    <w:p w:rsidR="00BB1A89" w:rsidRPr="00E371B9" w:rsidRDefault="004849BC" w:rsidP="00BB1A89">
      <w:pPr>
        <w:pStyle w:val="paragraph"/>
        <w:spacing w:before="0" w:beforeAutospacing="0" w:after="0" w:afterAutospacing="0"/>
        <w:jc w:val="both"/>
        <w:textAlignment w:val="baseline"/>
        <w:rPr>
          <w:b/>
          <w:bCs/>
        </w:rPr>
      </w:pPr>
      <w:bookmarkStart w:id="25" w:name="_Hlk117535136"/>
      <w:r>
        <w:rPr>
          <w:b/>
          <w:bCs/>
          <w:noProof/>
          <w:lang w:eastAsia="et-EE"/>
        </w:rPr>
        <w:lastRenderedPageBreak/>
        <w:drawing>
          <wp:anchor distT="0" distB="0" distL="114300" distR="114300" simplePos="0" relativeHeight="251658280" behindDoc="1" locked="0" layoutInCell="1" allowOverlap="1">
            <wp:simplePos x="0" y="0"/>
            <wp:positionH relativeFrom="column">
              <wp:posOffset>-984843</wp:posOffset>
            </wp:positionH>
            <wp:positionV relativeFrom="paragraph">
              <wp:posOffset>-559236</wp:posOffset>
            </wp:positionV>
            <wp:extent cx="4020688" cy="8884693"/>
            <wp:effectExtent l="19050" t="0" r="0" b="0"/>
            <wp:wrapNone/>
            <wp:docPr id="71"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0"/>
                    <a:stretch>
                      <a:fillRect/>
                    </a:stretch>
                  </pic:blipFill>
                  <pic:spPr>
                    <a:xfrm flipH="1">
                      <a:off x="0" y="0"/>
                      <a:ext cx="4020688" cy="8884693"/>
                    </a:xfrm>
                    <a:prstGeom prst="rect">
                      <a:avLst/>
                    </a:prstGeom>
                  </pic:spPr>
                </pic:pic>
              </a:graphicData>
            </a:graphic>
          </wp:anchor>
        </w:drawing>
      </w:r>
      <w:r w:rsidR="00BB1A89" w:rsidRPr="00E371B9">
        <w:rPr>
          <w:b/>
          <w:bCs/>
        </w:rPr>
        <w:t>Ülevaade valdkonna hetkeseisust ning kõige olulisemad kitsaskohad ja tugevused: </w:t>
      </w:r>
    </w:p>
    <w:bookmarkEnd w:id="25"/>
    <w:p w:rsidR="00BB1A89" w:rsidRPr="00E371B9" w:rsidRDefault="00BB1A89" w:rsidP="00BB1A89">
      <w:pPr>
        <w:pStyle w:val="paragraph"/>
        <w:spacing w:before="0" w:beforeAutospacing="0" w:after="0" w:afterAutospacing="0"/>
        <w:jc w:val="both"/>
        <w:textAlignment w:val="baseline"/>
        <w:rPr>
          <w:b/>
          <w:bCs/>
        </w:rPr>
      </w:pPr>
    </w:p>
    <w:tbl>
      <w:tblPr>
        <w:tblW w:w="9025"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4515"/>
        <w:gridCol w:w="4495"/>
        <w:gridCol w:w="15"/>
      </w:tblGrid>
      <w:tr w:rsidR="00BB1A89" w:rsidRPr="00E371B9" w:rsidTr="00E276ED">
        <w:tc>
          <w:tcPr>
            <w:tcW w:w="45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8DB3E2" w:themeFill="text2" w:themeFillTint="66"/>
            <w:hideMark/>
          </w:tcPr>
          <w:p w:rsidR="00BB1A89" w:rsidRPr="00BB1A89" w:rsidRDefault="00BB1A89" w:rsidP="00BB1A89">
            <w:pPr>
              <w:textAlignment w:val="baseline"/>
              <w:rPr>
                <w:rFonts w:ascii="Times New Roman" w:eastAsia="Times New Roman" w:hAnsi="Times New Roman" w:cs="Times New Roman"/>
                <w:color w:val="FFFFFF" w:themeColor="background1"/>
              </w:rPr>
            </w:pPr>
            <w:r w:rsidRPr="00BB1A89">
              <w:rPr>
                <w:rFonts w:ascii="Times New Roman" w:eastAsia="Times New Roman" w:hAnsi="Times New Roman" w:cs="Times New Roman"/>
                <w:b/>
                <w:bCs/>
                <w:color w:val="FFFFFF" w:themeColor="background1"/>
              </w:rPr>
              <w:t>Valdkonna väljakutsed</w:t>
            </w:r>
            <w:r w:rsidRPr="00BB1A89">
              <w:rPr>
                <w:rFonts w:ascii="Times New Roman" w:eastAsia="Times New Roman" w:hAnsi="Times New Roman" w:cs="Times New Roman"/>
                <w:color w:val="FFFFFF" w:themeColor="background1"/>
              </w:rPr>
              <w:t>  </w:t>
            </w:r>
          </w:p>
        </w:tc>
        <w:tc>
          <w:tcPr>
            <w:tcW w:w="451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8DB3E2" w:themeFill="text2" w:themeFillTint="66"/>
            <w:hideMark/>
          </w:tcPr>
          <w:p w:rsidR="00BB1A89" w:rsidRPr="00BB1A89" w:rsidRDefault="00BB1A89" w:rsidP="00BB1A89">
            <w:pPr>
              <w:textAlignment w:val="baseline"/>
              <w:rPr>
                <w:rFonts w:ascii="Times New Roman" w:eastAsia="Times New Roman" w:hAnsi="Times New Roman" w:cs="Times New Roman"/>
                <w:color w:val="FFFFFF" w:themeColor="background1"/>
              </w:rPr>
            </w:pPr>
            <w:r w:rsidRPr="00BB1A89">
              <w:rPr>
                <w:rFonts w:ascii="Times New Roman" w:eastAsia="Times New Roman" w:hAnsi="Times New Roman" w:cs="Times New Roman"/>
                <w:b/>
                <w:bCs/>
                <w:color w:val="FFFFFF" w:themeColor="background1"/>
              </w:rPr>
              <w:t>Valdkonna tugevused </w:t>
            </w:r>
            <w:r w:rsidRPr="00BB1A89">
              <w:rPr>
                <w:rFonts w:ascii="Times New Roman" w:eastAsia="Times New Roman" w:hAnsi="Times New Roman" w:cs="Times New Roman"/>
                <w:color w:val="FFFFFF" w:themeColor="background1"/>
              </w:rPr>
              <w:t>  </w:t>
            </w:r>
          </w:p>
        </w:tc>
      </w:tr>
      <w:tr w:rsidR="00BB1A89" w:rsidRPr="00E371B9" w:rsidTr="00E276ED">
        <w:trPr>
          <w:gridAfter w:val="1"/>
          <w:wAfter w:w="15" w:type="dxa"/>
        </w:trPr>
        <w:tc>
          <w:tcPr>
            <w:tcW w:w="4515" w:type="dxa"/>
            <w:tcBorders>
              <w:top w:val="single" w:sz="6" w:space="0" w:color="auto"/>
              <w:left w:val="single" w:sz="6" w:space="0" w:color="auto"/>
              <w:bottom w:val="single" w:sz="6" w:space="0" w:color="auto"/>
              <w:right w:val="single" w:sz="6" w:space="0" w:color="auto"/>
            </w:tcBorders>
            <w:shd w:val="clear" w:color="auto" w:fill="auto"/>
          </w:tcPr>
          <w:p w:rsidR="00BB1A89" w:rsidRPr="00E371B9" w:rsidRDefault="00BB1A89"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rPr>
              <w:t xml:space="preserve">Kultuurivaldkonna eestvedajate, juhendajate ja korraldajate järelkasvu probleemid. </w:t>
            </w:r>
          </w:p>
        </w:tc>
        <w:tc>
          <w:tcPr>
            <w:tcW w:w="4495" w:type="dxa"/>
            <w:tcBorders>
              <w:top w:val="single" w:sz="6" w:space="0" w:color="auto"/>
              <w:left w:val="single" w:sz="6" w:space="0" w:color="auto"/>
              <w:bottom w:val="single" w:sz="6" w:space="0" w:color="auto"/>
              <w:right w:val="single" w:sz="6" w:space="0" w:color="auto"/>
            </w:tcBorders>
            <w:shd w:val="clear" w:color="auto" w:fill="auto"/>
          </w:tcPr>
          <w:p w:rsidR="00BB1A89" w:rsidRPr="00E371B9" w:rsidRDefault="001619D1" w:rsidP="00C97AF3">
            <w:pPr>
              <w:textAlignment w:val="baseline"/>
              <w:rPr>
                <w:rFonts w:ascii="Times New Roman" w:eastAsia="Times New Roman" w:hAnsi="Times New Roman" w:cs="Times New Roman"/>
              </w:rPr>
            </w:pPr>
            <w:r w:rsidRPr="001619D1">
              <w:rPr>
                <w:rFonts w:ascii="Times New Roman" w:eastAsia="Times New Roman" w:hAnsi="Times New Roman" w:cs="Times New Roman"/>
              </w:rPr>
              <w:t xml:space="preserve">Võru maakond on rikas oma mitmekülgse kultuuripärandi ja kultuuritegevuste laia valiku poolest. Siin toimub mitmeid traditsioonilisi sündmusi ja festivale, mis on saavutanud üleriikliku ulatuse.  </w:t>
            </w:r>
          </w:p>
        </w:tc>
      </w:tr>
      <w:tr w:rsidR="00BB1A89" w:rsidRPr="00E371B9" w:rsidTr="001619D1">
        <w:trPr>
          <w:gridAfter w:val="1"/>
          <w:wAfter w:w="15" w:type="dxa"/>
          <w:trHeight w:val="1418"/>
        </w:trPr>
        <w:tc>
          <w:tcPr>
            <w:tcW w:w="4515" w:type="dxa"/>
            <w:tcBorders>
              <w:top w:val="single" w:sz="6" w:space="0" w:color="auto"/>
              <w:left w:val="single" w:sz="6" w:space="0" w:color="auto"/>
              <w:bottom w:val="single" w:sz="6" w:space="0" w:color="auto"/>
              <w:right w:val="single" w:sz="6" w:space="0" w:color="auto"/>
            </w:tcBorders>
            <w:shd w:val="clear" w:color="auto" w:fill="auto"/>
          </w:tcPr>
          <w:p w:rsidR="00BB1A89" w:rsidRPr="00E371B9" w:rsidRDefault="00BB1A89"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rPr>
              <w:t xml:space="preserve">Kultuur laiemalt, aga ka võro ja seto keel </w:t>
            </w:r>
            <w:r>
              <w:rPr>
                <w:rFonts w:ascii="Times New Roman" w:eastAsia="Times New Roman" w:hAnsi="Times New Roman" w:cs="Times New Roman"/>
              </w:rPr>
              <w:t>ning</w:t>
            </w:r>
            <w:r w:rsidRPr="00E371B9">
              <w:rPr>
                <w:rFonts w:ascii="Times New Roman" w:eastAsia="Times New Roman" w:hAnsi="Times New Roman" w:cs="Times New Roman"/>
              </w:rPr>
              <w:t xml:space="preserve"> kultuur kitsamalt peaksid olema tunduvalt rohkem lõimitud haridusvaldkonnaga, sh koolide õppekavadega, noortekeskuste tegevustega ning huvitegevusega.</w:t>
            </w:r>
          </w:p>
        </w:tc>
        <w:tc>
          <w:tcPr>
            <w:tcW w:w="4495" w:type="dxa"/>
            <w:tcBorders>
              <w:top w:val="single" w:sz="6" w:space="0" w:color="auto"/>
              <w:left w:val="single" w:sz="6" w:space="0" w:color="auto"/>
              <w:bottom w:val="single" w:sz="6" w:space="0" w:color="auto"/>
              <w:right w:val="single" w:sz="6" w:space="0" w:color="auto"/>
            </w:tcBorders>
            <w:shd w:val="clear" w:color="auto" w:fill="auto"/>
          </w:tcPr>
          <w:p w:rsidR="001619D1" w:rsidRDefault="001619D1" w:rsidP="001619D1">
            <w:pPr>
              <w:textAlignment w:val="baseline"/>
              <w:rPr>
                <w:rFonts w:ascii="Times New Roman" w:eastAsia="Times New Roman" w:hAnsi="Times New Roman" w:cs="Times New Roman"/>
                <w:highlight w:val="green"/>
              </w:rPr>
            </w:pPr>
            <w:r w:rsidRPr="001619D1">
              <w:rPr>
                <w:rFonts w:ascii="Times New Roman" w:eastAsia="Times New Roman" w:hAnsi="Times New Roman" w:cs="Times New Roman"/>
              </w:rPr>
              <w:t>Kaks eriilmelist ja unikaalset kultuuriruumi, võro ja seto keeled ja kogukonnad, traditsioonid, eestvedajad.</w:t>
            </w:r>
          </w:p>
          <w:p w:rsidR="00BB1A89" w:rsidRPr="00485113" w:rsidRDefault="00BB1A89" w:rsidP="001619D1">
            <w:pPr>
              <w:jc w:val="center"/>
              <w:textAlignment w:val="baseline"/>
              <w:rPr>
                <w:rFonts w:ascii="Segoe UI" w:eastAsia="Times New Roman" w:hAnsi="Segoe UI" w:cs="Segoe UI"/>
                <w:noProof/>
                <w:sz w:val="18"/>
                <w:szCs w:val="18"/>
              </w:rPr>
            </w:pPr>
          </w:p>
        </w:tc>
      </w:tr>
      <w:tr w:rsidR="00BB1A89" w:rsidRPr="00E371B9" w:rsidTr="00E276ED">
        <w:trPr>
          <w:gridAfter w:val="1"/>
          <w:wAfter w:w="15" w:type="dxa"/>
        </w:trPr>
        <w:tc>
          <w:tcPr>
            <w:tcW w:w="4515" w:type="dxa"/>
            <w:tcBorders>
              <w:top w:val="single" w:sz="6" w:space="0" w:color="auto"/>
              <w:left w:val="single" w:sz="6" w:space="0" w:color="auto"/>
              <w:bottom w:val="single" w:sz="6" w:space="0" w:color="auto"/>
              <w:right w:val="single" w:sz="6" w:space="0" w:color="auto"/>
            </w:tcBorders>
            <w:shd w:val="clear" w:color="auto" w:fill="auto"/>
          </w:tcPr>
          <w:p w:rsidR="00BB1A89" w:rsidRPr="00E371B9" w:rsidRDefault="00BB1A89"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rPr>
              <w:t>Kultuurivaldkonna sidumine teiste valdkondadega edeneb vaevaliselt. Kultuuri nähakse siiani kitsalt, piisavalt pole koostööd hariduse, ettevõtluse ja turismi, spordi, keskkonna, sotsiaalvaldkonna ja teiste elualadega.</w:t>
            </w:r>
          </w:p>
        </w:tc>
        <w:tc>
          <w:tcPr>
            <w:tcW w:w="4495" w:type="dxa"/>
            <w:tcBorders>
              <w:top w:val="single" w:sz="6" w:space="0" w:color="auto"/>
              <w:left w:val="single" w:sz="6" w:space="0" w:color="auto"/>
              <w:bottom w:val="single" w:sz="6" w:space="0" w:color="auto"/>
              <w:right w:val="single" w:sz="6" w:space="0" w:color="auto"/>
            </w:tcBorders>
            <w:shd w:val="clear" w:color="auto" w:fill="auto"/>
          </w:tcPr>
          <w:p w:rsidR="00BB1A89" w:rsidRPr="00E371B9" w:rsidRDefault="001619D1" w:rsidP="00C97AF3">
            <w:pPr>
              <w:textAlignment w:val="baseline"/>
              <w:rPr>
                <w:rFonts w:ascii="Times New Roman" w:eastAsia="Times New Roman" w:hAnsi="Times New Roman" w:cs="Times New Roman"/>
              </w:rPr>
            </w:pPr>
            <w:r w:rsidRPr="001619D1">
              <w:rPr>
                <w:rFonts w:ascii="Times New Roman" w:eastAsia="Times New Roman" w:hAnsi="Times New Roman" w:cs="Times New Roman"/>
              </w:rPr>
              <w:t>Võru maakonnas on särasilmseid, aktiivseid ja professionaalseid eestvedajaid ning juhendajaid, tagasi on tulnud uusi tegijaid, kes rikastavad kohalikku kultuuripilti.</w:t>
            </w:r>
          </w:p>
        </w:tc>
      </w:tr>
      <w:tr w:rsidR="00BB1A89" w:rsidRPr="00E371B9" w:rsidTr="00E276ED">
        <w:trPr>
          <w:gridAfter w:val="1"/>
          <w:wAfter w:w="15" w:type="dxa"/>
        </w:trPr>
        <w:tc>
          <w:tcPr>
            <w:tcW w:w="4515" w:type="dxa"/>
            <w:tcBorders>
              <w:top w:val="single" w:sz="6" w:space="0" w:color="auto"/>
              <w:left w:val="single" w:sz="6" w:space="0" w:color="auto"/>
              <w:bottom w:val="single" w:sz="6" w:space="0" w:color="auto"/>
              <w:right w:val="single" w:sz="6" w:space="0" w:color="auto"/>
            </w:tcBorders>
            <w:shd w:val="clear" w:color="auto" w:fill="auto"/>
          </w:tcPr>
          <w:p w:rsidR="00BB1A89" w:rsidRPr="00E371B9" w:rsidRDefault="00BB1A89"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rPr>
              <w:t xml:space="preserve">Teadlikkus loomemajandusest on madal ning maakonnas puuduvad senini loomettevõtlust toetavad tugistruktuurid. </w:t>
            </w:r>
          </w:p>
        </w:tc>
        <w:tc>
          <w:tcPr>
            <w:tcW w:w="4495" w:type="dxa"/>
            <w:tcBorders>
              <w:top w:val="single" w:sz="6" w:space="0" w:color="auto"/>
              <w:left w:val="single" w:sz="6" w:space="0" w:color="auto"/>
              <w:bottom w:val="single" w:sz="6" w:space="0" w:color="auto"/>
              <w:right w:val="single" w:sz="6" w:space="0" w:color="auto"/>
            </w:tcBorders>
            <w:shd w:val="clear" w:color="auto" w:fill="auto"/>
          </w:tcPr>
          <w:p w:rsidR="00BB1A89" w:rsidRPr="00E371B9" w:rsidRDefault="001619D1" w:rsidP="00C97AF3">
            <w:pPr>
              <w:textAlignment w:val="baseline"/>
              <w:rPr>
                <w:rFonts w:ascii="Times New Roman" w:eastAsia="Times New Roman" w:hAnsi="Times New Roman" w:cs="Times New Roman"/>
              </w:rPr>
            </w:pPr>
            <w:r w:rsidRPr="001619D1">
              <w:rPr>
                <w:rFonts w:ascii="Times New Roman" w:eastAsia="Times New Roman" w:hAnsi="Times New Roman" w:cs="Times New Roman"/>
              </w:rPr>
              <w:t>Võru maakonnas on hea kultuuri- ja sporditaristu, mis koos suurepärase looduskeskkonnaga loob väga head võimalused kultuuri, spordi ja liikumisharrastusega tegelemiseks.</w:t>
            </w:r>
          </w:p>
        </w:tc>
      </w:tr>
      <w:tr w:rsidR="00BB1A89" w:rsidRPr="00E371B9" w:rsidTr="00E276ED">
        <w:trPr>
          <w:gridAfter w:val="1"/>
          <w:wAfter w:w="15" w:type="dxa"/>
        </w:trPr>
        <w:tc>
          <w:tcPr>
            <w:tcW w:w="4515" w:type="dxa"/>
            <w:tcBorders>
              <w:top w:val="single" w:sz="6" w:space="0" w:color="auto"/>
              <w:left w:val="single" w:sz="6" w:space="0" w:color="auto"/>
              <w:bottom w:val="single" w:sz="6" w:space="0" w:color="auto"/>
              <w:right w:val="single" w:sz="6" w:space="0" w:color="auto"/>
            </w:tcBorders>
            <w:shd w:val="clear" w:color="auto" w:fill="auto"/>
          </w:tcPr>
          <w:p w:rsidR="00BB1A89" w:rsidRPr="00E371B9" w:rsidRDefault="00BB1A89"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rPr>
              <w:t>Senisest rohkem tuleb tegeleda maakonnaülese koostöö ja infovahetusega. Kultuuri</w:t>
            </w:r>
            <w:r w:rsidR="00F75350">
              <w:rPr>
                <w:rFonts w:ascii="Times New Roman" w:eastAsia="Times New Roman" w:hAnsi="Times New Roman" w:cs="Times New Roman"/>
              </w:rPr>
              <w:t>,</w:t>
            </w:r>
            <w:r w:rsidRPr="00E371B9">
              <w:rPr>
                <w:rFonts w:ascii="Times New Roman" w:eastAsia="Times New Roman" w:hAnsi="Times New Roman" w:cs="Times New Roman"/>
              </w:rPr>
              <w:t xml:space="preserve"> spordi ja turismi koostöövõrgustik ja tegevuse koordineerimine peaks olema süsteemne ja reguleeritud.  </w:t>
            </w:r>
          </w:p>
        </w:tc>
        <w:tc>
          <w:tcPr>
            <w:tcW w:w="4495" w:type="dxa"/>
            <w:tcBorders>
              <w:top w:val="single" w:sz="6" w:space="0" w:color="auto"/>
              <w:left w:val="single" w:sz="6" w:space="0" w:color="auto"/>
              <w:bottom w:val="single" w:sz="6" w:space="0" w:color="auto"/>
              <w:right w:val="single" w:sz="6" w:space="0" w:color="auto"/>
            </w:tcBorders>
            <w:shd w:val="clear" w:color="auto" w:fill="auto"/>
          </w:tcPr>
          <w:p w:rsidR="00BB1A89" w:rsidRPr="00E371B9" w:rsidRDefault="00BB1A89"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rPr>
              <w:t xml:space="preserve">Kultuur on tihedalt seotud turismivaldkonnaga, kultuuritoodete ja </w:t>
            </w:r>
            <w:r w:rsidR="00E71462">
              <w:rPr>
                <w:rFonts w:ascii="Times New Roman" w:eastAsia="Times New Roman" w:hAnsi="Times New Roman" w:cs="Times New Roman"/>
              </w:rPr>
              <w:t>-</w:t>
            </w:r>
            <w:r w:rsidRPr="00E371B9">
              <w:rPr>
                <w:rFonts w:ascii="Times New Roman" w:eastAsia="Times New Roman" w:hAnsi="Times New Roman" w:cs="Times New Roman"/>
              </w:rPr>
              <w:t>teenuste osa turismi väärtuspakkumises on oluline. Lisaks sündmustele ja pärandile on olulisel kohal traditsioonilised eluviisid ja kombed, loodus ja toit</w:t>
            </w:r>
          </w:p>
        </w:tc>
      </w:tr>
      <w:tr w:rsidR="00BB1A89" w:rsidRPr="00E371B9" w:rsidTr="00E276ED">
        <w:trPr>
          <w:gridAfter w:val="1"/>
          <w:wAfter w:w="15" w:type="dxa"/>
        </w:trPr>
        <w:tc>
          <w:tcPr>
            <w:tcW w:w="4515" w:type="dxa"/>
            <w:tcBorders>
              <w:top w:val="single" w:sz="6" w:space="0" w:color="auto"/>
              <w:left w:val="single" w:sz="6" w:space="0" w:color="auto"/>
              <w:bottom w:val="single" w:sz="6" w:space="0" w:color="auto"/>
              <w:right w:val="single" w:sz="6" w:space="0" w:color="auto"/>
            </w:tcBorders>
            <w:shd w:val="clear" w:color="auto" w:fill="auto"/>
          </w:tcPr>
          <w:p w:rsidR="00BB1A89" w:rsidRPr="00E371B9" w:rsidRDefault="00BB1A89"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rPr>
              <w:t>Võru maakonna kultuurielu on rikkalik, kuid omavalitsused ei ole suutnud piisavalt seda potentsiaali ära kasutada. Puudu on kaasahaaravatest lugudest ning terviklikku kogemust pakkuvatest kultuuriteekondadest.</w:t>
            </w:r>
          </w:p>
        </w:tc>
        <w:tc>
          <w:tcPr>
            <w:tcW w:w="4495" w:type="dxa"/>
            <w:tcBorders>
              <w:top w:val="single" w:sz="6" w:space="0" w:color="auto"/>
              <w:left w:val="single" w:sz="6" w:space="0" w:color="auto"/>
              <w:bottom w:val="single" w:sz="6" w:space="0" w:color="auto"/>
              <w:right w:val="single" w:sz="6" w:space="0" w:color="auto"/>
            </w:tcBorders>
            <w:shd w:val="clear" w:color="auto" w:fill="auto"/>
          </w:tcPr>
          <w:p w:rsidR="00BB1A89" w:rsidRPr="00E371B9" w:rsidRDefault="00BB1A89"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rPr>
              <w:t>Maakonnas tegutseb palju kolmanda sektori organisatsioone, seltse ja algatusi.</w:t>
            </w:r>
            <w:r w:rsidR="00135648" w:rsidRPr="00905C46">
              <w:rPr>
                <w:rFonts w:ascii="Times New Roman" w:eastAsia="Times New Roman" w:hAnsi="Times New Roman" w:cs="Times New Roman"/>
              </w:rPr>
              <w:t>Kõigis omavalitsustes toetatakse kogukondlikke algatusi, lisaks kultuurile peetakse mitmel pool oluliseks ka loomemajanduse toetamist.</w:t>
            </w:r>
          </w:p>
        </w:tc>
      </w:tr>
      <w:tr w:rsidR="00BB1A89" w:rsidRPr="00E371B9" w:rsidTr="00E276ED">
        <w:trPr>
          <w:gridAfter w:val="1"/>
          <w:wAfter w:w="15" w:type="dxa"/>
        </w:trPr>
        <w:tc>
          <w:tcPr>
            <w:tcW w:w="4515" w:type="dxa"/>
            <w:tcBorders>
              <w:top w:val="single" w:sz="6" w:space="0" w:color="auto"/>
              <w:left w:val="single" w:sz="6" w:space="0" w:color="auto"/>
              <w:bottom w:val="single" w:sz="6" w:space="0" w:color="auto"/>
              <w:right w:val="single" w:sz="6" w:space="0" w:color="auto"/>
            </w:tcBorders>
            <w:shd w:val="clear" w:color="auto" w:fill="auto"/>
          </w:tcPr>
          <w:p w:rsidR="00BB1A89" w:rsidRPr="00E371B9" w:rsidRDefault="00485113" w:rsidP="00C97AF3">
            <w:pPr>
              <w:textAlignment w:val="baseline"/>
              <w:rPr>
                <w:rFonts w:ascii="Times New Roman" w:eastAsia="Times New Roman" w:hAnsi="Times New Roman" w:cs="Times New Roman"/>
              </w:rPr>
            </w:pPr>
            <w:r w:rsidRPr="00905C46">
              <w:rPr>
                <w:rFonts w:ascii="Times New Roman" w:eastAsia="Times New Roman" w:hAnsi="Times New Roman" w:cs="Times New Roman"/>
              </w:rPr>
              <w:t>Kõrg</w:t>
            </w:r>
            <w:r>
              <w:rPr>
                <w:rFonts w:ascii="Times New Roman" w:eastAsia="Times New Roman" w:hAnsi="Times New Roman" w:cs="Times New Roman"/>
              </w:rPr>
              <w:t>k</w:t>
            </w:r>
            <w:r w:rsidR="00BB1A89" w:rsidRPr="00E371B9">
              <w:rPr>
                <w:rFonts w:ascii="Times New Roman" w:eastAsia="Times New Roman" w:hAnsi="Times New Roman" w:cs="Times New Roman"/>
              </w:rPr>
              <w:t xml:space="preserve">ultuuri kättesaadavus ja ligipääsetavus maakonnas tervikuna on probleem. </w:t>
            </w:r>
          </w:p>
        </w:tc>
        <w:tc>
          <w:tcPr>
            <w:tcW w:w="4495" w:type="dxa"/>
            <w:tcBorders>
              <w:top w:val="single" w:sz="6" w:space="0" w:color="auto"/>
              <w:left w:val="single" w:sz="6" w:space="0" w:color="auto"/>
              <w:bottom w:val="single" w:sz="6" w:space="0" w:color="auto"/>
              <w:right w:val="single" w:sz="6" w:space="0" w:color="auto"/>
            </w:tcBorders>
            <w:shd w:val="clear" w:color="auto" w:fill="auto"/>
          </w:tcPr>
          <w:p w:rsidR="00BB1A89" w:rsidRPr="00E371B9" w:rsidRDefault="00BB1A89" w:rsidP="00C97AF3">
            <w:pPr>
              <w:textAlignment w:val="baseline"/>
              <w:rPr>
                <w:rFonts w:ascii="Times New Roman" w:eastAsia="Times New Roman" w:hAnsi="Times New Roman" w:cs="Times New Roman"/>
              </w:rPr>
            </w:pPr>
            <w:r w:rsidRPr="00847D34">
              <w:rPr>
                <w:rFonts w:ascii="Times New Roman" w:eastAsia="Times New Roman" w:hAnsi="Times New Roman" w:cs="Times New Roman"/>
              </w:rPr>
              <w:t>Märgid UMA MEKK, Seto KÜÜK</w:t>
            </w:r>
            <w:r>
              <w:rPr>
                <w:rFonts w:ascii="Times New Roman" w:eastAsia="Times New Roman" w:hAnsi="Times New Roman" w:cs="Times New Roman"/>
              </w:rPr>
              <w:t>. U</w:t>
            </w:r>
            <w:r w:rsidR="00E71462">
              <w:rPr>
                <w:rFonts w:ascii="Times New Roman" w:eastAsia="Times New Roman" w:hAnsi="Times New Roman" w:cs="Times New Roman"/>
              </w:rPr>
              <w:t>NESCO</w:t>
            </w:r>
            <w:r>
              <w:rPr>
                <w:rFonts w:ascii="Times New Roman" w:eastAsia="Times New Roman" w:hAnsi="Times New Roman" w:cs="Times New Roman"/>
              </w:rPr>
              <w:t xml:space="preserve"> nimistusse kuuluvad suitsusaun ja </w:t>
            </w:r>
            <w:r w:rsidR="00E71462">
              <w:rPr>
                <w:rFonts w:ascii="Times New Roman" w:eastAsia="Times New Roman" w:hAnsi="Times New Roman" w:cs="Times New Roman"/>
              </w:rPr>
              <w:t>s</w:t>
            </w:r>
            <w:r w:rsidRPr="00847D34">
              <w:rPr>
                <w:rFonts w:ascii="Times New Roman" w:eastAsia="Times New Roman" w:hAnsi="Times New Roman" w:cs="Times New Roman"/>
              </w:rPr>
              <w:t>eto leelo</w:t>
            </w:r>
            <w:r>
              <w:rPr>
                <w:rFonts w:ascii="Times New Roman" w:eastAsia="Times New Roman" w:hAnsi="Times New Roman" w:cs="Times New Roman"/>
              </w:rPr>
              <w:t>.</w:t>
            </w:r>
          </w:p>
        </w:tc>
      </w:tr>
      <w:tr w:rsidR="00BB1A89" w:rsidRPr="00E371B9" w:rsidTr="00E276ED">
        <w:trPr>
          <w:gridAfter w:val="1"/>
          <w:wAfter w:w="15" w:type="dxa"/>
        </w:trPr>
        <w:tc>
          <w:tcPr>
            <w:tcW w:w="4515" w:type="dxa"/>
            <w:tcBorders>
              <w:top w:val="single" w:sz="6" w:space="0" w:color="auto"/>
              <w:left w:val="single" w:sz="6" w:space="0" w:color="auto"/>
              <w:bottom w:val="single" w:sz="6" w:space="0" w:color="auto"/>
              <w:right w:val="single" w:sz="6" w:space="0" w:color="auto"/>
            </w:tcBorders>
            <w:shd w:val="clear" w:color="auto" w:fill="auto"/>
          </w:tcPr>
          <w:p w:rsidR="00BB1A89" w:rsidRPr="00E371B9" w:rsidRDefault="00BB1A89" w:rsidP="00C97AF3">
            <w:pPr>
              <w:textAlignment w:val="baseline"/>
              <w:rPr>
                <w:rFonts w:ascii="Times New Roman" w:eastAsia="Times New Roman" w:hAnsi="Times New Roman" w:cs="Times New Roman"/>
              </w:rPr>
            </w:pPr>
            <w:r w:rsidRPr="00E371B9">
              <w:rPr>
                <w:rFonts w:ascii="Times New Roman" w:eastAsia="Times New Roman" w:hAnsi="Times New Roman" w:cs="Times New Roman"/>
              </w:rPr>
              <w:t>Rohkem tuleb ära kasutada kohaliku kultuuripärandi potentsiaali ning siduda seda tänapäeva ja igapäevaeluga.</w:t>
            </w:r>
          </w:p>
        </w:tc>
        <w:tc>
          <w:tcPr>
            <w:tcW w:w="4495" w:type="dxa"/>
            <w:tcBorders>
              <w:top w:val="single" w:sz="6" w:space="0" w:color="auto"/>
              <w:left w:val="single" w:sz="6" w:space="0" w:color="auto"/>
              <w:bottom w:val="single" w:sz="6" w:space="0" w:color="auto"/>
              <w:right w:val="single" w:sz="6" w:space="0" w:color="auto"/>
            </w:tcBorders>
            <w:shd w:val="clear" w:color="auto" w:fill="auto"/>
          </w:tcPr>
          <w:p w:rsidR="00BB1A89" w:rsidRPr="00E371B9" w:rsidRDefault="00BB1A89" w:rsidP="00C97AF3">
            <w:pPr>
              <w:textAlignment w:val="baseline"/>
              <w:rPr>
                <w:rFonts w:ascii="Times New Roman" w:eastAsia="Times New Roman" w:hAnsi="Times New Roman" w:cs="Times New Roman"/>
              </w:rPr>
            </w:pPr>
            <w:r>
              <w:rPr>
                <w:rFonts w:ascii="Times New Roman" w:eastAsia="Times New Roman" w:hAnsi="Times New Roman" w:cs="Times New Roman"/>
              </w:rPr>
              <w:t xml:space="preserve">Traditsioonilised suurüritused – Võhandu maraton, Seto kuningriigipäev, Uma Pido, Võru lastefestival, </w:t>
            </w:r>
            <w:r w:rsidR="00135648" w:rsidRPr="00905C46">
              <w:rPr>
                <w:rFonts w:ascii="Times New Roman" w:eastAsia="Times New Roman" w:hAnsi="Times New Roman" w:cs="Times New Roman"/>
              </w:rPr>
              <w:t>Pärimustantsu Festival</w:t>
            </w:r>
            <w:r w:rsidRPr="00905C46">
              <w:rPr>
                <w:rFonts w:ascii="Times New Roman" w:eastAsia="Times New Roman" w:hAnsi="Times New Roman" w:cs="Times New Roman"/>
              </w:rPr>
              <w:t>,</w:t>
            </w:r>
            <w:r>
              <w:rPr>
                <w:rFonts w:ascii="Times New Roman" w:eastAsia="Times New Roman" w:hAnsi="Times New Roman" w:cs="Times New Roman"/>
              </w:rPr>
              <w:t xml:space="preserve"> laadad jne.</w:t>
            </w:r>
          </w:p>
        </w:tc>
      </w:tr>
      <w:tr w:rsidR="001619D1" w:rsidRPr="00E371B9" w:rsidTr="00E276ED">
        <w:trPr>
          <w:gridAfter w:val="1"/>
          <w:wAfter w:w="15" w:type="dxa"/>
        </w:trPr>
        <w:tc>
          <w:tcPr>
            <w:tcW w:w="4515" w:type="dxa"/>
            <w:tcBorders>
              <w:top w:val="single" w:sz="6" w:space="0" w:color="auto"/>
              <w:left w:val="single" w:sz="6" w:space="0" w:color="auto"/>
              <w:bottom w:val="single" w:sz="6" w:space="0" w:color="auto"/>
              <w:right w:val="single" w:sz="6" w:space="0" w:color="auto"/>
            </w:tcBorders>
            <w:shd w:val="clear" w:color="auto" w:fill="auto"/>
          </w:tcPr>
          <w:p w:rsidR="001619D1" w:rsidRPr="00E371B9" w:rsidRDefault="001619D1" w:rsidP="00C97AF3">
            <w:pPr>
              <w:textAlignment w:val="baseline"/>
              <w:rPr>
                <w:rFonts w:ascii="Times New Roman" w:eastAsia="Times New Roman" w:hAnsi="Times New Roman" w:cs="Times New Roman"/>
              </w:rPr>
            </w:pPr>
            <w:r w:rsidRPr="001619D1">
              <w:rPr>
                <w:rFonts w:ascii="Times New Roman" w:eastAsia="Times New Roman" w:hAnsi="Times New Roman" w:cs="Times New Roman"/>
              </w:rPr>
              <w:t>Sotsiaalselt vastutustundliku ning keskkonnateadliku kultuurikorralduse idee on vähetuntud ja seda teadlikult väga palju ei praktiseerita.</w:t>
            </w:r>
          </w:p>
        </w:tc>
        <w:tc>
          <w:tcPr>
            <w:tcW w:w="4495" w:type="dxa"/>
            <w:tcBorders>
              <w:top w:val="single" w:sz="6" w:space="0" w:color="auto"/>
              <w:left w:val="single" w:sz="6" w:space="0" w:color="auto"/>
              <w:bottom w:val="single" w:sz="6" w:space="0" w:color="auto"/>
              <w:right w:val="single" w:sz="6" w:space="0" w:color="auto"/>
            </w:tcBorders>
            <w:shd w:val="clear" w:color="auto" w:fill="auto"/>
          </w:tcPr>
          <w:p w:rsidR="001619D1" w:rsidRDefault="001619D1" w:rsidP="00C97AF3">
            <w:pPr>
              <w:textAlignment w:val="baseline"/>
              <w:rPr>
                <w:rFonts w:ascii="Times New Roman" w:eastAsia="Times New Roman" w:hAnsi="Times New Roman" w:cs="Times New Roman"/>
              </w:rPr>
            </w:pPr>
            <w:r>
              <w:rPr>
                <w:rFonts w:ascii="Times New Roman" w:eastAsia="Times New Roman" w:hAnsi="Times New Roman" w:cs="Times New Roman"/>
              </w:rPr>
              <w:t>M</w:t>
            </w:r>
            <w:r w:rsidRPr="001619D1">
              <w:rPr>
                <w:rFonts w:ascii="Times New Roman" w:eastAsia="Times New Roman" w:hAnsi="Times New Roman" w:cs="Times New Roman"/>
              </w:rPr>
              <w:t>aakonnas on välja kujunenud kultuuriasutuste võrgustik – rahvamajad ja kultuurkeskused, raamatukogud, muuseumid, külastuskeskused jpm</w:t>
            </w:r>
            <w:r w:rsidR="00905C46">
              <w:rPr>
                <w:rFonts w:ascii="Times New Roman" w:eastAsia="Times New Roman" w:hAnsi="Times New Roman" w:cs="Times New Roman"/>
              </w:rPr>
              <w:t>.</w:t>
            </w:r>
          </w:p>
        </w:tc>
      </w:tr>
    </w:tbl>
    <w:p w:rsidR="00C97AF3" w:rsidRDefault="00C97AF3" w:rsidP="00BB1A89">
      <w:pPr>
        <w:jc w:val="center"/>
        <w:textAlignment w:val="baseline"/>
        <w:rPr>
          <w:rFonts w:ascii="Segoe UI" w:eastAsia="Times New Roman" w:hAnsi="Segoe UI" w:cs="Segoe UI"/>
          <w:noProof/>
          <w:sz w:val="18"/>
          <w:szCs w:val="18"/>
        </w:rPr>
      </w:pPr>
    </w:p>
    <w:p w:rsidR="00086FDD" w:rsidRDefault="00086FDD" w:rsidP="00086FDD">
      <w:pPr>
        <w:textAlignment w:val="baseline"/>
        <w:rPr>
          <w:rFonts w:ascii="Segoe UI" w:eastAsia="Times New Roman" w:hAnsi="Segoe UI" w:cs="Segoe UI"/>
          <w:noProof/>
          <w:sz w:val="18"/>
          <w:szCs w:val="18"/>
        </w:rPr>
      </w:pPr>
    </w:p>
    <w:p w:rsidR="00BB1A89" w:rsidRPr="00086FDD" w:rsidRDefault="00086FDD" w:rsidP="00086FDD">
      <w:pPr>
        <w:textAlignment w:val="baseline"/>
        <w:rPr>
          <w:rFonts w:ascii="Segoe UI" w:eastAsia="Times New Roman" w:hAnsi="Segoe UI" w:cs="Segoe UI"/>
          <w:sz w:val="18"/>
          <w:szCs w:val="18"/>
        </w:rPr>
      </w:pPr>
      <w:r>
        <w:rPr>
          <w:rFonts w:ascii="Times New Roman" w:eastAsia="Times New Roman" w:hAnsi="Times New Roman" w:cs="Times New Roman"/>
          <w:b/>
          <w:i/>
          <w:noProof/>
          <w:color w:val="FFFFFF" w:themeColor="background1"/>
          <w:sz w:val="32"/>
          <w:szCs w:val="24"/>
        </w:rPr>
        <w:lastRenderedPageBreak/>
        <w:drawing>
          <wp:anchor distT="0" distB="0" distL="114300" distR="114300" simplePos="0" relativeHeight="251658264" behindDoc="1" locked="0" layoutInCell="1" allowOverlap="1">
            <wp:simplePos x="0" y="0"/>
            <wp:positionH relativeFrom="page">
              <wp:posOffset>-2216</wp:posOffset>
            </wp:positionH>
            <wp:positionV relativeFrom="paragraph">
              <wp:posOffset>-507025</wp:posOffset>
            </wp:positionV>
            <wp:extent cx="7604495" cy="2020186"/>
            <wp:effectExtent l="19050" t="0" r="0" b="0"/>
            <wp:wrapNone/>
            <wp:docPr id="52" name="Picture 51" descr="sin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ine.png"/>
                    <pic:cNvPicPr/>
                  </pic:nvPicPr>
                  <pic:blipFill>
                    <a:blip r:embed="rId24"/>
                    <a:stretch>
                      <a:fillRect/>
                    </a:stretch>
                  </pic:blipFill>
                  <pic:spPr>
                    <a:xfrm>
                      <a:off x="0" y="0"/>
                      <a:ext cx="7604495" cy="2020186"/>
                    </a:xfrm>
                    <a:prstGeom prst="rect">
                      <a:avLst/>
                    </a:prstGeom>
                  </pic:spPr>
                </pic:pic>
              </a:graphicData>
            </a:graphic>
          </wp:anchor>
        </w:drawing>
      </w:r>
      <w:r w:rsidR="0094520B">
        <w:rPr>
          <w:rFonts w:ascii="Segoe UI" w:eastAsia="Times New Roman" w:hAnsi="Segoe UI" w:cs="Segoe UI"/>
          <w:noProof/>
          <w:sz w:val="18"/>
          <w:szCs w:val="18"/>
        </w:rPr>
        <w:drawing>
          <wp:anchor distT="0" distB="0" distL="114300" distR="114300" simplePos="0" relativeHeight="251658282" behindDoc="1" locked="0" layoutInCell="1" allowOverlap="1">
            <wp:simplePos x="0" y="0"/>
            <wp:positionH relativeFrom="column">
              <wp:posOffset>2681605</wp:posOffset>
            </wp:positionH>
            <wp:positionV relativeFrom="paragraph">
              <wp:posOffset>-584200</wp:posOffset>
            </wp:positionV>
            <wp:extent cx="4373245" cy="6202045"/>
            <wp:effectExtent l="0" t="0" r="8255" b="0"/>
            <wp:wrapNone/>
            <wp:docPr id="75"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2"/>
                    <a:stretch>
                      <a:fillRect/>
                    </a:stretch>
                  </pic:blipFill>
                  <pic:spPr>
                    <a:xfrm>
                      <a:off x="0" y="0"/>
                      <a:ext cx="4373245" cy="6202045"/>
                    </a:xfrm>
                    <a:prstGeom prst="rect">
                      <a:avLst/>
                    </a:prstGeom>
                  </pic:spPr>
                </pic:pic>
              </a:graphicData>
            </a:graphic>
          </wp:anchor>
        </w:drawing>
      </w:r>
      <w:r w:rsidR="00386659" w:rsidRPr="00036772">
        <w:rPr>
          <w:rFonts w:ascii="Times New Roman" w:eastAsia="Times New Roman" w:hAnsi="Times New Roman" w:cs="Times New Roman"/>
          <w:b/>
          <w:i/>
          <w:color w:val="FFFFFF" w:themeColor="background1"/>
          <w:sz w:val="32"/>
          <w:szCs w:val="24"/>
        </w:rPr>
        <w:t>Kultuuri ja eripära valdkonna visioon 2035+</w:t>
      </w:r>
    </w:p>
    <w:p w:rsidR="009242C5" w:rsidRPr="00BB1A89" w:rsidRDefault="004849BC" w:rsidP="00BB1A89">
      <w:pPr>
        <w:spacing w:after="0" w:line="276" w:lineRule="auto"/>
        <w:rPr>
          <w:rFonts w:ascii="Times New Roman" w:eastAsia="Times New Roman" w:hAnsi="Times New Roman" w:cs="Times New Roman"/>
          <w:b/>
          <w:i/>
          <w:color w:val="FFFFFF" w:themeColor="background1"/>
          <w:sz w:val="24"/>
          <w:szCs w:val="24"/>
        </w:rPr>
      </w:pPr>
      <w:r>
        <w:rPr>
          <w:rFonts w:ascii="Times New Roman" w:eastAsia="Times New Roman" w:hAnsi="Times New Roman" w:cs="Times New Roman"/>
          <w:b/>
          <w:noProof/>
          <w:color w:val="FFFFFF" w:themeColor="background1"/>
          <w:sz w:val="32"/>
          <w:szCs w:val="38"/>
        </w:rPr>
        <w:drawing>
          <wp:anchor distT="0" distB="0" distL="114300" distR="114300" simplePos="0" relativeHeight="251658242" behindDoc="1" locked="0" layoutInCell="1" allowOverlap="1">
            <wp:simplePos x="0" y="0"/>
            <wp:positionH relativeFrom="page">
              <wp:posOffset>-21893</wp:posOffset>
            </wp:positionH>
            <wp:positionV relativeFrom="paragraph">
              <wp:posOffset>124299</wp:posOffset>
            </wp:positionV>
            <wp:extent cx="7582753" cy="3057098"/>
            <wp:effectExtent l="1905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68.jpg"/>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5114" b="26588"/>
                    <a:stretch/>
                  </pic:blipFill>
                  <pic:spPr bwMode="auto">
                    <a:xfrm>
                      <a:off x="0" y="0"/>
                      <a:ext cx="7582753" cy="305709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1A2AE6" w:rsidRPr="00BB1A89">
        <w:rPr>
          <w:rFonts w:ascii="Times New Roman" w:eastAsia="Times New Roman" w:hAnsi="Times New Roman" w:cs="Times New Roman"/>
          <w:b/>
          <w:color w:val="FFFFFF" w:themeColor="background1"/>
          <w:sz w:val="32"/>
          <w:szCs w:val="38"/>
        </w:rPr>
        <w:t>Võru maakonna kultuuri-, spordi- ja turismivaldkond on mitmekülgne, kvaliteetne ja kõigile kättesaadav ning siinsed omanäolised kultuuriruumid on elujõulised</w:t>
      </w:r>
      <w:r w:rsidR="00386659" w:rsidRPr="00BB1A89">
        <w:rPr>
          <w:rFonts w:ascii="Times New Roman" w:eastAsia="Times New Roman" w:hAnsi="Times New Roman" w:cs="Times New Roman"/>
          <w:b/>
          <w:color w:val="FFFFFF" w:themeColor="background1"/>
          <w:sz w:val="32"/>
          <w:szCs w:val="38"/>
        </w:rPr>
        <w:t>.</w:t>
      </w:r>
    </w:p>
    <w:p w:rsidR="009242C5" w:rsidRDefault="009242C5" w:rsidP="002E6782">
      <w:pPr>
        <w:spacing w:after="0" w:line="276" w:lineRule="auto"/>
        <w:jc w:val="both"/>
        <w:rPr>
          <w:rFonts w:ascii="Times New Roman" w:eastAsia="Times New Roman" w:hAnsi="Times New Roman" w:cs="Times New Roman"/>
          <w:sz w:val="24"/>
          <w:szCs w:val="24"/>
        </w:rPr>
      </w:pPr>
    </w:p>
    <w:p w:rsidR="009242C5" w:rsidRDefault="009242C5">
      <w:pPr>
        <w:spacing w:after="0" w:line="276" w:lineRule="auto"/>
        <w:jc w:val="both"/>
        <w:rPr>
          <w:rFonts w:ascii="Times New Roman" w:eastAsia="Times New Roman" w:hAnsi="Times New Roman" w:cs="Times New Roman"/>
          <w:i/>
          <w:color w:val="000000"/>
          <w:sz w:val="24"/>
          <w:szCs w:val="24"/>
        </w:rPr>
      </w:pPr>
    </w:p>
    <w:p w:rsidR="00C97AF3" w:rsidRDefault="00C97AF3" w:rsidP="00BB1A89">
      <w:pPr>
        <w:rPr>
          <w:rFonts w:ascii="Times New Roman" w:eastAsia="Times New Roman" w:hAnsi="Times New Roman" w:cs="Times New Roman"/>
          <w:b/>
          <w:i/>
          <w:color w:val="000000"/>
          <w:sz w:val="24"/>
          <w:szCs w:val="24"/>
        </w:rPr>
      </w:pPr>
    </w:p>
    <w:p w:rsidR="00C97AF3" w:rsidRDefault="00C97AF3" w:rsidP="00BB1A89">
      <w:pPr>
        <w:rPr>
          <w:rFonts w:ascii="Times New Roman" w:eastAsia="Times New Roman" w:hAnsi="Times New Roman" w:cs="Times New Roman"/>
          <w:b/>
          <w:i/>
          <w:color w:val="000000"/>
          <w:sz w:val="24"/>
          <w:szCs w:val="24"/>
        </w:rPr>
      </w:pPr>
    </w:p>
    <w:p w:rsidR="00C97AF3" w:rsidRDefault="00C97AF3" w:rsidP="00BB1A89">
      <w:pPr>
        <w:rPr>
          <w:rFonts w:ascii="Times New Roman" w:eastAsia="Times New Roman" w:hAnsi="Times New Roman" w:cs="Times New Roman"/>
          <w:b/>
          <w:i/>
          <w:color w:val="000000"/>
          <w:sz w:val="24"/>
          <w:szCs w:val="24"/>
        </w:rPr>
      </w:pPr>
    </w:p>
    <w:p w:rsidR="00C97AF3" w:rsidRDefault="00C97AF3" w:rsidP="00BB1A89">
      <w:pPr>
        <w:rPr>
          <w:rFonts w:ascii="Times New Roman" w:eastAsia="Times New Roman" w:hAnsi="Times New Roman" w:cs="Times New Roman"/>
          <w:b/>
          <w:i/>
          <w:color w:val="000000"/>
          <w:sz w:val="24"/>
          <w:szCs w:val="24"/>
        </w:rPr>
      </w:pPr>
    </w:p>
    <w:p w:rsidR="00C97AF3" w:rsidRDefault="00C97AF3" w:rsidP="00BB1A89">
      <w:pPr>
        <w:rPr>
          <w:rFonts w:ascii="Times New Roman" w:eastAsia="Times New Roman" w:hAnsi="Times New Roman" w:cs="Times New Roman"/>
          <w:b/>
          <w:i/>
          <w:color w:val="000000"/>
          <w:sz w:val="24"/>
          <w:szCs w:val="24"/>
        </w:rPr>
      </w:pPr>
    </w:p>
    <w:p w:rsidR="0094520B" w:rsidRDefault="0094520B" w:rsidP="00BB1A89">
      <w:pPr>
        <w:rPr>
          <w:rFonts w:ascii="Times New Roman" w:eastAsia="Times New Roman" w:hAnsi="Times New Roman" w:cs="Times New Roman"/>
          <w:b/>
          <w:i/>
          <w:color w:val="000000"/>
          <w:sz w:val="24"/>
          <w:szCs w:val="24"/>
        </w:rPr>
      </w:pPr>
    </w:p>
    <w:p w:rsidR="0094520B" w:rsidRDefault="0094520B" w:rsidP="00BB1A89">
      <w:pPr>
        <w:rPr>
          <w:rFonts w:ascii="Times New Roman" w:eastAsia="Times New Roman" w:hAnsi="Times New Roman" w:cs="Times New Roman"/>
          <w:b/>
          <w:i/>
          <w:color w:val="000000"/>
          <w:sz w:val="24"/>
          <w:szCs w:val="24"/>
        </w:rPr>
      </w:pPr>
    </w:p>
    <w:p w:rsidR="0094520B" w:rsidRDefault="0094520B" w:rsidP="00BB1A89">
      <w:pPr>
        <w:rPr>
          <w:rFonts w:ascii="Times New Roman" w:eastAsia="Times New Roman" w:hAnsi="Times New Roman" w:cs="Times New Roman"/>
          <w:b/>
          <w:i/>
          <w:color w:val="000000"/>
          <w:sz w:val="24"/>
          <w:szCs w:val="24"/>
        </w:rPr>
      </w:pPr>
    </w:p>
    <w:p w:rsidR="009242C5" w:rsidRPr="00BB1A89" w:rsidRDefault="00386659" w:rsidP="00BB1A89">
      <w:pPr>
        <w:rPr>
          <w:rFonts w:ascii="Times New Roman" w:eastAsia="Times New Roman" w:hAnsi="Times New Roman" w:cs="Times New Roman"/>
          <w:b/>
          <w:i/>
          <w:color w:val="000000"/>
          <w:sz w:val="24"/>
          <w:szCs w:val="24"/>
        </w:rPr>
      </w:pPr>
      <w:r w:rsidRPr="00BB1A89">
        <w:rPr>
          <w:rFonts w:ascii="Times New Roman" w:eastAsia="Times New Roman" w:hAnsi="Times New Roman" w:cs="Times New Roman"/>
          <w:b/>
          <w:i/>
          <w:color w:val="000000"/>
          <w:sz w:val="24"/>
          <w:szCs w:val="24"/>
        </w:rPr>
        <w:t xml:space="preserve">Kultuuri ja eripära valdkonna eesmärgid on: </w:t>
      </w:r>
    </w:p>
    <w:p w:rsidR="00BB1A89" w:rsidRPr="00BB1A89" w:rsidRDefault="00BB1A89" w:rsidP="008F0903">
      <w:pPr>
        <w:pStyle w:val="paragraph"/>
        <w:numPr>
          <w:ilvl w:val="0"/>
          <w:numId w:val="30"/>
        </w:numPr>
        <w:spacing w:before="0" w:beforeAutospacing="0" w:after="0" w:afterAutospacing="0"/>
        <w:jc w:val="both"/>
        <w:textAlignment w:val="baseline"/>
        <w:rPr>
          <w:b/>
          <w:bCs/>
          <w:color w:val="548DD4" w:themeColor="text2" w:themeTint="99"/>
        </w:rPr>
      </w:pPr>
      <w:r w:rsidRPr="00BB1A89">
        <w:rPr>
          <w:b/>
          <w:bCs/>
          <w:color w:val="548DD4" w:themeColor="text2" w:themeTint="99"/>
        </w:rPr>
        <w:t xml:space="preserve">Maakonnas on </w:t>
      </w:r>
      <w:r w:rsidRPr="0094520B">
        <w:rPr>
          <w:b/>
          <w:bCs/>
          <w:color w:val="548DD4" w:themeColor="text2" w:themeTint="99"/>
        </w:rPr>
        <w:t>rikkalik</w:t>
      </w:r>
      <w:r w:rsidR="00485113" w:rsidRPr="0094520B">
        <w:rPr>
          <w:b/>
          <w:bCs/>
          <w:color w:val="548DD4" w:themeColor="text2" w:themeTint="99"/>
        </w:rPr>
        <w:t>ult</w:t>
      </w:r>
      <w:r w:rsidR="00086FDD">
        <w:rPr>
          <w:b/>
          <w:bCs/>
          <w:color w:val="548DD4" w:themeColor="text2" w:themeTint="99"/>
        </w:rPr>
        <w:t xml:space="preserve"> </w:t>
      </w:r>
      <w:r w:rsidR="00485113" w:rsidRPr="0094520B">
        <w:rPr>
          <w:b/>
          <w:bCs/>
          <w:color w:val="548DD4" w:themeColor="text2" w:themeTint="99"/>
        </w:rPr>
        <w:t>võimalusi kultuuri tegemiseks</w:t>
      </w:r>
      <w:r w:rsidR="00485113">
        <w:rPr>
          <w:b/>
          <w:bCs/>
          <w:color w:val="548DD4" w:themeColor="text2" w:themeTint="99"/>
        </w:rPr>
        <w:t xml:space="preserve"> ja </w:t>
      </w:r>
      <w:r w:rsidRPr="00BB1A89">
        <w:rPr>
          <w:b/>
          <w:bCs/>
          <w:color w:val="548DD4" w:themeColor="text2" w:themeTint="99"/>
        </w:rPr>
        <w:t>selles osalemiseks</w:t>
      </w:r>
      <w:r w:rsidR="00A36603">
        <w:rPr>
          <w:b/>
          <w:bCs/>
          <w:color w:val="548DD4" w:themeColor="text2" w:themeTint="99"/>
        </w:rPr>
        <w:t>.</w:t>
      </w:r>
      <w:r w:rsidR="00086FDD">
        <w:rPr>
          <w:b/>
          <w:bCs/>
          <w:color w:val="548DD4" w:themeColor="text2" w:themeTint="99"/>
        </w:rPr>
        <w:t xml:space="preserve"> </w:t>
      </w:r>
      <w:r w:rsidR="00A36603">
        <w:rPr>
          <w:b/>
          <w:bCs/>
          <w:color w:val="548DD4" w:themeColor="text2" w:themeTint="99"/>
        </w:rPr>
        <w:t>I</w:t>
      </w:r>
      <w:r w:rsidRPr="00BB1A89">
        <w:rPr>
          <w:b/>
          <w:bCs/>
          <w:color w:val="548DD4" w:themeColor="text2" w:themeTint="99"/>
        </w:rPr>
        <w:t>nimesed väärtustavad võro ja seto kultuuriruumidel põhinevat pärandit.</w:t>
      </w:r>
      <w:r w:rsidRPr="00BB1A89">
        <w:rPr>
          <w:color w:val="548DD4" w:themeColor="text2" w:themeTint="99"/>
        </w:rPr>
        <w:t> </w:t>
      </w:r>
    </w:p>
    <w:p w:rsidR="00BB1A89" w:rsidRPr="00BB1A89" w:rsidRDefault="00BB1A89" w:rsidP="00BB1A89">
      <w:pPr>
        <w:pStyle w:val="paragraph"/>
        <w:spacing w:before="0" w:beforeAutospacing="0" w:after="0" w:afterAutospacing="0"/>
        <w:ind w:left="720"/>
        <w:jc w:val="both"/>
        <w:textAlignment w:val="baseline"/>
        <w:rPr>
          <w:b/>
          <w:bCs/>
          <w:color w:val="548DD4" w:themeColor="text2" w:themeTint="99"/>
        </w:rPr>
      </w:pPr>
    </w:p>
    <w:p w:rsidR="00BB1A89" w:rsidRPr="00E371B9" w:rsidRDefault="00BB1A89" w:rsidP="00BB1A89">
      <w:pPr>
        <w:pStyle w:val="paragraph"/>
        <w:spacing w:before="0" w:beforeAutospacing="0" w:after="0" w:afterAutospacing="0"/>
        <w:jc w:val="both"/>
        <w:textAlignment w:val="baseline"/>
      </w:pPr>
      <w:r w:rsidRPr="00E371B9">
        <w:t>Peamised tegevussuunad:</w:t>
      </w:r>
    </w:p>
    <w:p w:rsidR="00BB1A89" w:rsidRPr="00086FDD" w:rsidRDefault="00BB1A89" w:rsidP="008F0903">
      <w:pPr>
        <w:pStyle w:val="paragraph"/>
        <w:numPr>
          <w:ilvl w:val="0"/>
          <w:numId w:val="29"/>
        </w:numPr>
        <w:jc w:val="both"/>
        <w:rPr>
          <w:b/>
        </w:rPr>
      </w:pPr>
      <w:r w:rsidRPr="00086FDD">
        <w:rPr>
          <w:b/>
        </w:rPr>
        <w:t>Võro ja seto kultuuriruumide igakülgne toetamine, sh nii kultuuripärandi hoidmine, uurimine ja tutvustamine kui ka pärandil põhinevate uute algatuste käivitamine ning võro ja seto kultuuriruumide ühistegevuse toetamine</w:t>
      </w:r>
    </w:p>
    <w:p w:rsidR="00BB1A89" w:rsidRPr="00086FDD" w:rsidRDefault="00BB1A89" w:rsidP="008F0903">
      <w:pPr>
        <w:pStyle w:val="paragraph"/>
        <w:numPr>
          <w:ilvl w:val="0"/>
          <w:numId w:val="29"/>
        </w:numPr>
        <w:jc w:val="both"/>
        <w:rPr>
          <w:b/>
        </w:rPr>
      </w:pPr>
      <w:r w:rsidRPr="00086FDD">
        <w:rPr>
          <w:b/>
        </w:rPr>
        <w:t>Keskkonnahoidliku kultuurikorralduse põhimõtete rakendamine kultuuritegevuse ökoloogilise jalajälje vähendamiseks </w:t>
      </w:r>
    </w:p>
    <w:p w:rsidR="00BB1A89" w:rsidRPr="00086FDD" w:rsidRDefault="00BB1A89" w:rsidP="00FD18C0">
      <w:pPr>
        <w:pStyle w:val="ListParagraph"/>
        <w:numPr>
          <w:ilvl w:val="0"/>
          <w:numId w:val="29"/>
        </w:numPr>
        <w:spacing w:after="0" w:line="240" w:lineRule="auto"/>
        <w:jc w:val="both"/>
        <w:rPr>
          <w:rFonts w:ascii="Times New Roman" w:eastAsia="Times New Roman" w:hAnsi="Times New Roman" w:cs="Times New Roman"/>
          <w:b/>
          <w:sz w:val="24"/>
          <w:szCs w:val="24"/>
          <w:lang w:eastAsia="en-GB"/>
        </w:rPr>
      </w:pPr>
      <w:r w:rsidRPr="00086FDD">
        <w:rPr>
          <w:rFonts w:ascii="Times New Roman" w:eastAsia="Times New Roman" w:hAnsi="Times New Roman" w:cs="Times New Roman"/>
          <w:b/>
          <w:sz w:val="24"/>
          <w:szCs w:val="24"/>
          <w:lang w:eastAsia="en-GB"/>
        </w:rPr>
        <w:t>Noored on aktiivselt kaasatud kultuuriellu nii tegijate, korraldajate kui ka osasaajatena</w:t>
      </w:r>
      <w:r w:rsidR="00887A29" w:rsidRPr="00086FDD">
        <w:rPr>
          <w:rFonts w:ascii="Times New Roman" w:eastAsia="Times New Roman" w:hAnsi="Times New Roman" w:cs="Times New Roman"/>
          <w:b/>
          <w:sz w:val="24"/>
          <w:szCs w:val="24"/>
          <w:lang w:eastAsia="en-GB"/>
        </w:rPr>
        <w:t>.</w:t>
      </w:r>
      <w:r w:rsidRPr="00086FDD">
        <w:rPr>
          <w:rFonts w:ascii="Times New Roman" w:eastAsia="Times New Roman" w:hAnsi="Times New Roman" w:cs="Times New Roman"/>
          <w:b/>
          <w:sz w:val="24"/>
          <w:szCs w:val="24"/>
          <w:lang w:eastAsia="en-GB"/>
        </w:rPr>
        <w:t xml:space="preserve"> Noored tunnevad kohalik</w:t>
      </w:r>
      <w:r w:rsidR="007F5C32" w:rsidRPr="00086FDD">
        <w:rPr>
          <w:rFonts w:ascii="Times New Roman" w:eastAsia="Times New Roman" w:hAnsi="Times New Roman" w:cs="Times New Roman"/>
          <w:b/>
          <w:sz w:val="24"/>
          <w:szCs w:val="24"/>
          <w:lang w:eastAsia="en-GB"/>
        </w:rPr>
        <w:t>k</w:t>
      </w:r>
      <w:r w:rsidRPr="00086FDD">
        <w:rPr>
          <w:rFonts w:ascii="Times New Roman" w:eastAsia="Times New Roman" w:hAnsi="Times New Roman" w:cs="Times New Roman"/>
          <w:b/>
          <w:sz w:val="24"/>
          <w:szCs w:val="24"/>
          <w:lang w:eastAsia="en-GB"/>
        </w:rPr>
        <w:t xml:space="preserve">e kultuuriruume.   </w:t>
      </w:r>
    </w:p>
    <w:p w:rsidR="00BB1A89" w:rsidRPr="00086FDD" w:rsidRDefault="00BB1A89" w:rsidP="00FD18C0">
      <w:pPr>
        <w:pStyle w:val="ListParagraph"/>
        <w:numPr>
          <w:ilvl w:val="0"/>
          <w:numId w:val="29"/>
        </w:numPr>
        <w:spacing w:after="0" w:line="240" w:lineRule="auto"/>
        <w:jc w:val="both"/>
        <w:rPr>
          <w:rFonts w:ascii="Times New Roman" w:eastAsia="Times New Roman" w:hAnsi="Times New Roman" w:cs="Times New Roman"/>
          <w:b/>
          <w:sz w:val="24"/>
          <w:szCs w:val="24"/>
          <w:lang w:eastAsia="en-GB"/>
        </w:rPr>
      </w:pPr>
      <w:r w:rsidRPr="00086FDD">
        <w:rPr>
          <w:rFonts w:ascii="Times New Roman" w:eastAsia="Times New Roman" w:hAnsi="Times New Roman" w:cs="Times New Roman"/>
          <w:b/>
          <w:sz w:val="24"/>
          <w:szCs w:val="24"/>
          <w:lang w:eastAsia="en-GB"/>
        </w:rPr>
        <w:t xml:space="preserve">Kultuuri, sh võro ja seto keele ning kultuuripärandi tihedam sidumine koolide õppetegevusega, lastele ja noortele laialdaste võimaluste loomine kultuuris osalemiseks  </w:t>
      </w:r>
    </w:p>
    <w:p w:rsidR="00902446" w:rsidRPr="00086FDD" w:rsidRDefault="00902446" w:rsidP="00FD18C0">
      <w:pPr>
        <w:pStyle w:val="ListParagraph"/>
        <w:numPr>
          <w:ilvl w:val="0"/>
          <w:numId w:val="29"/>
        </w:numPr>
        <w:jc w:val="both"/>
        <w:rPr>
          <w:rFonts w:ascii="Times New Roman" w:eastAsia="Times New Roman" w:hAnsi="Times New Roman" w:cs="Times New Roman"/>
          <w:b/>
          <w:sz w:val="24"/>
          <w:szCs w:val="24"/>
          <w:lang w:eastAsia="en-GB"/>
        </w:rPr>
      </w:pPr>
      <w:r w:rsidRPr="00086FDD">
        <w:rPr>
          <w:rFonts w:ascii="Times New Roman" w:eastAsia="Times New Roman" w:hAnsi="Times New Roman" w:cs="Times New Roman"/>
          <w:b/>
          <w:sz w:val="24"/>
          <w:szCs w:val="24"/>
          <w:lang w:eastAsia="en-GB"/>
        </w:rPr>
        <w:t>Kultuurielu on lihtsalt kättesaadav ja ligipääsetav kogu elukaar</w:t>
      </w:r>
      <w:r w:rsidR="00073880" w:rsidRPr="00086FDD">
        <w:rPr>
          <w:rFonts w:ascii="Times New Roman" w:eastAsia="Times New Roman" w:hAnsi="Times New Roman" w:cs="Times New Roman"/>
          <w:b/>
          <w:sz w:val="24"/>
          <w:szCs w:val="24"/>
          <w:lang w:eastAsia="en-GB"/>
        </w:rPr>
        <w:t>e</w:t>
      </w:r>
      <w:r w:rsidRPr="00086FDD">
        <w:rPr>
          <w:rFonts w:ascii="Times New Roman" w:eastAsia="Times New Roman" w:hAnsi="Times New Roman" w:cs="Times New Roman"/>
          <w:b/>
          <w:sz w:val="24"/>
          <w:szCs w:val="24"/>
          <w:lang w:eastAsia="en-GB"/>
        </w:rPr>
        <w:t xml:space="preserve"> ulatuses</w:t>
      </w:r>
    </w:p>
    <w:p w:rsidR="00BB1A89" w:rsidRPr="00086FDD" w:rsidRDefault="00BB1A89" w:rsidP="00FD18C0">
      <w:pPr>
        <w:pStyle w:val="ListParagraph"/>
        <w:numPr>
          <w:ilvl w:val="0"/>
          <w:numId w:val="29"/>
        </w:numPr>
        <w:spacing w:after="0" w:line="240" w:lineRule="auto"/>
        <w:jc w:val="both"/>
        <w:rPr>
          <w:rFonts w:ascii="Times New Roman" w:eastAsia="Times New Roman" w:hAnsi="Times New Roman" w:cs="Times New Roman"/>
          <w:b/>
          <w:sz w:val="24"/>
          <w:szCs w:val="24"/>
          <w:lang w:eastAsia="en-GB"/>
        </w:rPr>
      </w:pPr>
      <w:r w:rsidRPr="00086FDD">
        <w:rPr>
          <w:rFonts w:ascii="Times New Roman" w:eastAsia="Times New Roman" w:hAnsi="Times New Roman" w:cs="Times New Roman"/>
          <w:b/>
          <w:sz w:val="24"/>
          <w:szCs w:val="24"/>
          <w:lang w:eastAsia="en-GB"/>
        </w:rPr>
        <w:t>Rahvusvahelistes programmides ja projektides osalemise soodustamine</w:t>
      </w:r>
    </w:p>
    <w:p w:rsidR="00BB1A89" w:rsidRPr="00BB1A89" w:rsidRDefault="00BB1A89" w:rsidP="008F0903">
      <w:pPr>
        <w:pStyle w:val="paragraph"/>
        <w:numPr>
          <w:ilvl w:val="0"/>
          <w:numId w:val="30"/>
        </w:numPr>
        <w:jc w:val="both"/>
        <w:rPr>
          <w:b/>
          <w:bCs/>
          <w:color w:val="548DD4" w:themeColor="text2" w:themeTint="99"/>
        </w:rPr>
      </w:pPr>
      <w:r w:rsidRPr="00BB1A89">
        <w:rPr>
          <w:b/>
          <w:bCs/>
          <w:color w:val="548DD4" w:themeColor="text2" w:themeTint="99"/>
        </w:rPr>
        <w:t xml:space="preserve">Kultuurivaldkond on koordineeritud, tõhusalt avalikkusele kommunikeeritud ning eestvedajad hinnatud ja väärtustatud. </w:t>
      </w:r>
    </w:p>
    <w:p w:rsidR="00BB1A89" w:rsidRPr="00E371B9" w:rsidRDefault="00BB1A89" w:rsidP="00BB1A89">
      <w:pPr>
        <w:pStyle w:val="paragraph"/>
        <w:jc w:val="both"/>
      </w:pPr>
      <w:r w:rsidRPr="00E371B9">
        <w:t>Peamised tegevussuunad:</w:t>
      </w:r>
    </w:p>
    <w:p w:rsidR="00BB1A89" w:rsidRPr="00086FDD" w:rsidRDefault="00BB1A89" w:rsidP="008F0903">
      <w:pPr>
        <w:pStyle w:val="paragraph"/>
        <w:numPr>
          <w:ilvl w:val="0"/>
          <w:numId w:val="31"/>
        </w:numPr>
        <w:jc w:val="both"/>
        <w:rPr>
          <w:b/>
        </w:rPr>
      </w:pPr>
      <w:r w:rsidRPr="00086FDD">
        <w:rPr>
          <w:b/>
        </w:rPr>
        <w:t xml:space="preserve">Kultuurivaldkonna spetsialistide, juhendajate ja eestvedajate tunnustamine ja väärtustamine, järelkasvu toetamine ning valdkonnas töötavate inimeste oskuste ja teadmiste järjepidev arendamine  </w:t>
      </w:r>
    </w:p>
    <w:p w:rsidR="00BB1A89" w:rsidRPr="00086FDD" w:rsidRDefault="00BB1A89" w:rsidP="008F0903">
      <w:pPr>
        <w:pStyle w:val="paragraph"/>
        <w:numPr>
          <w:ilvl w:val="0"/>
          <w:numId w:val="31"/>
        </w:numPr>
        <w:jc w:val="both"/>
        <w:rPr>
          <w:b/>
        </w:rPr>
      </w:pPr>
      <w:r w:rsidRPr="00086FDD">
        <w:rPr>
          <w:b/>
        </w:rPr>
        <w:lastRenderedPageBreak/>
        <w:t xml:space="preserve">Kultuurijuhtide ja </w:t>
      </w:r>
      <w:r w:rsidR="00A030B3" w:rsidRPr="00086FDD">
        <w:rPr>
          <w:b/>
        </w:rPr>
        <w:t>-</w:t>
      </w:r>
      <w:r w:rsidRPr="00086FDD">
        <w:rPr>
          <w:b/>
        </w:rPr>
        <w:t xml:space="preserve">tegijate koostöövõrgustiku laiendamine ning maakondliku kultuurikorralduse </w:t>
      </w:r>
      <w:r w:rsidR="00A030B3" w:rsidRPr="00086FDD">
        <w:rPr>
          <w:b/>
        </w:rPr>
        <w:t xml:space="preserve">tõhusam </w:t>
      </w:r>
      <w:r w:rsidRPr="00086FDD">
        <w:rPr>
          <w:b/>
        </w:rPr>
        <w:t>koordineerimi</w:t>
      </w:r>
      <w:r w:rsidR="00887A29" w:rsidRPr="00086FDD">
        <w:rPr>
          <w:b/>
        </w:rPr>
        <w:t>n</w:t>
      </w:r>
      <w:r w:rsidRPr="00086FDD">
        <w:rPr>
          <w:b/>
        </w:rPr>
        <w:t>e</w:t>
      </w:r>
    </w:p>
    <w:p w:rsidR="00BB1A89" w:rsidRPr="00086FDD" w:rsidRDefault="00BB1A89" w:rsidP="008F0903">
      <w:pPr>
        <w:pStyle w:val="paragraph"/>
        <w:numPr>
          <w:ilvl w:val="0"/>
          <w:numId w:val="31"/>
        </w:numPr>
        <w:jc w:val="both"/>
        <w:rPr>
          <w:b/>
        </w:rPr>
      </w:pPr>
      <w:r w:rsidRPr="00086FDD">
        <w:rPr>
          <w:b/>
        </w:rPr>
        <w:t>Kogu maakonda katva kasutajasõbraliku ja funktsionaalse kultuur</w:t>
      </w:r>
      <w:r w:rsidR="009243B9" w:rsidRPr="00086FDD">
        <w:rPr>
          <w:b/>
        </w:rPr>
        <w:t>i-</w:t>
      </w:r>
      <w:r w:rsidRPr="00086FDD">
        <w:rPr>
          <w:b/>
        </w:rPr>
        <w:t>, spordi</w:t>
      </w:r>
      <w:r w:rsidR="009243B9" w:rsidRPr="00086FDD">
        <w:rPr>
          <w:b/>
        </w:rPr>
        <w:t>-</w:t>
      </w:r>
      <w:r w:rsidRPr="00086FDD">
        <w:rPr>
          <w:b/>
        </w:rPr>
        <w:t xml:space="preserve"> ja turismiinfo süsteemi väljatöötamine </w:t>
      </w:r>
    </w:p>
    <w:p w:rsidR="00BB1A89" w:rsidRPr="00086FDD" w:rsidRDefault="00BB1A89" w:rsidP="008F0903">
      <w:pPr>
        <w:pStyle w:val="paragraph"/>
        <w:numPr>
          <w:ilvl w:val="0"/>
          <w:numId w:val="31"/>
        </w:numPr>
        <w:jc w:val="both"/>
        <w:rPr>
          <w:b/>
        </w:rPr>
      </w:pPr>
      <w:r w:rsidRPr="00086FDD">
        <w:rPr>
          <w:b/>
        </w:rPr>
        <w:t>Kultuuri- ja spordivaldkonna ligipääsetavuse ning kättesaadavuse suurendamine kõikidele inimestele, sh erivajadustega inimestele</w:t>
      </w:r>
    </w:p>
    <w:p w:rsidR="00BB1A89" w:rsidRPr="00086FDD" w:rsidRDefault="00BB1A89" w:rsidP="008F0903">
      <w:pPr>
        <w:pStyle w:val="paragraph"/>
        <w:numPr>
          <w:ilvl w:val="0"/>
          <w:numId w:val="31"/>
        </w:numPr>
        <w:jc w:val="both"/>
        <w:rPr>
          <w:b/>
        </w:rPr>
      </w:pPr>
      <w:r w:rsidRPr="00086FDD">
        <w:rPr>
          <w:b/>
        </w:rPr>
        <w:t>Kultuuri-, spordi- ja turismitaristu ajakohastamine, sh investeerimine kaasaegsetesse tehnilistesse lahendustesse digivõimekuse tõstmiseks </w:t>
      </w:r>
    </w:p>
    <w:p w:rsidR="00BB1A89" w:rsidRPr="00086FDD" w:rsidRDefault="00BB1A89" w:rsidP="008F0903">
      <w:pPr>
        <w:pStyle w:val="ListParagraph"/>
        <w:numPr>
          <w:ilvl w:val="0"/>
          <w:numId w:val="31"/>
        </w:numPr>
        <w:spacing w:after="0" w:line="240" w:lineRule="auto"/>
        <w:rPr>
          <w:b/>
          <w:sz w:val="24"/>
          <w:szCs w:val="24"/>
        </w:rPr>
      </w:pPr>
      <w:r w:rsidRPr="00086FDD">
        <w:rPr>
          <w:rFonts w:ascii="Times New Roman" w:eastAsia="Times New Roman" w:hAnsi="Times New Roman" w:cs="Times New Roman"/>
          <w:b/>
          <w:sz w:val="24"/>
          <w:szCs w:val="24"/>
          <w:lang w:eastAsia="en-GB"/>
        </w:rPr>
        <w:t>Spordi -ja liikumisharrastamise võimaluste mitmekesistamine ja arendamine</w:t>
      </w:r>
    </w:p>
    <w:p w:rsidR="00BB1A89" w:rsidRPr="00BB1A89" w:rsidRDefault="00BB1A89" w:rsidP="008F0903">
      <w:pPr>
        <w:pStyle w:val="paragraph"/>
        <w:numPr>
          <w:ilvl w:val="0"/>
          <w:numId w:val="30"/>
        </w:numPr>
        <w:jc w:val="both"/>
        <w:rPr>
          <w:b/>
          <w:bCs/>
          <w:color w:val="548DD4" w:themeColor="text2" w:themeTint="99"/>
        </w:rPr>
      </w:pPr>
      <w:r w:rsidRPr="00BB1A89">
        <w:rPr>
          <w:b/>
          <w:bCs/>
          <w:color w:val="548DD4" w:themeColor="text2" w:themeTint="99"/>
        </w:rPr>
        <w:t>Kultuuril ja loovusel põhinev ettevõtlus loob töökohti ja panustab kestlikku arengusse</w:t>
      </w:r>
      <w:r w:rsidR="00CA3373">
        <w:rPr>
          <w:b/>
          <w:bCs/>
          <w:color w:val="548DD4" w:themeColor="text2" w:themeTint="99"/>
        </w:rPr>
        <w:t>. K</w:t>
      </w:r>
      <w:r w:rsidRPr="00BB1A89">
        <w:rPr>
          <w:b/>
          <w:bCs/>
          <w:color w:val="548DD4" w:themeColor="text2" w:themeTint="99"/>
        </w:rPr>
        <w:t>ultuuri toetamises nähakse pikaajalise mõjuga investeeringut.</w:t>
      </w:r>
    </w:p>
    <w:p w:rsidR="00BB1A89" w:rsidRPr="00E371B9" w:rsidRDefault="00BB1A89" w:rsidP="00BB1A89">
      <w:pPr>
        <w:pStyle w:val="paragraph"/>
        <w:jc w:val="both"/>
      </w:pPr>
      <w:r w:rsidRPr="00E371B9">
        <w:t>Peamised tegevussuunad: </w:t>
      </w:r>
    </w:p>
    <w:p w:rsidR="00BB1A89" w:rsidRPr="00086FDD" w:rsidRDefault="00BB1A89" w:rsidP="008F0903">
      <w:pPr>
        <w:pStyle w:val="paragraph"/>
        <w:numPr>
          <w:ilvl w:val="0"/>
          <w:numId w:val="29"/>
        </w:numPr>
        <w:jc w:val="both"/>
        <w:rPr>
          <w:b/>
        </w:rPr>
      </w:pPr>
      <w:r w:rsidRPr="00086FDD">
        <w:rPr>
          <w:b/>
        </w:rPr>
        <w:t>Loomemajandusalase teadlikkuse tõstmine ja loomeettevõtluse arenguks soodsate tingimuste loomine  </w:t>
      </w:r>
    </w:p>
    <w:p w:rsidR="00BB1A89" w:rsidRPr="00086FDD" w:rsidRDefault="00BB1A89" w:rsidP="00BB1A89">
      <w:pPr>
        <w:pStyle w:val="paragraph"/>
        <w:numPr>
          <w:ilvl w:val="0"/>
          <w:numId w:val="29"/>
        </w:numPr>
        <w:jc w:val="both"/>
        <w:rPr>
          <w:b/>
        </w:rPr>
      </w:pPr>
      <w:r w:rsidRPr="00086FDD">
        <w:rPr>
          <w:b/>
        </w:rPr>
        <w:t>Võru maakonna kultuuriturismi teekondade väljaarendamine ja turundamine ning kultuuripärandil põhinevate turismitoodete ja -teenuste väljaarendamine </w:t>
      </w:r>
    </w:p>
    <w:p w:rsidR="00BB1A89" w:rsidRPr="00BB1A89" w:rsidRDefault="00BB1A89" w:rsidP="008F0903">
      <w:pPr>
        <w:pStyle w:val="paragraph"/>
        <w:numPr>
          <w:ilvl w:val="0"/>
          <w:numId w:val="30"/>
        </w:numPr>
        <w:jc w:val="both"/>
        <w:rPr>
          <w:b/>
          <w:bCs/>
          <w:color w:val="548DD4" w:themeColor="text2" w:themeTint="99"/>
        </w:rPr>
      </w:pPr>
      <w:r w:rsidRPr="00BB1A89">
        <w:rPr>
          <w:b/>
          <w:bCs/>
          <w:color w:val="548DD4" w:themeColor="text2" w:themeTint="99"/>
        </w:rPr>
        <w:t>Kultuuri-, loodus-</w:t>
      </w:r>
      <w:r w:rsidR="006E13E1">
        <w:rPr>
          <w:b/>
          <w:bCs/>
          <w:color w:val="548DD4" w:themeColor="text2" w:themeTint="99"/>
        </w:rPr>
        <w:t>,</w:t>
      </w:r>
      <w:r w:rsidRPr="00BB1A89">
        <w:rPr>
          <w:b/>
          <w:bCs/>
          <w:color w:val="548DD4" w:themeColor="text2" w:themeTint="99"/>
        </w:rPr>
        <w:t xml:space="preserve"> spordi- ja toiduturismi pakkumine põhineb eristuval ja rikkalikul vaimsel ja ainelisel kultuuripärandil. </w:t>
      </w:r>
      <w:bookmarkStart w:id="26" w:name="_Hlk117929520"/>
    </w:p>
    <w:p w:rsidR="00BB1A89" w:rsidRPr="00E371B9" w:rsidRDefault="00086FDD" w:rsidP="00BB1A89">
      <w:pPr>
        <w:pStyle w:val="paragraph"/>
        <w:jc w:val="both"/>
      </w:pPr>
      <w:bookmarkStart w:id="27" w:name="_Hlk117929394"/>
      <w:r>
        <w:rPr>
          <w:noProof/>
          <w:lang w:eastAsia="et-EE"/>
        </w:rPr>
        <w:drawing>
          <wp:anchor distT="0" distB="0" distL="114300" distR="114300" simplePos="0" relativeHeight="251658283" behindDoc="1" locked="0" layoutInCell="1" allowOverlap="1">
            <wp:simplePos x="0" y="0"/>
            <wp:positionH relativeFrom="column">
              <wp:posOffset>308610</wp:posOffset>
            </wp:positionH>
            <wp:positionV relativeFrom="paragraph">
              <wp:posOffset>333375</wp:posOffset>
            </wp:positionV>
            <wp:extent cx="4939665" cy="7612380"/>
            <wp:effectExtent l="1352550" t="0" r="1327785" b="0"/>
            <wp:wrapNone/>
            <wp:docPr id="76"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2"/>
                    <a:stretch>
                      <a:fillRect/>
                    </a:stretch>
                  </pic:blipFill>
                  <pic:spPr>
                    <a:xfrm rot="5400000" flipH="1">
                      <a:off x="0" y="0"/>
                      <a:ext cx="4939665" cy="7612380"/>
                    </a:xfrm>
                    <a:prstGeom prst="rect">
                      <a:avLst/>
                    </a:prstGeom>
                  </pic:spPr>
                </pic:pic>
              </a:graphicData>
            </a:graphic>
          </wp:anchor>
        </w:drawing>
      </w:r>
      <w:r w:rsidR="00BB1A89" w:rsidRPr="00E371B9">
        <w:t>Peamised tegevussuunad:</w:t>
      </w:r>
      <w:bookmarkEnd w:id="26"/>
    </w:p>
    <w:bookmarkEnd w:id="27"/>
    <w:p w:rsidR="00BB1A89" w:rsidRPr="00086FDD" w:rsidRDefault="00BB1A89" w:rsidP="008F0903">
      <w:pPr>
        <w:pStyle w:val="paragraph"/>
        <w:numPr>
          <w:ilvl w:val="0"/>
          <w:numId w:val="29"/>
        </w:numPr>
        <w:jc w:val="both"/>
        <w:rPr>
          <w:b/>
        </w:rPr>
      </w:pPr>
      <w:r w:rsidRPr="00086FDD">
        <w:rPr>
          <w:b/>
        </w:rPr>
        <w:t>Kultuuri tihe lõimimine teiste valdkondadega, sh hariduse, sotsiaaltöö, heaolu, turvalisuse, avaliku ruumi, majanduse, lõimumise jt seotud valdkondadega</w:t>
      </w:r>
    </w:p>
    <w:p w:rsidR="00BB1A89" w:rsidRPr="00086FDD" w:rsidRDefault="00BB1A89" w:rsidP="00086FDD">
      <w:pPr>
        <w:pStyle w:val="paragraph"/>
        <w:numPr>
          <w:ilvl w:val="0"/>
          <w:numId w:val="29"/>
        </w:numPr>
        <w:jc w:val="both"/>
        <w:rPr>
          <w:b/>
          <w:color w:val="000000" w:themeColor="text1"/>
        </w:rPr>
      </w:pPr>
      <w:r w:rsidRPr="00086FDD">
        <w:rPr>
          <w:b/>
          <w:color w:val="000000" w:themeColor="text1"/>
        </w:rPr>
        <w:t>Piirkonna märkide võimestamine ja arendamine, piirkondliku ja kohaliku eripära esiletoomine avalikus ruumis</w:t>
      </w:r>
    </w:p>
    <w:p w:rsidR="00BB1A89" w:rsidRDefault="00C97AF3" w:rsidP="00BB1A89">
      <w:pPr>
        <w:rPr>
          <w:rFonts w:ascii="Times New Roman" w:eastAsia="Times New Roman" w:hAnsi="Times New Roman" w:cs="Times New Roman"/>
          <w:b/>
          <w:bCs/>
          <w:lang w:eastAsia="en-GB"/>
        </w:rPr>
      </w:pPr>
      <w:r>
        <w:rPr>
          <w:b/>
          <w:bCs/>
          <w:noProof/>
        </w:rPr>
        <w:drawing>
          <wp:anchor distT="0" distB="0" distL="114300" distR="114300" simplePos="0" relativeHeight="251658281" behindDoc="1" locked="0" layoutInCell="1" allowOverlap="1">
            <wp:simplePos x="0" y="0"/>
            <wp:positionH relativeFrom="column">
              <wp:posOffset>-903414</wp:posOffset>
            </wp:positionH>
            <wp:positionV relativeFrom="paragraph">
              <wp:posOffset>531839</wp:posOffset>
            </wp:positionV>
            <wp:extent cx="7558650" cy="5034709"/>
            <wp:effectExtent l="19050" t="0" r="4200" b="0"/>
            <wp:wrapNone/>
            <wp:docPr id="74" name="Picture 73" descr="Seto Dance Festival_Priidu Saar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o Dance Festival_Priidu Saart(3).jpg"/>
                    <pic:cNvPicPr/>
                  </pic:nvPicPr>
                  <pic:blipFill>
                    <a:blip r:embed="rId33" cstate="print"/>
                    <a:stretch>
                      <a:fillRect/>
                    </a:stretch>
                  </pic:blipFill>
                  <pic:spPr>
                    <a:xfrm>
                      <a:off x="0" y="0"/>
                      <a:ext cx="7558650" cy="5034709"/>
                    </a:xfrm>
                    <a:prstGeom prst="rect">
                      <a:avLst/>
                    </a:prstGeom>
                  </pic:spPr>
                </pic:pic>
              </a:graphicData>
            </a:graphic>
          </wp:anchor>
        </w:drawing>
      </w:r>
      <w:r w:rsidR="00BB1A89">
        <w:rPr>
          <w:b/>
          <w:bCs/>
        </w:rPr>
        <w:br w:type="page"/>
      </w:r>
    </w:p>
    <w:p w:rsidR="00036772" w:rsidRPr="007B6600" w:rsidRDefault="00BB1A89" w:rsidP="00036772">
      <w:pPr>
        <w:spacing w:after="0" w:line="276" w:lineRule="auto"/>
        <w:ind w:left="720"/>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58265" behindDoc="1" locked="0" layoutInCell="1" allowOverlap="1">
            <wp:simplePos x="0" y="0"/>
            <wp:positionH relativeFrom="column">
              <wp:posOffset>2655035</wp:posOffset>
            </wp:positionH>
            <wp:positionV relativeFrom="paragraph">
              <wp:posOffset>-1186869</wp:posOffset>
            </wp:positionV>
            <wp:extent cx="4072875" cy="8879595"/>
            <wp:effectExtent l="19050" t="0" r="3825" b="0"/>
            <wp:wrapNone/>
            <wp:docPr id="37"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0"/>
                    <a:stretch>
                      <a:fillRect/>
                    </a:stretch>
                  </pic:blipFill>
                  <pic:spPr>
                    <a:xfrm>
                      <a:off x="0" y="0"/>
                      <a:ext cx="4072875" cy="8879595"/>
                    </a:xfrm>
                    <a:prstGeom prst="rect">
                      <a:avLst/>
                    </a:prstGeom>
                  </pic:spPr>
                </pic:pic>
              </a:graphicData>
            </a:graphic>
          </wp:anchor>
        </w:drawing>
      </w:r>
    </w:p>
    <w:p w:rsidR="009242C5" w:rsidRPr="00412247" w:rsidRDefault="00386659">
      <w:pPr>
        <w:pStyle w:val="Heading2"/>
        <w:spacing w:before="0" w:line="276" w:lineRule="auto"/>
        <w:rPr>
          <w:rFonts w:eastAsia="Times New Roman" w:cs="Times New Roman"/>
        </w:rPr>
      </w:pPr>
      <w:bookmarkStart w:id="28" w:name="_Toc122421169"/>
      <w:r w:rsidRPr="00412247">
        <w:rPr>
          <w:rFonts w:eastAsia="Times New Roman" w:cs="Times New Roman"/>
        </w:rPr>
        <w:t>4.4. ARENGUT TOETAV TARISTU JA MAINE</w:t>
      </w:r>
      <w:bookmarkEnd w:id="28"/>
    </w:p>
    <w:p w:rsidR="009242C5" w:rsidRPr="00412247" w:rsidRDefault="009242C5">
      <w:pPr>
        <w:spacing w:after="0" w:line="276" w:lineRule="auto"/>
        <w:jc w:val="both"/>
        <w:rPr>
          <w:rFonts w:ascii="Times New Roman" w:eastAsia="Times New Roman" w:hAnsi="Times New Roman" w:cs="Times New Roman"/>
          <w:b/>
          <w:color w:val="000000"/>
          <w:sz w:val="24"/>
          <w:szCs w:val="24"/>
          <w:u w:val="single"/>
        </w:rPr>
      </w:pPr>
    </w:p>
    <w:p w:rsidR="009242C5" w:rsidRPr="00412247" w:rsidRDefault="00386659">
      <w:pPr>
        <w:pStyle w:val="Heading3"/>
        <w:spacing w:before="0" w:line="276" w:lineRule="auto"/>
        <w:rPr>
          <w:rFonts w:eastAsia="Times New Roman" w:cs="Times New Roman"/>
        </w:rPr>
      </w:pPr>
      <w:bookmarkStart w:id="29" w:name="_Toc122421170"/>
      <w:r w:rsidRPr="00412247">
        <w:rPr>
          <w:rFonts w:eastAsia="Times New Roman" w:cs="Times New Roman"/>
        </w:rPr>
        <w:t>4.4.1. Taristu ja keskkonna valdkond</w:t>
      </w:r>
      <w:bookmarkEnd w:id="29"/>
    </w:p>
    <w:p w:rsidR="009242C5" w:rsidRDefault="009242C5">
      <w:pPr>
        <w:spacing w:after="0" w:line="276" w:lineRule="auto"/>
        <w:jc w:val="both"/>
        <w:rPr>
          <w:rFonts w:ascii="Times New Roman" w:eastAsia="Times New Roman" w:hAnsi="Times New Roman" w:cs="Times New Roman"/>
          <w:color w:val="000000"/>
          <w:sz w:val="24"/>
          <w:szCs w:val="24"/>
        </w:rPr>
      </w:pPr>
    </w:p>
    <w:p w:rsidR="00BB1A89" w:rsidRPr="00BB1A89" w:rsidRDefault="00BB1A89" w:rsidP="00BB1A89">
      <w:pPr>
        <w:jc w:val="both"/>
        <w:rPr>
          <w:rFonts w:ascii="Times New Roman" w:hAnsi="Times New Roman" w:cs="Times New Roman"/>
          <w:sz w:val="24"/>
          <w:szCs w:val="24"/>
        </w:rPr>
      </w:pPr>
      <w:r w:rsidRPr="00BB1A89">
        <w:rPr>
          <w:rFonts w:ascii="Times New Roman" w:hAnsi="Times New Roman" w:cs="Times New Roman"/>
          <w:sz w:val="24"/>
          <w:szCs w:val="24"/>
        </w:rPr>
        <w:t xml:space="preserve">Võru maakonda läbib Tallinn-Tartu-Võru-Luhamaa maantee, Riia-Pihkva maantee, Koidula-Tartu-Tallinn raudtee ning Riia-Sankt Peterburi raudtee. Tartu lennujaam asub Võrust 63 km kaugusel. Võru maakonnas Koidulas ja Luhamaal asuvad Eesti-Vene piiripunktid. Kõik need võimalused peavad tagama kiire ühenduse nii Eesti oluliste keskustega kui ka piirinaabritega. </w:t>
      </w:r>
    </w:p>
    <w:p w:rsidR="00BB1A89" w:rsidRPr="00BB1A89" w:rsidRDefault="00BB1A89" w:rsidP="00BB1A89">
      <w:pPr>
        <w:jc w:val="both"/>
        <w:rPr>
          <w:rFonts w:ascii="Times New Roman" w:hAnsi="Times New Roman" w:cs="Times New Roman"/>
          <w:sz w:val="24"/>
          <w:szCs w:val="24"/>
        </w:rPr>
      </w:pPr>
      <w:r w:rsidRPr="00BB1A89">
        <w:rPr>
          <w:rFonts w:ascii="Times New Roman" w:hAnsi="Times New Roman" w:cs="Times New Roman"/>
          <w:sz w:val="24"/>
          <w:szCs w:val="24"/>
        </w:rPr>
        <w:t xml:space="preserve">Koidula-Võru-Valga raudteetaristu on amortiseerumas ning seetõttu seab taristu olulised piirangud raudtee kasutatavusele. Samas on raudtee kasutamise vajadus kaubavedude otstarbel aktuaalne ning reisirongiliikluse käivitamine Koidula-Võru-Valga liinil üheks võimaluseks Võru maakonna elanikele kiirema, turvalisema ja keskkonnasäästlikuma ühenduse pakkumiseks suuremate keskustega. </w:t>
      </w:r>
    </w:p>
    <w:p w:rsidR="00BB1A89" w:rsidRPr="00BB1A89" w:rsidRDefault="00BB1A89" w:rsidP="00BB1A89">
      <w:pPr>
        <w:jc w:val="both"/>
        <w:rPr>
          <w:rFonts w:ascii="Times New Roman" w:hAnsi="Times New Roman" w:cs="Times New Roman"/>
          <w:sz w:val="24"/>
          <w:szCs w:val="24"/>
        </w:rPr>
      </w:pPr>
      <w:r w:rsidRPr="00BB1A89">
        <w:rPr>
          <w:rFonts w:ascii="Times New Roman" w:hAnsi="Times New Roman" w:cs="Times New Roman"/>
          <w:sz w:val="24"/>
          <w:szCs w:val="24"/>
        </w:rPr>
        <w:t xml:space="preserve">Võru maakonda katab Kagu-Eestile omane tihe teedevõrk. Problemaatiline on kruusakattega teede väga suur osakaal (riigi maanteedest 46% ja kohalikest teedest u 90%). Aastaks 2035+ peavad maakonna arengu seisukohalt (ettevõtluseks, ühistranspordiks kasutatavad) olulised riigimaanteed olema tolmuvaba katte all. </w:t>
      </w:r>
    </w:p>
    <w:p w:rsidR="00BB1A89" w:rsidRPr="00BB1A89" w:rsidRDefault="00BB1A89" w:rsidP="00BB1A89">
      <w:pPr>
        <w:jc w:val="both"/>
        <w:rPr>
          <w:rFonts w:ascii="Times New Roman" w:hAnsi="Times New Roman" w:cs="Times New Roman"/>
          <w:sz w:val="24"/>
          <w:szCs w:val="24"/>
        </w:rPr>
      </w:pPr>
      <w:r w:rsidRPr="00BB1A89">
        <w:rPr>
          <w:rFonts w:ascii="Times New Roman" w:hAnsi="Times New Roman" w:cs="Times New Roman"/>
          <w:sz w:val="24"/>
          <w:szCs w:val="24"/>
        </w:rPr>
        <w:t>Võru maakonnas on järjepidevalt arendatud kergliiklusteede võrgustikku. Osa kavandatud kergliiklusteede võrgustikust on juba rajatud või kavandatud Põlva ja Võru maakonna</w:t>
      </w:r>
      <w:r w:rsidR="004849BC">
        <w:rPr>
          <w:rFonts w:ascii="Times New Roman" w:hAnsi="Times New Roman" w:cs="Times New Roman"/>
          <w:sz w:val="24"/>
          <w:szCs w:val="24"/>
        </w:rPr>
        <w:t xml:space="preserve"> </w:t>
      </w:r>
      <w:r w:rsidRPr="00BB1A89">
        <w:rPr>
          <w:rFonts w:ascii="Times New Roman" w:hAnsi="Times New Roman" w:cs="Times New Roman"/>
          <w:sz w:val="24"/>
          <w:szCs w:val="24"/>
        </w:rPr>
        <w:t xml:space="preserve">planeeringutega 2030+. Arvestades aga üha kasvavat huvi, on kergteede edasine arendamine aktuaalne. Kergteede arendamine edendab ühtlasi keskkonnasäästlikkust ning tervislikke eluviise. </w:t>
      </w:r>
    </w:p>
    <w:p w:rsidR="00BB1A89" w:rsidRPr="00BB1A89" w:rsidRDefault="00BB1A89" w:rsidP="00BB1A89">
      <w:pPr>
        <w:jc w:val="both"/>
        <w:rPr>
          <w:rFonts w:ascii="Times New Roman" w:hAnsi="Times New Roman" w:cs="Times New Roman"/>
          <w:sz w:val="24"/>
          <w:szCs w:val="24"/>
        </w:rPr>
      </w:pPr>
      <w:r w:rsidRPr="00BB1A89">
        <w:rPr>
          <w:rFonts w:ascii="Times New Roman" w:hAnsi="Times New Roman" w:cs="Times New Roman"/>
          <w:sz w:val="24"/>
          <w:szCs w:val="24"/>
        </w:rPr>
        <w:t>Tänavavalgustus on paljudes kohtades juba kaasajastatud. Eesmärgiks on kogu olemasoleva tänavavalgustuse rekonstrueerimine ja CO2 emissiooni vähendamine.</w:t>
      </w:r>
    </w:p>
    <w:p w:rsidR="00BB1A89" w:rsidRPr="00BB1A89" w:rsidRDefault="00BB1A89" w:rsidP="00BB1A89">
      <w:pPr>
        <w:jc w:val="both"/>
        <w:rPr>
          <w:rFonts w:ascii="Times New Roman" w:hAnsi="Times New Roman" w:cs="Times New Roman"/>
          <w:sz w:val="24"/>
          <w:szCs w:val="24"/>
        </w:rPr>
      </w:pPr>
      <w:r w:rsidRPr="00BB1A89">
        <w:rPr>
          <w:rFonts w:ascii="Times New Roman" w:hAnsi="Times New Roman" w:cs="Times New Roman"/>
          <w:sz w:val="24"/>
          <w:szCs w:val="24"/>
        </w:rPr>
        <w:t>Nõrkuseks on kiire internetiühenduse puudumine paljudes maakonna piirkondades. Eesmärgiks on tagada üle maakonna kiire internetiühendus, kas lairiba või mõne muu innovaatilise lahenduse abil. Kiire interneti olemasolu loob muu hulgas eeldused internetipõhiste riigi ja kohalike omavalitsuse pakutavate teenuste tarbimiseks, kaugtöö võimaluste arendamiseks maakonnas ja ettevõtluse arenguks.</w:t>
      </w:r>
    </w:p>
    <w:p w:rsidR="00BB1A89" w:rsidRPr="00BB1A89" w:rsidRDefault="00BB1A89" w:rsidP="00BB1A89">
      <w:pPr>
        <w:jc w:val="both"/>
        <w:rPr>
          <w:rFonts w:ascii="Times New Roman" w:hAnsi="Times New Roman" w:cs="Times New Roman"/>
          <w:sz w:val="24"/>
          <w:szCs w:val="24"/>
        </w:rPr>
      </w:pPr>
      <w:r w:rsidRPr="00BB1A89">
        <w:rPr>
          <w:rFonts w:ascii="Times New Roman" w:hAnsi="Times New Roman" w:cs="Times New Roman"/>
          <w:sz w:val="24"/>
          <w:szCs w:val="24"/>
        </w:rPr>
        <w:t>Võru maakonna ühistranspordi korraldamisel tuleb aluseks võtta Võru ja Põlva maakonnaplaneeringutega 2030+ kavandatud keskuste võrgustik. Eesmärgiks on piirkonna elanike vajadustele vastav ühistranspordikorraldus. Samas on kahaneva ja hajusa asustuse puhul otstarbekas keskenduda mitte üksnes tavapärasele fikseeritud liinikorraldusele, vaid ka paindlikule nõudetranspordile ning teistele paindlikele teenuslahendustele.</w:t>
      </w:r>
    </w:p>
    <w:p w:rsidR="00BB1A89" w:rsidRPr="00BB1A89" w:rsidRDefault="00BB1A89" w:rsidP="00BB1A89">
      <w:pPr>
        <w:jc w:val="both"/>
        <w:rPr>
          <w:rFonts w:ascii="Times New Roman" w:hAnsi="Times New Roman" w:cs="Times New Roman"/>
          <w:sz w:val="24"/>
          <w:szCs w:val="24"/>
        </w:rPr>
      </w:pPr>
      <w:r w:rsidRPr="00BB1A89">
        <w:rPr>
          <w:rFonts w:ascii="Times New Roman" w:hAnsi="Times New Roman" w:cs="Times New Roman"/>
          <w:sz w:val="24"/>
          <w:szCs w:val="24"/>
        </w:rPr>
        <w:t>Põhjavee kaitsmiseks ning elanikele keskkonnasäästlikult korraldatud teenuste jaoks on oluline jätkuvalt arendada ühisveevärgi, -kanalisatsiooni ja sademeveesüsteemi taristut. Ka olemasolevates suvilapiirkondades on oluline välja arendada ühisveevärk ja -kanalisatsioon.</w:t>
      </w:r>
    </w:p>
    <w:p w:rsidR="00BB1A89" w:rsidRPr="0083307A" w:rsidRDefault="00BB1A89" w:rsidP="00BB1A89">
      <w:pPr>
        <w:jc w:val="both"/>
        <w:rPr>
          <w:rFonts w:ascii="Times New Roman" w:hAnsi="Times New Roman" w:cs="Times New Roman"/>
          <w:color w:val="FF0000"/>
          <w:sz w:val="24"/>
          <w:szCs w:val="24"/>
        </w:rPr>
      </w:pPr>
      <w:r w:rsidRPr="00BB1A89">
        <w:rPr>
          <w:rFonts w:ascii="Times New Roman" w:hAnsi="Times New Roman" w:cs="Times New Roman"/>
          <w:sz w:val="24"/>
          <w:szCs w:val="24"/>
        </w:rPr>
        <w:t>Maakonnas on palju korrusmaju, elamuid ja ühiskondlikke hooneid, mis on ehitatud 20</w:t>
      </w:r>
      <w:r w:rsidR="00EB7A98">
        <w:rPr>
          <w:rFonts w:ascii="Times New Roman" w:hAnsi="Times New Roman" w:cs="Times New Roman"/>
          <w:sz w:val="24"/>
          <w:szCs w:val="24"/>
        </w:rPr>
        <w:t>.</w:t>
      </w:r>
      <w:r w:rsidRPr="00BB1A89">
        <w:rPr>
          <w:rFonts w:ascii="Times New Roman" w:hAnsi="Times New Roman" w:cs="Times New Roman"/>
          <w:sz w:val="24"/>
          <w:szCs w:val="24"/>
        </w:rPr>
        <w:t xml:space="preserve"> sajandil. Eesmärgiks on nende energiasäästlikumaks muutmine ning uute hoonete ehitamisel energiasäästu lahendus</w:t>
      </w:r>
      <w:r w:rsidR="00705DA9">
        <w:rPr>
          <w:rFonts w:ascii="Times New Roman" w:hAnsi="Times New Roman" w:cs="Times New Roman"/>
          <w:sz w:val="24"/>
          <w:szCs w:val="24"/>
        </w:rPr>
        <w:t>te rakendamine</w:t>
      </w:r>
      <w:r w:rsidRPr="00BB1A89">
        <w:rPr>
          <w:rFonts w:ascii="Times New Roman" w:hAnsi="Times New Roman" w:cs="Times New Roman"/>
          <w:sz w:val="24"/>
          <w:szCs w:val="24"/>
        </w:rPr>
        <w:t xml:space="preserve">. Ka taastuvate energiaallikate osakaalu suurendamine </w:t>
      </w:r>
      <w:r w:rsidRPr="00BB1A89">
        <w:rPr>
          <w:rFonts w:ascii="Times New Roman" w:hAnsi="Times New Roman" w:cs="Times New Roman"/>
          <w:sz w:val="24"/>
          <w:szCs w:val="24"/>
        </w:rPr>
        <w:lastRenderedPageBreak/>
        <w:t xml:space="preserve">on üleriigilise planeeringu Eesti 2030+ järgi Eesti riikliku energiamajanduse oluline eesmärk. Taastuvenergeetika seisukohalt on Võru maakonnas perspektiivi edasi arendada kohalikele ressurssidele baseeruvat energeetikat nii elektri- kui ka koostootmises. </w:t>
      </w:r>
      <w:r w:rsidR="008B5391" w:rsidRPr="0094520B">
        <w:rPr>
          <w:rFonts w:ascii="Times New Roman" w:hAnsi="Times New Roman" w:cs="Times New Roman"/>
          <w:sz w:val="24"/>
          <w:szCs w:val="24"/>
        </w:rPr>
        <w:t>O</w:t>
      </w:r>
      <w:r w:rsidR="004618DB" w:rsidRPr="0094520B">
        <w:rPr>
          <w:rFonts w:ascii="Times New Roman" w:hAnsi="Times New Roman" w:cs="Times New Roman"/>
          <w:sz w:val="24"/>
          <w:szCs w:val="24"/>
        </w:rPr>
        <w:t>luli</w:t>
      </w:r>
      <w:r w:rsidR="008B5391" w:rsidRPr="0094520B">
        <w:rPr>
          <w:rFonts w:ascii="Times New Roman" w:hAnsi="Times New Roman" w:cs="Times New Roman"/>
          <w:sz w:val="24"/>
          <w:szCs w:val="24"/>
        </w:rPr>
        <w:t>ne</w:t>
      </w:r>
      <w:r w:rsidR="002F1E61">
        <w:rPr>
          <w:rFonts w:ascii="Times New Roman" w:hAnsi="Times New Roman" w:cs="Times New Roman"/>
          <w:sz w:val="24"/>
          <w:szCs w:val="24"/>
        </w:rPr>
        <w:t xml:space="preserve"> </w:t>
      </w:r>
      <w:r w:rsidR="0083307A" w:rsidRPr="0094520B">
        <w:rPr>
          <w:rFonts w:ascii="Times New Roman" w:hAnsi="Times New Roman" w:cs="Times New Roman"/>
          <w:sz w:val="24"/>
          <w:szCs w:val="24"/>
        </w:rPr>
        <w:t xml:space="preserve">on tarbimise vähendamine ja kontrollimine ning </w:t>
      </w:r>
      <w:r w:rsidR="004618DB" w:rsidRPr="0094520B">
        <w:rPr>
          <w:rFonts w:ascii="Times New Roman" w:hAnsi="Times New Roman" w:cs="Times New Roman"/>
          <w:sz w:val="24"/>
          <w:szCs w:val="24"/>
        </w:rPr>
        <w:t xml:space="preserve">teadliku tarbimise </w:t>
      </w:r>
      <w:r w:rsidR="0083307A" w:rsidRPr="0094520B">
        <w:rPr>
          <w:rFonts w:ascii="Times New Roman" w:hAnsi="Times New Roman" w:cs="Times New Roman"/>
          <w:sz w:val="24"/>
          <w:szCs w:val="24"/>
        </w:rPr>
        <w:t>tähtsustamine.</w:t>
      </w:r>
    </w:p>
    <w:p w:rsidR="00BB1A89" w:rsidRPr="00BB1A89" w:rsidRDefault="00BB1A89" w:rsidP="00BB1A89">
      <w:pPr>
        <w:jc w:val="both"/>
        <w:rPr>
          <w:rFonts w:ascii="Times New Roman" w:hAnsi="Times New Roman" w:cs="Times New Roman"/>
          <w:sz w:val="24"/>
          <w:szCs w:val="24"/>
        </w:rPr>
      </w:pPr>
      <w:r w:rsidRPr="00BB1A89">
        <w:rPr>
          <w:rFonts w:ascii="Times New Roman" w:hAnsi="Times New Roman" w:cs="Times New Roman"/>
          <w:sz w:val="24"/>
          <w:szCs w:val="24"/>
        </w:rPr>
        <w:t>Jäätmehoolduse üldiseks suunaks on jäätmete käsitlemine ressursina: ladestamist käsitletakse seega viimase variandina, eelistades jäätmete taaskasutust, ümbertöötlemist ja jäätmetest energia tootmist. Tulenevalt lähenemisviisist on jäätmekäitluse seisukohalt oluliseks eelkõige jäätmete sortimise-kompostimise taristu arendamine.</w:t>
      </w:r>
    </w:p>
    <w:p w:rsidR="00BB1A89" w:rsidRDefault="00BB1A89" w:rsidP="00BB1A89">
      <w:pPr>
        <w:jc w:val="both"/>
        <w:rPr>
          <w:rFonts w:ascii="Times New Roman" w:hAnsi="Times New Roman" w:cs="Times New Roman"/>
          <w:sz w:val="24"/>
          <w:szCs w:val="24"/>
        </w:rPr>
      </w:pPr>
      <w:r w:rsidRPr="00BB1A89">
        <w:rPr>
          <w:rFonts w:ascii="Times New Roman" w:hAnsi="Times New Roman" w:cs="Times New Roman"/>
          <w:sz w:val="24"/>
          <w:szCs w:val="24"/>
        </w:rPr>
        <w:t>Võru maakonna kliima- ja energiakavas püstitati visioon, et aastal 2030 on Võru maakond konkurentsivõimelise majandusega ja energiatõhus maakond, kus on tagatud kvaliteetne ja liigirikas elukeskkond ning valmisolek ja võime kliimamuutustest põhjustatud ebasoodsaid mõjusid teadmiste põhiselt vähendada ja positiivseid mõjusid võimalikul parimal viisil ära kasutada. Visiooni saavutamiseks anti soovituslikud tegevusmeetmed teemavaldkondade kaupa, seejuures iga teemavaldkonna kohta seati ka eesmärgid. Tegevuskava täitmiseks, sh tulemuslikkuse mõõtmiseks, seati soovituslikud indikaatorid, lähtuvalt asjakohasusest ning andmete piisavusest/kättesaadavusest.</w:t>
      </w:r>
    </w:p>
    <w:p w:rsidR="00BB1A89" w:rsidRPr="00BB1A89" w:rsidRDefault="00BB1A89" w:rsidP="00BB1A89">
      <w:pPr>
        <w:jc w:val="both"/>
        <w:rPr>
          <w:rFonts w:ascii="Times New Roman" w:hAnsi="Times New Roman" w:cs="Times New Roman"/>
          <w:sz w:val="24"/>
          <w:szCs w:val="24"/>
        </w:rPr>
      </w:pPr>
    </w:p>
    <w:p w:rsidR="00BB1A89" w:rsidRDefault="00BB1A89" w:rsidP="00BB1A89">
      <w:pPr>
        <w:pStyle w:val="paragraph"/>
        <w:spacing w:before="0" w:beforeAutospacing="0" w:after="0" w:afterAutospacing="0"/>
        <w:jc w:val="both"/>
        <w:textAlignment w:val="baseline"/>
        <w:rPr>
          <w:b/>
          <w:bCs/>
        </w:rPr>
      </w:pPr>
      <w:r w:rsidRPr="00BB1A89">
        <w:rPr>
          <w:b/>
          <w:bCs/>
        </w:rPr>
        <w:t>Ülevaade valdkonna hetkeseisust ning kõige olulisemad kitsaskohad ja tugevused: </w:t>
      </w:r>
    </w:p>
    <w:p w:rsidR="00BB1A89" w:rsidRPr="00BB1A89" w:rsidRDefault="00BB1A89" w:rsidP="00BB1A89">
      <w:pPr>
        <w:pStyle w:val="paragraph"/>
        <w:spacing w:before="0" w:beforeAutospacing="0" w:after="0" w:afterAutospacing="0"/>
        <w:jc w:val="both"/>
        <w:textAlignment w:val="baseline"/>
        <w:rPr>
          <w:b/>
          <w:bCs/>
        </w:rPr>
      </w:pPr>
    </w:p>
    <w:tbl>
      <w:tblPr>
        <w:tblW w:w="9025"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4515"/>
        <w:gridCol w:w="4495"/>
        <w:gridCol w:w="15"/>
      </w:tblGrid>
      <w:tr w:rsidR="00BB1A89" w:rsidRPr="00BB1A89" w:rsidTr="00BB1A89">
        <w:tc>
          <w:tcPr>
            <w:tcW w:w="4522"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8DB3E2" w:themeFill="text2" w:themeFillTint="66"/>
            <w:hideMark/>
          </w:tcPr>
          <w:p w:rsidR="00BB1A89" w:rsidRPr="00BB1A89" w:rsidRDefault="00BB1A89" w:rsidP="00BB1A89">
            <w:pPr>
              <w:textAlignment w:val="baseline"/>
              <w:rPr>
                <w:rFonts w:ascii="Times New Roman" w:eastAsia="Times New Roman" w:hAnsi="Times New Roman" w:cs="Times New Roman"/>
                <w:color w:val="FFFFFF" w:themeColor="background1"/>
                <w:sz w:val="24"/>
                <w:szCs w:val="24"/>
              </w:rPr>
            </w:pPr>
            <w:r w:rsidRPr="00BB1A89">
              <w:rPr>
                <w:rFonts w:ascii="Times New Roman" w:eastAsia="Times New Roman" w:hAnsi="Times New Roman" w:cs="Times New Roman"/>
                <w:b/>
                <w:bCs/>
                <w:color w:val="FFFFFF" w:themeColor="background1"/>
                <w:sz w:val="24"/>
                <w:szCs w:val="24"/>
              </w:rPr>
              <w:t>Valdkonna väljakutsed</w:t>
            </w:r>
            <w:r w:rsidRPr="00BB1A89">
              <w:rPr>
                <w:rFonts w:ascii="Times New Roman" w:eastAsia="Times New Roman" w:hAnsi="Times New Roman" w:cs="Times New Roman"/>
                <w:color w:val="FFFFFF" w:themeColor="background1"/>
                <w:sz w:val="24"/>
                <w:szCs w:val="24"/>
              </w:rPr>
              <w:t>  </w:t>
            </w:r>
          </w:p>
        </w:tc>
        <w:tc>
          <w:tcPr>
            <w:tcW w:w="4503"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8DB3E2" w:themeFill="text2" w:themeFillTint="66"/>
            <w:hideMark/>
          </w:tcPr>
          <w:p w:rsidR="00BB1A89" w:rsidRPr="00BB1A89" w:rsidRDefault="00BB1A89" w:rsidP="00BB1A89">
            <w:pPr>
              <w:textAlignment w:val="baseline"/>
              <w:rPr>
                <w:rFonts w:ascii="Times New Roman" w:eastAsia="Times New Roman" w:hAnsi="Times New Roman" w:cs="Times New Roman"/>
                <w:color w:val="FFFFFF" w:themeColor="background1"/>
                <w:sz w:val="24"/>
                <w:szCs w:val="24"/>
              </w:rPr>
            </w:pPr>
            <w:r w:rsidRPr="00BB1A89">
              <w:rPr>
                <w:rFonts w:ascii="Times New Roman" w:eastAsia="Times New Roman" w:hAnsi="Times New Roman" w:cs="Times New Roman"/>
                <w:b/>
                <w:bCs/>
                <w:color w:val="FFFFFF" w:themeColor="background1"/>
                <w:sz w:val="24"/>
                <w:szCs w:val="24"/>
              </w:rPr>
              <w:t>Valdkonna tugevused </w:t>
            </w:r>
            <w:r w:rsidRPr="00BB1A89">
              <w:rPr>
                <w:rFonts w:ascii="Times New Roman" w:eastAsia="Times New Roman" w:hAnsi="Times New Roman" w:cs="Times New Roman"/>
                <w:color w:val="FFFFFF" w:themeColor="background1"/>
                <w:sz w:val="24"/>
                <w:szCs w:val="24"/>
              </w:rPr>
              <w:t>  </w:t>
            </w:r>
          </w:p>
        </w:tc>
      </w:tr>
      <w:tr w:rsidR="00BB1A89" w:rsidRPr="00BB1A89"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rsidR="00BB1A89" w:rsidRPr="00BB1A89" w:rsidRDefault="00BB1A89" w:rsidP="00C97AF3">
            <w:pPr>
              <w:textAlignment w:val="baseline"/>
              <w:rPr>
                <w:rFonts w:ascii="Times New Roman" w:eastAsia="Times New Roman" w:hAnsi="Times New Roman" w:cs="Times New Roman"/>
                <w:sz w:val="24"/>
                <w:szCs w:val="24"/>
              </w:rPr>
            </w:pPr>
            <w:r w:rsidRPr="00BB1A89">
              <w:rPr>
                <w:rFonts w:ascii="Times New Roman" w:eastAsia="Times New Roman" w:hAnsi="Times New Roman" w:cs="Times New Roman"/>
                <w:sz w:val="24"/>
                <w:szCs w:val="24"/>
              </w:rPr>
              <w:t>Energia säästlik kasutamine.</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BB1A89" w:rsidRPr="00BB1A89" w:rsidRDefault="00BB1A89" w:rsidP="00C97AF3">
            <w:pPr>
              <w:textAlignment w:val="baseline"/>
              <w:rPr>
                <w:rFonts w:ascii="Times New Roman" w:eastAsia="Times New Roman" w:hAnsi="Times New Roman" w:cs="Times New Roman"/>
                <w:sz w:val="24"/>
                <w:szCs w:val="24"/>
              </w:rPr>
            </w:pPr>
            <w:r w:rsidRPr="00BB1A89">
              <w:rPr>
                <w:rFonts w:ascii="Times New Roman" w:eastAsia="Times New Roman" w:hAnsi="Times New Roman" w:cs="Times New Roman"/>
                <w:sz w:val="24"/>
                <w:szCs w:val="24"/>
              </w:rPr>
              <w:t>Tihe teedevõrk, sh raudtee.</w:t>
            </w:r>
          </w:p>
        </w:tc>
      </w:tr>
      <w:tr w:rsidR="00BB1A89" w:rsidRPr="00BB1A89"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rsidR="00BB1A89" w:rsidRPr="00BB1A89" w:rsidRDefault="00BB1A89" w:rsidP="00C97AF3">
            <w:pPr>
              <w:textAlignment w:val="baseline"/>
              <w:rPr>
                <w:rFonts w:ascii="Times New Roman" w:eastAsia="Times New Roman" w:hAnsi="Times New Roman" w:cs="Times New Roman"/>
                <w:sz w:val="24"/>
                <w:szCs w:val="24"/>
              </w:rPr>
            </w:pPr>
            <w:r w:rsidRPr="00BB1A89">
              <w:rPr>
                <w:rFonts w:ascii="Times New Roman" w:eastAsia="Times New Roman" w:hAnsi="Times New Roman" w:cs="Times New Roman"/>
                <w:sz w:val="24"/>
                <w:szCs w:val="24"/>
              </w:rPr>
              <w:t>Isemajandamise võimekuse kasv ja toetava taristu arendamine.</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BB1A89" w:rsidRPr="00BB1A89" w:rsidRDefault="00BB1A89" w:rsidP="00C97AF3">
            <w:pPr>
              <w:textAlignment w:val="baseline"/>
              <w:rPr>
                <w:rFonts w:ascii="Times New Roman" w:eastAsia="Times New Roman" w:hAnsi="Times New Roman" w:cs="Times New Roman"/>
                <w:sz w:val="24"/>
                <w:szCs w:val="24"/>
              </w:rPr>
            </w:pPr>
            <w:r w:rsidRPr="00BB1A89">
              <w:rPr>
                <w:rFonts w:ascii="Times New Roman" w:eastAsia="Times New Roman" w:hAnsi="Times New Roman" w:cs="Times New Roman"/>
                <w:sz w:val="24"/>
                <w:szCs w:val="24"/>
              </w:rPr>
              <w:t>Puhas looduskeskkond.</w:t>
            </w:r>
          </w:p>
        </w:tc>
      </w:tr>
      <w:tr w:rsidR="00BB1A89" w:rsidRPr="00BB1A89"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rsidR="00BB1A89" w:rsidRPr="00BB1A89" w:rsidRDefault="00BB1A89" w:rsidP="00C97AF3">
            <w:pPr>
              <w:textAlignment w:val="baseline"/>
              <w:rPr>
                <w:rFonts w:ascii="Times New Roman" w:eastAsia="Times New Roman" w:hAnsi="Times New Roman" w:cs="Times New Roman"/>
                <w:sz w:val="24"/>
                <w:szCs w:val="24"/>
              </w:rPr>
            </w:pPr>
            <w:r w:rsidRPr="00BB1A89">
              <w:rPr>
                <w:rFonts w:ascii="Times New Roman" w:eastAsia="Times New Roman" w:hAnsi="Times New Roman" w:cs="Times New Roman"/>
                <w:sz w:val="24"/>
                <w:szCs w:val="24"/>
              </w:rPr>
              <w:t>Ressursside kaardistamine ja kasutuselevõtt.</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BB1A89" w:rsidRPr="00BB1A89" w:rsidRDefault="00BB1A89" w:rsidP="00C97AF3">
            <w:pPr>
              <w:textAlignment w:val="baseline"/>
              <w:rPr>
                <w:rFonts w:ascii="Times New Roman" w:eastAsia="Times New Roman" w:hAnsi="Times New Roman" w:cs="Times New Roman"/>
                <w:sz w:val="24"/>
                <w:szCs w:val="24"/>
              </w:rPr>
            </w:pPr>
            <w:r w:rsidRPr="00BB1A89">
              <w:rPr>
                <w:rFonts w:ascii="Times New Roman" w:eastAsia="Times New Roman" w:hAnsi="Times New Roman" w:cs="Times New Roman"/>
                <w:sz w:val="24"/>
                <w:szCs w:val="24"/>
              </w:rPr>
              <w:t>Eelised turismi arendamisel.Loodusel ja pärimuskultuuril põhinev turismitaristu.</w:t>
            </w:r>
          </w:p>
        </w:tc>
      </w:tr>
      <w:tr w:rsidR="00BB1A89" w:rsidRPr="00BB1A89"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rsidR="00BB1A89" w:rsidRPr="00BB1A89" w:rsidRDefault="00BB1A89" w:rsidP="00C97AF3">
            <w:pPr>
              <w:textAlignment w:val="baseline"/>
              <w:rPr>
                <w:rFonts w:ascii="Times New Roman" w:eastAsia="Times New Roman" w:hAnsi="Times New Roman" w:cs="Times New Roman"/>
                <w:sz w:val="24"/>
                <w:szCs w:val="24"/>
              </w:rPr>
            </w:pPr>
            <w:r w:rsidRPr="00BB1A89">
              <w:rPr>
                <w:rFonts w:ascii="Times New Roman" w:eastAsia="Times New Roman" w:hAnsi="Times New Roman" w:cs="Times New Roman"/>
                <w:sz w:val="24"/>
                <w:szCs w:val="24"/>
              </w:rPr>
              <w:t>Kergliiklusteede võrgustiku arendamine.</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BB1A89" w:rsidRPr="00BB1A89" w:rsidRDefault="00BB1A89" w:rsidP="00C97AF3">
            <w:pPr>
              <w:textAlignment w:val="baseline"/>
              <w:rPr>
                <w:rFonts w:ascii="Times New Roman" w:eastAsia="Times New Roman" w:hAnsi="Times New Roman" w:cs="Times New Roman"/>
                <w:sz w:val="24"/>
                <w:szCs w:val="24"/>
              </w:rPr>
            </w:pPr>
            <w:r w:rsidRPr="00BB1A89">
              <w:rPr>
                <w:rFonts w:ascii="Times New Roman" w:eastAsia="Times New Roman" w:hAnsi="Times New Roman" w:cs="Times New Roman"/>
                <w:sz w:val="24"/>
                <w:szCs w:val="24"/>
              </w:rPr>
              <w:t>Vabad ressursid, sh põhjavesi.</w:t>
            </w:r>
          </w:p>
        </w:tc>
      </w:tr>
      <w:tr w:rsidR="00BB1A89" w:rsidRPr="00BB1A89"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rsidR="00BB1A89" w:rsidRPr="00BB1A89" w:rsidRDefault="00BB1A89" w:rsidP="00C97AF3">
            <w:pPr>
              <w:textAlignment w:val="baseline"/>
              <w:rPr>
                <w:rFonts w:ascii="Times New Roman" w:eastAsia="Times New Roman" w:hAnsi="Times New Roman" w:cs="Times New Roman"/>
                <w:sz w:val="24"/>
                <w:szCs w:val="24"/>
              </w:rPr>
            </w:pPr>
            <w:r w:rsidRPr="00BB1A89">
              <w:rPr>
                <w:rFonts w:ascii="Times New Roman" w:eastAsia="Times New Roman" w:hAnsi="Times New Roman" w:cs="Times New Roman"/>
                <w:sz w:val="24"/>
                <w:szCs w:val="24"/>
              </w:rPr>
              <w:t>Ring- ja rohemajanduse rakendamine.</w:t>
            </w:r>
          </w:p>
          <w:p w:rsidR="00BB1A89" w:rsidRPr="00BB1A89" w:rsidRDefault="00BB1A89" w:rsidP="00C97AF3">
            <w:pPr>
              <w:textAlignment w:val="baseline"/>
              <w:rPr>
                <w:rFonts w:ascii="Times New Roman" w:eastAsia="Times New Roman" w:hAnsi="Times New Roman" w:cs="Times New Roman"/>
                <w:sz w:val="24"/>
                <w:szCs w:val="24"/>
              </w:rPr>
            </w:pP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BB1A89" w:rsidRPr="00BB1A89" w:rsidRDefault="00BB1A89" w:rsidP="00C97AF3">
            <w:pPr>
              <w:textAlignment w:val="baseline"/>
              <w:rPr>
                <w:rFonts w:ascii="Times New Roman" w:eastAsia="Times New Roman" w:hAnsi="Times New Roman" w:cs="Times New Roman"/>
                <w:sz w:val="24"/>
                <w:szCs w:val="24"/>
              </w:rPr>
            </w:pPr>
            <w:r w:rsidRPr="00BB1A89">
              <w:rPr>
                <w:rFonts w:ascii="Times New Roman" w:eastAsia="Times New Roman" w:hAnsi="Times New Roman" w:cs="Times New Roman"/>
                <w:sz w:val="24"/>
                <w:szCs w:val="24"/>
              </w:rPr>
              <w:t>Kaitseväe olemasolu.</w:t>
            </w:r>
          </w:p>
        </w:tc>
      </w:tr>
      <w:tr w:rsidR="00BB1A89" w:rsidRPr="00BB1A89"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rsidR="00BB1A89" w:rsidRPr="00BB1A89" w:rsidRDefault="00BB1A89" w:rsidP="00C97AF3">
            <w:pPr>
              <w:textAlignment w:val="baseline"/>
              <w:rPr>
                <w:rFonts w:ascii="Times New Roman" w:eastAsia="Times New Roman" w:hAnsi="Times New Roman" w:cs="Times New Roman"/>
                <w:sz w:val="24"/>
                <w:szCs w:val="24"/>
              </w:rPr>
            </w:pPr>
            <w:r w:rsidRPr="00BB1A89">
              <w:rPr>
                <w:rFonts w:ascii="Times New Roman" w:eastAsia="Times New Roman" w:hAnsi="Times New Roman" w:cs="Times New Roman"/>
                <w:sz w:val="24"/>
                <w:szCs w:val="24"/>
              </w:rPr>
              <w:t>Vajadusepõhised regionaalsed transporditaristud</w:t>
            </w:r>
            <w:r w:rsidR="007542D6">
              <w:rPr>
                <w:rFonts w:ascii="Times New Roman" w:eastAsia="Times New Roman" w:hAnsi="Times New Roman" w:cs="Times New Roman"/>
                <w:sz w:val="24"/>
                <w:szCs w:val="24"/>
              </w:rPr>
              <w:t>,</w:t>
            </w:r>
            <w:r w:rsidRPr="00BB1A89">
              <w:rPr>
                <w:rFonts w:ascii="Times New Roman" w:eastAsia="Times New Roman" w:hAnsi="Times New Roman" w:cs="Times New Roman"/>
                <w:sz w:val="24"/>
                <w:szCs w:val="24"/>
              </w:rPr>
              <w:t xml:space="preserve"> sh piire ületavad.</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BB1A89" w:rsidRPr="00BB1A89" w:rsidRDefault="00855775" w:rsidP="00C97AF3">
            <w:pPr>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00BB1A89" w:rsidRPr="00BB1A89">
              <w:rPr>
                <w:rFonts w:ascii="Times New Roman" w:eastAsia="Times New Roman" w:hAnsi="Times New Roman" w:cs="Times New Roman"/>
                <w:sz w:val="24"/>
                <w:szCs w:val="24"/>
              </w:rPr>
              <w:t>õllu</w:t>
            </w:r>
            <w:r>
              <w:rPr>
                <w:rFonts w:ascii="Times New Roman" w:eastAsia="Times New Roman" w:hAnsi="Times New Roman" w:cs="Times New Roman"/>
                <w:sz w:val="24"/>
                <w:szCs w:val="24"/>
              </w:rPr>
              <w:t>-</w:t>
            </w:r>
            <w:r w:rsidR="00BB1A89" w:rsidRPr="00BB1A89">
              <w:rPr>
                <w:rFonts w:ascii="Times New Roman" w:eastAsia="Times New Roman" w:hAnsi="Times New Roman" w:cs="Times New Roman"/>
                <w:sz w:val="24"/>
                <w:szCs w:val="24"/>
              </w:rPr>
              <w:t>ja metsamaa olemasolu.</w:t>
            </w:r>
          </w:p>
        </w:tc>
      </w:tr>
      <w:tr w:rsidR="00BB1A89" w:rsidRPr="00BB1A89" w:rsidTr="00C97AF3">
        <w:trPr>
          <w:gridAfter w:val="1"/>
          <w:wAfter w:w="15" w:type="dxa"/>
        </w:trPr>
        <w:tc>
          <w:tcPr>
            <w:tcW w:w="4522" w:type="dxa"/>
            <w:tcBorders>
              <w:top w:val="single" w:sz="6" w:space="0" w:color="auto"/>
              <w:left w:val="single" w:sz="6" w:space="0" w:color="auto"/>
              <w:bottom w:val="single" w:sz="6" w:space="0" w:color="auto"/>
              <w:right w:val="single" w:sz="6" w:space="0" w:color="auto"/>
            </w:tcBorders>
            <w:shd w:val="clear" w:color="auto" w:fill="auto"/>
          </w:tcPr>
          <w:p w:rsidR="00BB1A89" w:rsidRPr="00BB1A89" w:rsidRDefault="00BB1A89" w:rsidP="00C97AF3">
            <w:pPr>
              <w:textAlignment w:val="baseline"/>
              <w:rPr>
                <w:rFonts w:ascii="Times New Roman" w:eastAsia="Times New Roman" w:hAnsi="Times New Roman" w:cs="Times New Roman"/>
                <w:sz w:val="24"/>
                <w:szCs w:val="24"/>
              </w:rPr>
            </w:pPr>
            <w:r w:rsidRPr="00BB1A89">
              <w:rPr>
                <w:rFonts w:ascii="Times New Roman" w:eastAsia="Times New Roman" w:hAnsi="Times New Roman" w:cs="Times New Roman"/>
                <w:sz w:val="24"/>
                <w:szCs w:val="24"/>
              </w:rPr>
              <w:t>Tarbija vajadustele vastav kiireinterneti ja sideteenustearendamine</w:t>
            </w:r>
            <w:r w:rsidR="00F958F6">
              <w:rPr>
                <w:rFonts w:ascii="Times New Roman" w:eastAsia="Times New Roman" w:hAnsi="Times New Roman" w:cs="Times New Roman"/>
                <w:sz w:val="24"/>
                <w:szCs w:val="24"/>
              </w:rPr>
              <w:t>.</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BB1A89" w:rsidRPr="00BB1A89" w:rsidRDefault="00BB1A89" w:rsidP="00C97AF3">
            <w:pPr>
              <w:textAlignment w:val="baseline"/>
              <w:rPr>
                <w:rFonts w:ascii="Times New Roman" w:eastAsia="Times New Roman" w:hAnsi="Times New Roman" w:cs="Times New Roman"/>
                <w:sz w:val="24"/>
                <w:szCs w:val="24"/>
              </w:rPr>
            </w:pPr>
          </w:p>
        </w:tc>
      </w:tr>
    </w:tbl>
    <w:p w:rsidR="00BB1A89" w:rsidRPr="00BB1A89" w:rsidRDefault="00BB1A89" w:rsidP="00BB1A89">
      <w:pPr>
        <w:jc w:val="both"/>
        <w:rPr>
          <w:rFonts w:ascii="Times New Roman" w:hAnsi="Times New Roman" w:cs="Times New Roman"/>
          <w:sz w:val="24"/>
          <w:szCs w:val="24"/>
        </w:rPr>
      </w:pPr>
    </w:p>
    <w:p w:rsidR="00BB1A89" w:rsidRDefault="00BB1A89">
      <w:pPr>
        <w:rPr>
          <w:rFonts w:ascii="Times New Roman" w:eastAsia="Times New Roman" w:hAnsi="Times New Roman" w:cs="Times New Roman"/>
          <w:i/>
          <w:color w:val="000000"/>
          <w:sz w:val="24"/>
          <w:szCs w:val="24"/>
        </w:rPr>
      </w:pPr>
    </w:p>
    <w:p w:rsidR="00BB1A89" w:rsidRDefault="00BB1A89">
      <w:pPr>
        <w:rPr>
          <w:rFonts w:ascii="Times New Roman" w:eastAsia="Times New Roman" w:hAnsi="Times New Roman" w:cs="Times New Roman"/>
          <w:i/>
          <w:color w:val="000000"/>
          <w:sz w:val="24"/>
          <w:szCs w:val="24"/>
        </w:rPr>
      </w:pPr>
    </w:p>
    <w:p w:rsidR="00BB1A89" w:rsidRDefault="00BB1A89">
      <w:pPr>
        <w:rPr>
          <w:rFonts w:ascii="Times New Roman" w:eastAsia="Times New Roman" w:hAnsi="Times New Roman" w:cs="Times New Roman"/>
          <w:i/>
          <w:color w:val="000000"/>
          <w:sz w:val="24"/>
          <w:szCs w:val="24"/>
        </w:rPr>
      </w:pPr>
    </w:p>
    <w:p w:rsidR="00771425" w:rsidRDefault="00771425">
      <w:pPr>
        <w:rPr>
          <w:rFonts w:ascii="Times New Roman" w:eastAsia="Times New Roman" w:hAnsi="Times New Roman" w:cs="Times New Roman"/>
          <w:i/>
          <w:color w:val="000000"/>
          <w:sz w:val="24"/>
          <w:szCs w:val="24"/>
        </w:rPr>
      </w:pPr>
    </w:p>
    <w:p w:rsidR="00036772" w:rsidRDefault="00BB1A89">
      <w:pPr>
        <w:rPr>
          <w:rFonts w:ascii="Times New Roman" w:eastAsia="Times New Roman" w:hAnsi="Times New Roman" w:cs="Times New Roman"/>
          <w:i/>
          <w:color w:val="000000"/>
          <w:sz w:val="24"/>
          <w:szCs w:val="24"/>
        </w:rPr>
      </w:pPr>
      <w:r>
        <w:rPr>
          <w:rFonts w:ascii="Times New Roman" w:eastAsia="Times New Roman" w:hAnsi="Times New Roman" w:cs="Times New Roman"/>
          <w:i/>
          <w:noProof/>
          <w:color w:val="000000"/>
          <w:sz w:val="24"/>
          <w:szCs w:val="24"/>
        </w:rPr>
        <w:lastRenderedPageBreak/>
        <w:drawing>
          <wp:anchor distT="0" distB="0" distL="114300" distR="114300" simplePos="0" relativeHeight="251658267" behindDoc="1" locked="0" layoutInCell="1" allowOverlap="1">
            <wp:simplePos x="0" y="0"/>
            <wp:positionH relativeFrom="column">
              <wp:posOffset>2338539</wp:posOffset>
            </wp:positionH>
            <wp:positionV relativeFrom="paragraph">
              <wp:posOffset>-812296</wp:posOffset>
            </wp:positionV>
            <wp:extent cx="4384713" cy="6213514"/>
            <wp:effectExtent l="0" t="0" r="0" b="0"/>
            <wp:wrapNone/>
            <wp:docPr id="32"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2"/>
                    <a:stretch>
                      <a:fillRect/>
                    </a:stretch>
                  </pic:blipFill>
                  <pic:spPr>
                    <a:xfrm>
                      <a:off x="0" y="0"/>
                      <a:ext cx="4384713" cy="6213514"/>
                    </a:xfrm>
                    <a:prstGeom prst="rect">
                      <a:avLst/>
                    </a:prstGeom>
                  </pic:spPr>
                </pic:pic>
              </a:graphicData>
            </a:graphic>
          </wp:anchor>
        </w:drawing>
      </w:r>
      <w:r w:rsidR="001A2AE6">
        <w:rPr>
          <w:rFonts w:ascii="Times New Roman" w:eastAsia="Times New Roman" w:hAnsi="Times New Roman" w:cs="Times New Roman"/>
          <w:i/>
          <w:noProof/>
          <w:color w:val="000000"/>
          <w:sz w:val="24"/>
          <w:szCs w:val="24"/>
        </w:rPr>
        <w:drawing>
          <wp:anchor distT="0" distB="0" distL="114300" distR="114300" simplePos="0" relativeHeight="251658266" behindDoc="1" locked="0" layoutInCell="1" allowOverlap="1">
            <wp:simplePos x="0" y="0"/>
            <wp:positionH relativeFrom="column">
              <wp:posOffset>-902335</wp:posOffset>
            </wp:positionH>
            <wp:positionV relativeFrom="paragraph">
              <wp:posOffset>3810</wp:posOffset>
            </wp:positionV>
            <wp:extent cx="7625715" cy="1339215"/>
            <wp:effectExtent l="19050" t="0" r="0" b="0"/>
            <wp:wrapNone/>
            <wp:docPr id="56" name="Picture 55" descr="sin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ine.png"/>
                    <pic:cNvPicPr/>
                  </pic:nvPicPr>
                  <pic:blipFill>
                    <a:blip r:embed="rId24"/>
                    <a:stretch>
                      <a:fillRect/>
                    </a:stretch>
                  </pic:blipFill>
                  <pic:spPr>
                    <a:xfrm>
                      <a:off x="0" y="0"/>
                      <a:ext cx="7625715" cy="1339215"/>
                    </a:xfrm>
                    <a:prstGeom prst="rect">
                      <a:avLst/>
                    </a:prstGeom>
                  </pic:spPr>
                </pic:pic>
              </a:graphicData>
            </a:graphic>
          </wp:anchor>
        </w:drawing>
      </w:r>
    </w:p>
    <w:p w:rsidR="009242C5" w:rsidRPr="00036772" w:rsidRDefault="00386659" w:rsidP="00036772">
      <w:pPr>
        <w:spacing w:after="0" w:line="276" w:lineRule="auto"/>
        <w:jc w:val="both"/>
        <w:rPr>
          <w:rFonts w:ascii="Times New Roman" w:eastAsia="Times New Roman" w:hAnsi="Times New Roman" w:cs="Times New Roman"/>
          <w:b/>
          <w:color w:val="FFFFFF" w:themeColor="background1"/>
          <w:sz w:val="32"/>
          <w:szCs w:val="24"/>
        </w:rPr>
      </w:pPr>
      <w:r w:rsidRPr="00036772">
        <w:rPr>
          <w:rFonts w:ascii="Times New Roman" w:eastAsia="Times New Roman" w:hAnsi="Times New Roman" w:cs="Times New Roman"/>
          <w:b/>
          <w:i/>
          <w:color w:val="FFFFFF" w:themeColor="background1"/>
          <w:sz w:val="32"/>
          <w:szCs w:val="24"/>
        </w:rPr>
        <w:t>Taristu ja keskkonna valdkonna visioon 2035+</w:t>
      </w:r>
    </w:p>
    <w:p w:rsidR="009242C5" w:rsidRPr="00036772" w:rsidRDefault="008C5191" w:rsidP="00036772">
      <w:pPr>
        <w:spacing w:after="0" w:line="276" w:lineRule="auto"/>
        <w:rPr>
          <w:rFonts w:ascii="Times New Roman" w:eastAsia="Times New Roman" w:hAnsi="Times New Roman" w:cs="Times New Roman"/>
          <w:b/>
          <w:color w:val="FFFFFF" w:themeColor="background1"/>
          <w:sz w:val="38"/>
          <w:szCs w:val="38"/>
        </w:rPr>
      </w:pPr>
      <w:r>
        <w:rPr>
          <w:rFonts w:ascii="Times New Roman" w:eastAsia="Times New Roman" w:hAnsi="Times New Roman" w:cs="Times New Roman"/>
          <w:b/>
          <w:noProof/>
          <w:color w:val="FFFFFF" w:themeColor="background1"/>
          <w:sz w:val="38"/>
          <w:szCs w:val="38"/>
        </w:rPr>
        <w:drawing>
          <wp:anchor distT="0" distB="0" distL="114300" distR="114300" simplePos="0" relativeHeight="251658245" behindDoc="1" locked="0" layoutInCell="1" allowOverlap="1">
            <wp:simplePos x="0" y="0"/>
            <wp:positionH relativeFrom="column">
              <wp:posOffset>-903414</wp:posOffset>
            </wp:positionH>
            <wp:positionV relativeFrom="paragraph">
              <wp:posOffset>600290</wp:posOffset>
            </wp:positionV>
            <wp:extent cx="7560555" cy="2082188"/>
            <wp:effectExtent l="19050" t="0" r="2295" b="0"/>
            <wp:wrapNone/>
            <wp:docPr id="8" name="Picture 7" descr="40250349_308169509737190_25790361250415247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50349_308169509737190_2579036125041524736_n.jpg"/>
                    <pic:cNvPicPr/>
                  </pic:nvPicPr>
                  <pic:blipFill>
                    <a:blip r:embed="rId34"/>
                    <a:srcRect t="23437" b="35304"/>
                    <a:stretch>
                      <a:fillRect/>
                    </a:stretch>
                  </pic:blipFill>
                  <pic:spPr>
                    <a:xfrm>
                      <a:off x="0" y="0"/>
                      <a:ext cx="7560555" cy="2082188"/>
                    </a:xfrm>
                    <a:prstGeom prst="rect">
                      <a:avLst/>
                    </a:prstGeom>
                  </pic:spPr>
                </pic:pic>
              </a:graphicData>
            </a:graphic>
          </wp:anchor>
        </w:drawing>
      </w:r>
      <w:r w:rsidR="00386659" w:rsidRPr="00036772">
        <w:rPr>
          <w:rFonts w:ascii="Times New Roman" w:eastAsia="Times New Roman" w:hAnsi="Times New Roman" w:cs="Times New Roman"/>
          <w:b/>
          <w:color w:val="FFFFFF" w:themeColor="background1"/>
          <w:sz w:val="38"/>
          <w:szCs w:val="38"/>
        </w:rPr>
        <w:t>Meie maakonnas on arengut toetav taristu ja puhas looduskeskkond.</w:t>
      </w:r>
    </w:p>
    <w:p w:rsidR="009242C5" w:rsidRDefault="00036772" w:rsidP="00036772">
      <w:pPr>
        <w:tabs>
          <w:tab w:val="left" w:pos="2532"/>
        </w:tabs>
        <w:spacing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p>
    <w:p w:rsidR="009242C5" w:rsidRDefault="009242C5">
      <w:pPr>
        <w:spacing w:after="0" w:line="276" w:lineRule="auto"/>
        <w:jc w:val="both"/>
        <w:rPr>
          <w:rFonts w:ascii="Times New Roman" w:eastAsia="Times New Roman" w:hAnsi="Times New Roman" w:cs="Times New Roman"/>
          <w:i/>
          <w:color w:val="000000"/>
          <w:sz w:val="24"/>
          <w:szCs w:val="24"/>
        </w:rPr>
      </w:pPr>
    </w:p>
    <w:p w:rsidR="00036772" w:rsidRDefault="00036772">
      <w:pPr>
        <w:spacing w:after="0" w:line="276" w:lineRule="auto"/>
        <w:jc w:val="both"/>
        <w:rPr>
          <w:rFonts w:ascii="Times New Roman" w:eastAsia="Times New Roman" w:hAnsi="Times New Roman" w:cs="Times New Roman"/>
          <w:i/>
          <w:color w:val="000000"/>
          <w:sz w:val="24"/>
          <w:szCs w:val="24"/>
        </w:rPr>
      </w:pPr>
    </w:p>
    <w:p w:rsidR="00036772" w:rsidRDefault="00036772">
      <w:pPr>
        <w:spacing w:after="0" w:line="276" w:lineRule="auto"/>
        <w:jc w:val="both"/>
        <w:rPr>
          <w:rFonts w:ascii="Times New Roman" w:eastAsia="Times New Roman" w:hAnsi="Times New Roman" w:cs="Times New Roman"/>
          <w:i/>
          <w:color w:val="000000"/>
          <w:sz w:val="24"/>
          <w:szCs w:val="24"/>
        </w:rPr>
      </w:pPr>
    </w:p>
    <w:p w:rsidR="00036772" w:rsidRDefault="00036772">
      <w:pPr>
        <w:spacing w:after="0" w:line="276" w:lineRule="auto"/>
        <w:jc w:val="both"/>
        <w:rPr>
          <w:rFonts w:ascii="Times New Roman" w:eastAsia="Times New Roman" w:hAnsi="Times New Roman" w:cs="Times New Roman"/>
          <w:i/>
          <w:color w:val="000000"/>
          <w:sz w:val="24"/>
          <w:szCs w:val="24"/>
        </w:rPr>
      </w:pPr>
    </w:p>
    <w:p w:rsidR="00036772" w:rsidRDefault="00036772">
      <w:pPr>
        <w:spacing w:after="0" w:line="276" w:lineRule="auto"/>
        <w:jc w:val="both"/>
        <w:rPr>
          <w:rFonts w:ascii="Times New Roman" w:eastAsia="Times New Roman" w:hAnsi="Times New Roman" w:cs="Times New Roman"/>
          <w:i/>
          <w:color w:val="000000"/>
          <w:sz w:val="24"/>
          <w:szCs w:val="24"/>
        </w:rPr>
      </w:pPr>
    </w:p>
    <w:p w:rsidR="00036772" w:rsidRDefault="00036772">
      <w:pPr>
        <w:spacing w:after="0" w:line="276" w:lineRule="auto"/>
        <w:jc w:val="both"/>
        <w:rPr>
          <w:rFonts w:ascii="Times New Roman" w:eastAsia="Times New Roman" w:hAnsi="Times New Roman" w:cs="Times New Roman"/>
          <w:i/>
          <w:color w:val="000000"/>
          <w:sz w:val="24"/>
          <w:szCs w:val="24"/>
        </w:rPr>
      </w:pPr>
    </w:p>
    <w:p w:rsidR="00036772" w:rsidRDefault="00036772">
      <w:pPr>
        <w:spacing w:after="0" w:line="276" w:lineRule="auto"/>
        <w:jc w:val="both"/>
        <w:rPr>
          <w:rFonts w:ascii="Times New Roman" w:eastAsia="Times New Roman" w:hAnsi="Times New Roman" w:cs="Times New Roman"/>
          <w:i/>
          <w:color w:val="000000"/>
          <w:sz w:val="24"/>
          <w:szCs w:val="24"/>
        </w:rPr>
      </w:pPr>
    </w:p>
    <w:p w:rsidR="00025E95" w:rsidRDefault="00025E95">
      <w:pPr>
        <w:spacing w:after="0" w:line="276" w:lineRule="auto"/>
        <w:jc w:val="both"/>
        <w:rPr>
          <w:rFonts w:ascii="Times New Roman" w:eastAsia="Times New Roman" w:hAnsi="Times New Roman" w:cs="Times New Roman"/>
          <w:i/>
          <w:color w:val="000000"/>
          <w:sz w:val="24"/>
          <w:szCs w:val="24"/>
        </w:rPr>
      </w:pPr>
    </w:p>
    <w:p w:rsidR="00BB1A89" w:rsidRDefault="00BB1A89">
      <w:pPr>
        <w:spacing w:after="0" w:line="276" w:lineRule="auto"/>
        <w:jc w:val="both"/>
        <w:rPr>
          <w:rFonts w:ascii="Times New Roman" w:eastAsia="Times New Roman" w:hAnsi="Times New Roman" w:cs="Times New Roman"/>
          <w:b/>
          <w:i/>
          <w:color w:val="000000"/>
          <w:sz w:val="24"/>
          <w:szCs w:val="24"/>
        </w:rPr>
      </w:pPr>
    </w:p>
    <w:p w:rsidR="00BB1A89" w:rsidRDefault="00BB1A89">
      <w:pPr>
        <w:spacing w:after="0" w:line="276" w:lineRule="auto"/>
        <w:jc w:val="both"/>
        <w:rPr>
          <w:rFonts w:ascii="Times New Roman" w:eastAsia="Times New Roman" w:hAnsi="Times New Roman" w:cs="Times New Roman"/>
          <w:b/>
          <w:i/>
          <w:color w:val="000000"/>
          <w:sz w:val="24"/>
          <w:szCs w:val="24"/>
        </w:rPr>
      </w:pPr>
    </w:p>
    <w:p w:rsidR="009242C5" w:rsidRDefault="00386659">
      <w:pPr>
        <w:spacing w:after="0" w:line="276" w:lineRule="auto"/>
        <w:jc w:val="both"/>
        <w:rPr>
          <w:rFonts w:ascii="Times New Roman" w:eastAsia="Times New Roman" w:hAnsi="Times New Roman" w:cs="Times New Roman"/>
          <w:sz w:val="24"/>
          <w:szCs w:val="24"/>
        </w:rPr>
      </w:pPr>
      <w:r w:rsidRPr="00BB1A89">
        <w:rPr>
          <w:rFonts w:ascii="Times New Roman" w:eastAsia="Times New Roman" w:hAnsi="Times New Roman" w:cs="Times New Roman"/>
          <w:b/>
          <w:i/>
          <w:color w:val="000000"/>
          <w:sz w:val="24"/>
          <w:szCs w:val="24"/>
        </w:rPr>
        <w:t>Taristu ja keskkonna valdkonna eesmärgid</w:t>
      </w:r>
      <w:r w:rsidR="004367B8">
        <w:rPr>
          <w:rFonts w:ascii="Times New Roman" w:eastAsia="Times New Roman" w:hAnsi="Times New Roman" w:cs="Times New Roman"/>
          <w:b/>
          <w:i/>
          <w:color w:val="000000"/>
          <w:sz w:val="24"/>
          <w:szCs w:val="24"/>
        </w:rPr>
        <w:t>:</w:t>
      </w:r>
    </w:p>
    <w:p w:rsidR="00BB1A89" w:rsidRPr="00BB1A89" w:rsidRDefault="00BB1A89" w:rsidP="00BB1A89">
      <w:pPr>
        <w:pStyle w:val="paragraph"/>
        <w:rPr>
          <w:b/>
          <w:bCs/>
          <w:color w:val="548DD4" w:themeColor="text2" w:themeTint="99"/>
        </w:rPr>
      </w:pPr>
      <w:r w:rsidRPr="00BB1A89">
        <w:rPr>
          <w:b/>
          <w:bCs/>
          <w:color w:val="548DD4" w:themeColor="text2" w:themeTint="99"/>
        </w:rPr>
        <w:t>1.Maakonnas on head ühendused ja teedevõrk.</w:t>
      </w:r>
    </w:p>
    <w:p w:rsidR="00BB1A89" w:rsidRPr="00E371B9" w:rsidRDefault="00BB1A89" w:rsidP="00BB1A89">
      <w:pPr>
        <w:pStyle w:val="paragraph"/>
      </w:pPr>
      <w:r w:rsidRPr="00E371B9">
        <w:t>Peamised tegevussuunad:</w:t>
      </w:r>
    </w:p>
    <w:p w:rsidR="00BB1A89" w:rsidRPr="002F1E61" w:rsidRDefault="00BB1A89" w:rsidP="0070248B">
      <w:pPr>
        <w:pStyle w:val="paragraph"/>
        <w:numPr>
          <w:ilvl w:val="0"/>
          <w:numId w:val="32"/>
        </w:numPr>
        <w:jc w:val="both"/>
        <w:rPr>
          <w:b/>
        </w:rPr>
      </w:pPr>
      <w:r w:rsidRPr="002F1E61">
        <w:rPr>
          <w:b/>
        </w:rPr>
        <w:t>Ühenduste parendamine erinevate transpordiliikide vahel (teed, kergliiklusteed, üh</w:t>
      </w:r>
      <w:r w:rsidR="002F1E61">
        <w:rPr>
          <w:b/>
        </w:rPr>
        <w:t xml:space="preserve">istransport, raudteetransport). </w:t>
      </w:r>
      <w:r w:rsidR="004208DC" w:rsidRPr="002F1E61">
        <w:rPr>
          <w:b/>
        </w:rPr>
        <w:t>Ettevedu r</w:t>
      </w:r>
      <w:r w:rsidRPr="002F1E61">
        <w:rPr>
          <w:b/>
        </w:rPr>
        <w:t>eisirongidele. </w:t>
      </w:r>
    </w:p>
    <w:p w:rsidR="00BB1A89" w:rsidRPr="002F1E61" w:rsidRDefault="00BB1A89" w:rsidP="0070248B">
      <w:pPr>
        <w:pStyle w:val="paragraph"/>
        <w:numPr>
          <w:ilvl w:val="0"/>
          <w:numId w:val="32"/>
        </w:numPr>
        <w:jc w:val="both"/>
        <w:rPr>
          <w:b/>
        </w:rPr>
      </w:pPr>
      <w:r w:rsidRPr="002F1E61">
        <w:rPr>
          <w:b/>
        </w:rPr>
        <w:t>Kohalike ja riigimaanteede asfalt- ja mustkatte alla viimine ennaktempos </w:t>
      </w:r>
    </w:p>
    <w:p w:rsidR="00BB1A89" w:rsidRPr="002F1E61" w:rsidRDefault="00BB1A89" w:rsidP="0070248B">
      <w:pPr>
        <w:pStyle w:val="ListParagraph"/>
        <w:numPr>
          <w:ilvl w:val="0"/>
          <w:numId w:val="32"/>
        </w:numPr>
        <w:spacing w:after="0" w:line="240" w:lineRule="auto"/>
        <w:jc w:val="both"/>
        <w:rPr>
          <w:rFonts w:ascii="Times New Roman" w:eastAsia="Times New Roman" w:hAnsi="Times New Roman" w:cs="Times New Roman"/>
          <w:b/>
          <w:sz w:val="24"/>
          <w:szCs w:val="24"/>
          <w:lang w:eastAsia="en-GB"/>
        </w:rPr>
      </w:pPr>
      <w:r w:rsidRPr="002F1E61">
        <w:rPr>
          <w:rFonts w:ascii="Times New Roman" w:eastAsia="Times New Roman" w:hAnsi="Times New Roman" w:cs="Times New Roman"/>
          <w:b/>
          <w:sz w:val="24"/>
          <w:szCs w:val="24"/>
          <w:lang w:eastAsia="en-GB"/>
        </w:rPr>
        <w:t>Kvaliteetse ja tarbijate vajadustele vastava internetiühenduse ja mobiilside arendamine</w:t>
      </w:r>
    </w:p>
    <w:p w:rsidR="00BB1A89" w:rsidRPr="002F1E61" w:rsidRDefault="00F461DF" w:rsidP="0070248B">
      <w:pPr>
        <w:pStyle w:val="ListParagraph"/>
        <w:numPr>
          <w:ilvl w:val="0"/>
          <w:numId w:val="32"/>
        </w:numPr>
        <w:spacing w:after="0" w:line="240" w:lineRule="auto"/>
        <w:jc w:val="both"/>
        <w:rPr>
          <w:rFonts w:ascii="Times New Roman" w:eastAsia="Times New Roman" w:hAnsi="Times New Roman" w:cs="Times New Roman"/>
          <w:b/>
          <w:sz w:val="24"/>
          <w:szCs w:val="24"/>
          <w:lang w:eastAsia="en-GB"/>
        </w:rPr>
      </w:pPr>
      <w:r w:rsidRPr="002F1E61">
        <w:rPr>
          <w:rFonts w:ascii="Times New Roman" w:eastAsia="Times New Roman" w:hAnsi="Times New Roman" w:cs="Times New Roman"/>
          <w:b/>
          <w:sz w:val="24"/>
          <w:szCs w:val="24"/>
          <w:lang w:eastAsia="en-GB"/>
        </w:rPr>
        <w:t>Taristu arendamine m</w:t>
      </w:r>
      <w:r w:rsidR="00BB1A89" w:rsidRPr="002F1E61">
        <w:rPr>
          <w:rFonts w:ascii="Times New Roman" w:eastAsia="Times New Roman" w:hAnsi="Times New Roman" w:cs="Times New Roman"/>
          <w:b/>
          <w:sz w:val="24"/>
          <w:szCs w:val="24"/>
          <w:lang w:eastAsia="en-GB"/>
        </w:rPr>
        <w:t xml:space="preserve">aakonnaüleses, maakondade vahelises ja rahvusvahelises koostöös  </w:t>
      </w:r>
    </w:p>
    <w:p w:rsidR="00BB1A89" w:rsidRPr="002F1E61" w:rsidRDefault="00BB1A89" w:rsidP="0070248B">
      <w:pPr>
        <w:pStyle w:val="ListParagraph"/>
        <w:numPr>
          <w:ilvl w:val="0"/>
          <w:numId w:val="32"/>
        </w:numPr>
        <w:spacing w:after="0" w:line="240" w:lineRule="auto"/>
        <w:jc w:val="both"/>
        <w:rPr>
          <w:rFonts w:ascii="Times New Roman" w:eastAsia="Times New Roman" w:hAnsi="Times New Roman" w:cs="Times New Roman"/>
          <w:b/>
          <w:sz w:val="24"/>
          <w:szCs w:val="24"/>
          <w:lang w:eastAsia="en-GB"/>
        </w:rPr>
      </w:pPr>
      <w:r w:rsidRPr="002F1E61">
        <w:rPr>
          <w:rFonts w:ascii="Times New Roman" w:eastAsia="Times New Roman" w:hAnsi="Times New Roman" w:cs="Times New Roman"/>
          <w:b/>
          <w:sz w:val="24"/>
          <w:szCs w:val="24"/>
          <w:lang w:eastAsia="en-GB"/>
        </w:rPr>
        <w:t xml:space="preserve">Valga-Koidula raudtee suurem kasutus reisijate- ja kaubaveol </w:t>
      </w:r>
    </w:p>
    <w:p w:rsidR="00BB1A89" w:rsidRPr="00BB1A89" w:rsidRDefault="00BB1A89" w:rsidP="00BB1A89">
      <w:pPr>
        <w:pStyle w:val="paragraph"/>
        <w:jc w:val="both"/>
        <w:rPr>
          <w:color w:val="548DD4" w:themeColor="text2" w:themeTint="99"/>
        </w:rPr>
      </w:pPr>
      <w:r w:rsidRPr="00BB1A89">
        <w:rPr>
          <w:b/>
          <w:bCs/>
          <w:color w:val="548DD4" w:themeColor="text2" w:themeTint="99"/>
        </w:rPr>
        <w:t>2. Keskkonnahoid ja ressursside säästlik kasutamine (sh põhjavee kaitse, jäätmehooldustaristu ja jäätmete töötlemise arendamine) ja maavarade säästlik kasutamine.</w:t>
      </w:r>
      <w:r w:rsidRPr="00BB1A89">
        <w:rPr>
          <w:color w:val="548DD4" w:themeColor="text2" w:themeTint="99"/>
        </w:rPr>
        <w:t> </w:t>
      </w:r>
    </w:p>
    <w:p w:rsidR="00BB1A89" w:rsidRPr="00E371B9" w:rsidRDefault="00BB1A89" w:rsidP="00BB1A89">
      <w:pPr>
        <w:pStyle w:val="paragraph"/>
      </w:pPr>
      <w:r w:rsidRPr="00E371B9">
        <w:t>Peamised tegevussuunad</w:t>
      </w:r>
      <w:r w:rsidR="006F48B6">
        <w:t>:</w:t>
      </w:r>
    </w:p>
    <w:p w:rsidR="00BB1A89" w:rsidRPr="002F1E61" w:rsidRDefault="00BB1A89" w:rsidP="008F0903">
      <w:pPr>
        <w:pStyle w:val="paragraph"/>
        <w:numPr>
          <w:ilvl w:val="0"/>
          <w:numId w:val="33"/>
        </w:numPr>
        <w:jc w:val="both"/>
        <w:rPr>
          <w:b/>
        </w:rPr>
      </w:pPr>
      <w:r w:rsidRPr="002F1E61">
        <w:rPr>
          <w:b/>
        </w:rPr>
        <w:t>Võru maakonna looduskeskkonda ning ressursse väärtustavate, väärindavate ja innovatiivsete lahenduste osakaalu kasv</w:t>
      </w:r>
    </w:p>
    <w:p w:rsidR="00BB1A89" w:rsidRPr="002F1E61" w:rsidRDefault="00855775" w:rsidP="008F0903">
      <w:pPr>
        <w:pStyle w:val="paragraph"/>
        <w:numPr>
          <w:ilvl w:val="0"/>
          <w:numId w:val="33"/>
        </w:numPr>
        <w:jc w:val="both"/>
        <w:rPr>
          <w:b/>
        </w:rPr>
      </w:pPr>
      <w:r w:rsidRPr="002F1E61">
        <w:rPr>
          <w:b/>
        </w:rPr>
        <w:t>Maastikumustri säilitamine, l</w:t>
      </w:r>
      <w:r w:rsidR="00BB1A89" w:rsidRPr="002F1E61">
        <w:rPr>
          <w:b/>
        </w:rPr>
        <w:t>ooduslike maastike, ristipuude ja muude looduslike pühapaikade hoidmine </w:t>
      </w:r>
    </w:p>
    <w:p w:rsidR="00BB1A89" w:rsidRPr="002F1E61" w:rsidRDefault="00BB1A89" w:rsidP="008F0903">
      <w:pPr>
        <w:pStyle w:val="paragraph"/>
        <w:numPr>
          <w:ilvl w:val="0"/>
          <w:numId w:val="33"/>
        </w:numPr>
        <w:jc w:val="both"/>
        <w:rPr>
          <w:b/>
        </w:rPr>
      </w:pPr>
      <w:r w:rsidRPr="002F1E61">
        <w:rPr>
          <w:b/>
        </w:rPr>
        <w:t xml:space="preserve">Ettevõtete taristu toetusprogrammide käivitamine </w:t>
      </w:r>
    </w:p>
    <w:p w:rsidR="00BB1A89" w:rsidRPr="002F1E61" w:rsidRDefault="00BB1A89" w:rsidP="008F0903">
      <w:pPr>
        <w:pStyle w:val="paragraph"/>
        <w:numPr>
          <w:ilvl w:val="0"/>
          <w:numId w:val="33"/>
        </w:numPr>
        <w:jc w:val="both"/>
        <w:rPr>
          <w:b/>
        </w:rPr>
      </w:pPr>
      <w:r w:rsidRPr="002F1E61">
        <w:rPr>
          <w:b/>
        </w:rPr>
        <w:t>Hajaasustuses veevarustuse ja kanalisatsiooni võimaluste loomine</w:t>
      </w:r>
    </w:p>
    <w:p w:rsidR="00BB1A89" w:rsidRPr="002F1E61" w:rsidRDefault="00BB1A89" w:rsidP="008F0903">
      <w:pPr>
        <w:pStyle w:val="ListParagraph"/>
        <w:numPr>
          <w:ilvl w:val="0"/>
          <w:numId w:val="33"/>
        </w:numPr>
        <w:spacing w:after="0" w:line="240" w:lineRule="auto"/>
        <w:jc w:val="both"/>
        <w:rPr>
          <w:b/>
          <w:sz w:val="24"/>
          <w:szCs w:val="24"/>
        </w:rPr>
      </w:pPr>
      <w:r w:rsidRPr="002F1E61">
        <w:rPr>
          <w:rFonts w:ascii="Times New Roman" w:eastAsia="Times New Roman" w:hAnsi="Times New Roman" w:cs="Times New Roman"/>
          <w:b/>
          <w:sz w:val="24"/>
          <w:szCs w:val="24"/>
          <w:lang w:eastAsia="en-GB"/>
        </w:rPr>
        <w:t>Sademevee</w:t>
      </w:r>
      <w:r w:rsidR="006F48B6" w:rsidRPr="002F1E61">
        <w:rPr>
          <w:rFonts w:ascii="Times New Roman" w:eastAsia="Times New Roman" w:hAnsi="Times New Roman" w:cs="Times New Roman"/>
          <w:b/>
          <w:sz w:val="24"/>
          <w:szCs w:val="24"/>
          <w:lang w:eastAsia="en-GB"/>
        </w:rPr>
        <w:t xml:space="preserve"> kasutamise</w:t>
      </w:r>
      <w:r w:rsidRPr="002F1E61">
        <w:rPr>
          <w:rFonts w:ascii="Times New Roman" w:eastAsia="Times New Roman" w:hAnsi="Times New Roman" w:cs="Times New Roman"/>
          <w:b/>
          <w:sz w:val="24"/>
          <w:szCs w:val="24"/>
          <w:lang w:eastAsia="en-GB"/>
        </w:rPr>
        <w:t xml:space="preserve"> nutikad lahendused</w:t>
      </w:r>
    </w:p>
    <w:p w:rsidR="00BB1A89" w:rsidRDefault="00BB1A89" w:rsidP="00BB1A89">
      <w:pPr>
        <w:pStyle w:val="ListParagraph"/>
      </w:pPr>
    </w:p>
    <w:p w:rsidR="00BB1A89" w:rsidRDefault="00BB1A89" w:rsidP="00BB1A89">
      <w:pPr>
        <w:pStyle w:val="ListParagraph"/>
      </w:pPr>
    </w:p>
    <w:p w:rsidR="00BB1A89" w:rsidRDefault="00BB1A89" w:rsidP="00BB1A89">
      <w:pPr>
        <w:pStyle w:val="ListParagraph"/>
      </w:pPr>
    </w:p>
    <w:p w:rsidR="00BB1A89" w:rsidRPr="00E371B9" w:rsidRDefault="00BB1A89" w:rsidP="00BB1A89">
      <w:pPr>
        <w:pStyle w:val="ListParagraph"/>
      </w:pPr>
    </w:p>
    <w:p w:rsidR="00BB1A89" w:rsidRPr="00BB1A89" w:rsidRDefault="00BB1A89" w:rsidP="00BB1A89">
      <w:pPr>
        <w:jc w:val="both"/>
        <w:rPr>
          <w:color w:val="548DD4" w:themeColor="text2" w:themeTint="99"/>
          <w:sz w:val="24"/>
        </w:rPr>
      </w:pPr>
      <w:r w:rsidRPr="00BB1A89">
        <w:rPr>
          <w:rFonts w:ascii="Times New Roman" w:eastAsia="Times New Roman" w:hAnsi="Times New Roman" w:cs="Times New Roman"/>
          <w:b/>
          <w:bCs/>
          <w:color w:val="548DD4" w:themeColor="text2" w:themeTint="99"/>
          <w:sz w:val="24"/>
          <w:lang w:eastAsia="en-GB"/>
        </w:rPr>
        <w:t>3</w:t>
      </w:r>
      <w:r w:rsidRPr="00BB1A89">
        <w:rPr>
          <w:rFonts w:ascii="Times New Roman" w:eastAsia="Times New Roman" w:hAnsi="Times New Roman" w:cs="Times New Roman"/>
          <w:color w:val="548DD4" w:themeColor="text2" w:themeTint="99"/>
          <w:sz w:val="24"/>
          <w:lang w:eastAsia="en-GB"/>
        </w:rPr>
        <w:t xml:space="preserve">. </w:t>
      </w:r>
      <w:r w:rsidRPr="00BB1A89">
        <w:rPr>
          <w:rFonts w:ascii="Times New Roman" w:hAnsi="Times New Roman" w:cs="Times New Roman"/>
          <w:b/>
          <w:bCs/>
          <w:color w:val="548DD4" w:themeColor="text2" w:themeTint="99"/>
          <w:sz w:val="24"/>
        </w:rPr>
        <w:t>Maakonnas on suurenenud taastuvate energiaallikate kasutamine ning paranenud energiasäästlikkus</w:t>
      </w:r>
      <w:r w:rsidRPr="00BB1A89">
        <w:rPr>
          <w:rFonts w:ascii="Times New Roman" w:hAnsi="Times New Roman" w:cs="Times New Roman"/>
          <w:color w:val="548DD4" w:themeColor="text2" w:themeTint="99"/>
          <w:sz w:val="24"/>
        </w:rPr>
        <w:t>.</w:t>
      </w:r>
    </w:p>
    <w:p w:rsidR="00BB1A89" w:rsidRPr="00E371B9" w:rsidRDefault="00BB1A89" w:rsidP="00BB1A89">
      <w:pPr>
        <w:pStyle w:val="paragraph"/>
        <w:ind w:left="720" w:hanging="720"/>
      </w:pPr>
      <w:r w:rsidRPr="00E371B9">
        <w:t>Peamised tegevussuunad:</w:t>
      </w:r>
    </w:p>
    <w:p w:rsidR="00BB1A89" w:rsidRPr="002F1E61" w:rsidRDefault="00BB1A89" w:rsidP="008F0903">
      <w:pPr>
        <w:pStyle w:val="paragraph"/>
        <w:numPr>
          <w:ilvl w:val="0"/>
          <w:numId w:val="34"/>
        </w:numPr>
        <w:ind w:left="709" w:hanging="283"/>
        <w:rPr>
          <w:b/>
        </w:rPr>
      </w:pPr>
      <w:r w:rsidRPr="002F1E61">
        <w:rPr>
          <w:b/>
        </w:rPr>
        <w:t>Taastuvenergeetika laiem kasutuselevõtt</w:t>
      </w:r>
    </w:p>
    <w:p w:rsidR="00BB1A89" w:rsidRPr="002F1E61" w:rsidRDefault="00771425" w:rsidP="008F0903">
      <w:pPr>
        <w:pStyle w:val="paragraph"/>
        <w:numPr>
          <w:ilvl w:val="0"/>
          <w:numId w:val="34"/>
        </w:numPr>
        <w:ind w:left="709" w:hanging="283"/>
        <w:rPr>
          <w:b/>
        </w:rPr>
      </w:pPr>
      <w:r w:rsidRPr="002F1E61">
        <w:rPr>
          <w:b/>
        </w:rPr>
        <w:t>U</w:t>
      </w:r>
      <w:r w:rsidR="004618DB" w:rsidRPr="002F1E61">
        <w:rPr>
          <w:b/>
        </w:rPr>
        <w:t>uenduslik</w:t>
      </w:r>
      <w:r w:rsidRPr="002F1E61">
        <w:rPr>
          <w:b/>
        </w:rPr>
        <w:t>e</w:t>
      </w:r>
      <w:r w:rsidR="004618DB" w:rsidRPr="002F1E61">
        <w:rPr>
          <w:b/>
        </w:rPr>
        <w:t xml:space="preserve"> energia</w:t>
      </w:r>
      <w:r w:rsidRPr="002F1E61">
        <w:rPr>
          <w:b/>
        </w:rPr>
        <w:t xml:space="preserve">- ja </w:t>
      </w:r>
      <w:r w:rsidR="004618DB" w:rsidRPr="002F1E61">
        <w:rPr>
          <w:b/>
        </w:rPr>
        <w:t>keskkonnakasutuse põhimõtete rakendamine</w:t>
      </w:r>
    </w:p>
    <w:p w:rsidR="00BB1A89" w:rsidRPr="002F1E61" w:rsidRDefault="00BB1A89" w:rsidP="008F0903">
      <w:pPr>
        <w:pStyle w:val="paragraph"/>
        <w:numPr>
          <w:ilvl w:val="0"/>
          <w:numId w:val="34"/>
        </w:numPr>
        <w:ind w:left="709" w:hanging="283"/>
        <w:rPr>
          <w:b/>
        </w:rPr>
      </w:pPr>
      <w:r w:rsidRPr="002F1E61">
        <w:rPr>
          <w:b/>
        </w:rPr>
        <w:t>Energia kättesaadavuse tagamine</w:t>
      </w:r>
    </w:p>
    <w:p w:rsidR="00BB1A89" w:rsidRPr="00BB1A89" w:rsidRDefault="00BB1A89" w:rsidP="00BB1A89">
      <w:pPr>
        <w:pStyle w:val="paragraph"/>
        <w:rPr>
          <w:b/>
          <w:bCs/>
          <w:color w:val="548DD4" w:themeColor="text2" w:themeTint="99"/>
        </w:rPr>
      </w:pPr>
      <w:r w:rsidRPr="00BB1A89">
        <w:rPr>
          <w:b/>
          <w:bCs/>
          <w:color w:val="548DD4" w:themeColor="text2" w:themeTint="99"/>
        </w:rPr>
        <w:t>4. Inimeste erinevaid vajadusi arvestav ning ühiskonna sidusust ja turvatunnet tagav avalik ruum. </w:t>
      </w:r>
    </w:p>
    <w:p w:rsidR="00BB1A89" w:rsidRPr="00754698" w:rsidRDefault="00BB1A89" w:rsidP="00BB1A89">
      <w:pPr>
        <w:pStyle w:val="paragraph"/>
        <w:rPr>
          <w:color w:val="000000" w:themeColor="text1"/>
        </w:rPr>
      </w:pPr>
      <w:r w:rsidRPr="00754698">
        <w:rPr>
          <w:color w:val="000000" w:themeColor="text1"/>
        </w:rPr>
        <w:t>Peamised tegevussuunad:</w:t>
      </w:r>
    </w:p>
    <w:p w:rsidR="00BB1A89" w:rsidRPr="002F1E61" w:rsidRDefault="00BB1A89" w:rsidP="0070248B">
      <w:pPr>
        <w:pStyle w:val="paragraph"/>
        <w:numPr>
          <w:ilvl w:val="0"/>
          <w:numId w:val="27"/>
        </w:numPr>
        <w:jc w:val="both"/>
        <w:rPr>
          <w:b/>
          <w:color w:val="000000" w:themeColor="text1"/>
        </w:rPr>
      </w:pPr>
      <w:r w:rsidRPr="002F1E61">
        <w:rPr>
          <w:b/>
          <w:color w:val="000000" w:themeColor="text1"/>
        </w:rPr>
        <w:t xml:space="preserve">Piirkonna, kohalike ja lähikeskuste teenuste võrgustiku arendamine  </w:t>
      </w:r>
    </w:p>
    <w:p w:rsidR="00BB1A89" w:rsidRPr="002F1E61" w:rsidRDefault="00BB1A89" w:rsidP="0070248B">
      <w:pPr>
        <w:pStyle w:val="paragraph"/>
        <w:numPr>
          <w:ilvl w:val="0"/>
          <w:numId w:val="27"/>
        </w:numPr>
        <w:jc w:val="both"/>
        <w:rPr>
          <w:b/>
          <w:color w:val="000000" w:themeColor="text1"/>
        </w:rPr>
      </w:pPr>
      <w:r w:rsidRPr="002F1E61">
        <w:rPr>
          <w:b/>
          <w:color w:val="000000" w:themeColor="text1"/>
        </w:rPr>
        <w:t xml:space="preserve">Võru linna kui tugeva maakondliku keskuse arendamine </w:t>
      </w:r>
    </w:p>
    <w:p w:rsidR="00BB1A89" w:rsidRPr="002F1E61" w:rsidRDefault="00BB1A89" w:rsidP="0070248B">
      <w:pPr>
        <w:pStyle w:val="paragraph"/>
        <w:numPr>
          <w:ilvl w:val="0"/>
          <w:numId w:val="27"/>
        </w:numPr>
        <w:jc w:val="both"/>
        <w:rPr>
          <w:b/>
          <w:color w:val="000000" w:themeColor="text1"/>
        </w:rPr>
      </w:pPr>
      <w:r w:rsidRPr="002F1E61">
        <w:rPr>
          <w:b/>
          <w:color w:val="000000" w:themeColor="text1"/>
        </w:rPr>
        <w:t>Elutähtsate teenuste tagamine ja arendamine</w:t>
      </w:r>
    </w:p>
    <w:p w:rsidR="00BB1A89" w:rsidRPr="002F1E61" w:rsidRDefault="00BB1A89" w:rsidP="0070248B">
      <w:pPr>
        <w:pStyle w:val="ListParagraph"/>
        <w:numPr>
          <w:ilvl w:val="0"/>
          <w:numId w:val="27"/>
        </w:numPr>
        <w:spacing w:after="0" w:line="240" w:lineRule="auto"/>
        <w:jc w:val="both"/>
        <w:rPr>
          <w:rFonts w:ascii="Times New Roman" w:eastAsia="Times New Roman" w:hAnsi="Times New Roman" w:cs="Times New Roman"/>
          <w:b/>
          <w:strike/>
          <w:sz w:val="24"/>
          <w:szCs w:val="24"/>
          <w:lang w:eastAsia="en-GB"/>
        </w:rPr>
      </w:pPr>
      <w:r w:rsidRPr="002F1E61">
        <w:rPr>
          <w:rFonts w:ascii="Times New Roman" w:eastAsia="Times New Roman" w:hAnsi="Times New Roman" w:cs="Times New Roman"/>
          <w:b/>
          <w:sz w:val="24"/>
          <w:szCs w:val="24"/>
          <w:lang w:eastAsia="en-GB"/>
        </w:rPr>
        <w:t xml:space="preserve">Riiklike struktuuride (ametid, inspektsioonid, kaitsevägi, </w:t>
      </w:r>
      <w:r w:rsidR="007709E3" w:rsidRPr="002F1E61">
        <w:rPr>
          <w:rFonts w:ascii="Times New Roman" w:eastAsia="Times New Roman" w:hAnsi="Times New Roman" w:cs="Times New Roman"/>
          <w:b/>
          <w:sz w:val="24"/>
          <w:szCs w:val="24"/>
          <w:lang w:eastAsia="en-GB"/>
        </w:rPr>
        <w:t>k</w:t>
      </w:r>
      <w:r w:rsidRPr="002F1E61">
        <w:rPr>
          <w:rFonts w:ascii="Times New Roman" w:eastAsia="Times New Roman" w:hAnsi="Times New Roman" w:cs="Times New Roman"/>
          <w:b/>
          <w:sz w:val="24"/>
          <w:szCs w:val="24"/>
          <w:lang w:eastAsia="en-GB"/>
        </w:rPr>
        <w:t xml:space="preserve">aitseliit jne) kohalolu tagamine maakonnas </w:t>
      </w:r>
    </w:p>
    <w:p w:rsidR="00BB1A89" w:rsidRPr="002F1E61" w:rsidRDefault="00BB1A89" w:rsidP="0070248B">
      <w:pPr>
        <w:pStyle w:val="ListParagraph"/>
        <w:numPr>
          <w:ilvl w:val="0"/>
          <w:numId w:val="27"/>
        </w:numPr>
        <w:spacing w:after="0" w:line="240" w:lineRule="auto"/>
        <w:jc w:val="both"/>
        <w:rPr>
          <w:b/>
          <w:color w:val="000000" w:themeColor="text1"/>
          <w:sz w:val="24"/>
          <w:szCs w:val="24"/>
        </w:rPr>
      </w:pPr>
      <w:r w:rsidRPr="002F1E61">
        <w:rPr>
          <w:rFonts w:ascii="Times New Roman" w:eastAsia="Times New Roman" w:hAnsi="Times New Roman" w:cs="Times New Roman"/>
          <w:b/>
          <w:color w:val="000000" w:themeColor="text1"/>
          <w:sz w:val="24"/>
          <w:szCs w:val="24"/>
          <w:lang w:eastAsia="en-GB"/>
        </w:rPr>
        <w:t xml:space="preserve">Avaliku ruumi arendamine </w:t>
      </w:r>
    </w:p>
    <w:p w:rsidR="00BB1A89" w:rsidRPr="00BB1A89" w:rsidRDefault="00BB1A89" w:rsidP="00BB1A89">
      <w:pPr>
        <w:pStyle w:val="paragraph"/>
        <w:rPr>
          <w:b/>
          <w:bCs/>
          <w:color w:val="548DD4" w:themeColor="text2" w:themeTint="99"/>
        </w:rPr>
      </w:pPr>
      <w:r w:rsidRPr="00BB1A89">
        <w:rPr>
          <w:b/>
          <w:bCs/>
          <w:color w:val="548DD4" w:themeColor="text2" w:themeTint="99"/>
        </w:rPr>
        <w:t>5. Maakondliku energia ja kliimakava eesmärkide rakendamine</w:t>
      </w:r>
      <w:r w:rsidR="005E5C22">
        <w:rPr>
          <w:b/>
          <w:bCs/>
          <w:color w:val="548DD4" w:themeColor="text2" w:themeTint="99"/>
        </w:rPr>
        <w:t>.</w:t>
      </w:r>
    </w:p>
    <w:p w:rsidR="00BB1A89" w:rsidRPr="00E371B9" w:rsidRDefault="00BB1A89" w:rsidP="005460DA">
      <w:pPr>
        <w:pStyle w:val="paragraph"/>
        <w:jc w:val="both"/>
      </w:pPr>
      <w:r w:rsidRPr="00E371B9">
        <w:t>Peamised tegevussuunad:</w:t>
      </w:r>
    </w:p>
    <w:p w:rsidR="00BB1A89" w:rsidRPr="002F1E61" w:rsidRDefault="004C426D" w:rsidP="005460DA">
      <w:pPr>
        <w:pStyle w:val="paragraph"/>
        <w:numPr>
          <w:ilvl w:val="0"/>
          <w:numId w:val="35"/>
        </w:numPr>
        <w:jc w:val="both"/>
        <w:rPr>
          <w:b/>
        </w:rPr>
      </w:pPr>
      <w:r>
        <w:rPr>
          <w:b/>
          <w:noProof/>
          <w:lang w:eastAsia="et-EE"/>
        </w:rPr>
        <w:drawing>
          <wp:anchor distT="0" distB="0" distL="114300" distR="114300" simplePos="0" relativeHeight="251671607" behindDoc="1" locked="0" layoutInCell="1" allowOverlap="1">
            <wp:simplePos x="0" y="0"/>
            <wp:positionH relativeFrom="column">
              <wp:posOffset>416494</wp:posOffset>
            </wp:positionH>
            <wp:positionV relativeFrom="paragraph">
              <wp:posOffset>234340</wp:posOffset>
            </wp:positionV>
            <wp:extent cx="4942798" cy="7612083"/>
            <wp:effectExtent l="1352550" t="0" r="1343702" b="0"/>
            <wp:wrapNone/>
            <wp:docPr id="26"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2"/>
                    <a:stretch>
                      <a:fillRect/>
                    </a:stretch>
                  </pic:blipFill>
                  <pic:spPr>
                    <a:xfrm rot="5400000" flipH="1">
                      <a:off x="0" y="0"/>
                      <a:ext cx="4942798" cy="7612083"/>
                    </a:xfrm>
                    <a:prstGeom prst="rect">
                      <a:avLst/>
                    </a:prstGeom>
                  </pic:spPr>
                </pic:pic>
              </a:graphicData>
            </a:graphic>
          </wp:anchor>
        </w:drawing>
      </w:r>
      <w:r w:rsidR="00BB1A89" w:rsidRPr="002F1E61">
        <w:rPr>
          <w:b/>
        </w:rPr>
        <w:t>Taastuvenergia tootmisvõimekuse kasvatamine, selleks vajalik</w:t>
      </w:r>
      <w:r w:rsidR="005460DA" w:rsidRPr="002F1E61">
        <w:rPr>
          <w:b/>
        </w:rPr>
        <w:t>e</w:t>
      </w:r>
      <w:r w:rsidR="00BB1A89" w:rsidRPr="002F1E61">
        <w:rPr>
          <w:b/>
        </w:rPr>
        <w:t xml:space="preserve"> võrkude läbilaskevõime ja taastuvenergia tarbimise osakaalu suurendamine, et tõsta energiajulgeolekut ning vähendada sõltuvust taastumatutest/fossiilsetest energia</w:t>
      </w:r>
      <w:r w:rsidR="00200B45" w:rsidRPr="002F1E61">
        <w:rPr>
          <w:b/>
        </w:rPr>
        <w:t>-</w:t>
      </w:r>
      <w:r w:rsidR="00BB1A89" w:rsidRPr="002F1E61">
        <w:rPr>
          <w:b/>
        </w:rPr>
        <w:t xml:space="preserve">allikatest </w:t>
      </w:r>
    </w:p>
    <w:p w:rsidR="00BB1A89" w:rsidRPr="002F1E61" w:rsidRDefault="00BB1A89" w:rsidP="005460DA">
      <w:pPr>
        <w:pStyle w:val="paragraph"/>
        <w:numPr>
          <w:ilvl w:val="0"/>
          <w:numId w:val="35"/>
        </w:numPr>
        <w:jc w:val="both"/>
        <w:rPr>
          <w:b/>
        </w:rPr>
      </w:pPr>
      <w:r w:rsidRPr="002F1E61">
        <w:rPr>
          <w:b/>
        </w:rPr>
        <w:t>Hoonete energiatõhususe suurendamine, mis tagatakse kortermajade ja avaliku sektori hoonete rekonstrueerimisega ja energiatõhusamaks muutmisega</w:t>
      </w:r>
    </w:p>
    <w:p w:rsidR="00BB1A89" w:rsidRPr="002F1E61" w:rsidRDefault="00BB1A89" w:rsidP="005460DA">
      <w:pPr>
        <w:pStyle w:val="paragraph"/>
        <w:numPr>
          <w:ilvl w:val="0"/>
          <w:numId w:val="35"/>
        </w:numPr>
        <w:spacing w:before="0" w:beforeAutospacing="0" w:after="0" w:afterAutospacing="0"/>
        <w:jc w:val="both"/>
        <w:textAlignment w:val="baseline"/>
        <w:rPr>
          <w:b/>
          <w:bCs/>
        </w:rPr>
      </w:pPr>
      <w:r w:rsidRPr="002F1E61">
        <w:rPr>
          <w:b/>
        </w:rPr>
        <w:t xml:space="preserve">Transpordi vajaduspõhise taristu ja korralduse arendamine. Selleks arendatakse ja rekonstrueeritakse teede- ja raudteetaristut ning </w:t>
      </w:r>
      <w:r w:rsidR="0015354E" w:rsidRPr="002F1E61">
        <w:rPr>
          <w:b/>
        </w:rPr>
        <w:t>arendatakse</w:t>
      </w:r>
      <w:r w:rsidRPr="002F1E61">
        <w:rPr>
          <w:b/>
        </w:rPr>
        <w:t xml:space="preserve"> vajaduspõhis</w:t>
      </w:r>
      <w:r w:rsidR="0015354E" w:rsidRPr="002F1E61">
        <w:rPr>
          <w:b/>
        </w:rPr>
        <w:t>t</w:t>
      </w:r>
      <w:r w:rsidRPr="002F1E61">
        <w:rPr>
          <w:b/>
        </w:rPr>
        <w:t xml:space="preserve"> transpor</w:t>
      </w:r>
      <w:r w:rsidR="0015354E" w:rsidRPr="002F1E61">
        <w:rPr>
          <w:b/>
        </w:rPr>
        <w:t>ti</w:t>
      </w:r>
      <w:r w:rsidRPr="002F1E61">
        <w:rPr>
          <w:b/>
        </w:rPr>
        <w:t>.</w:t>
      </w:r>
    </w:p>
    <w:p w:rsidR="008C5191" w:rsidRDefault="0053732A" w:rsidP="00BB1A89">
      <w:pPr>
        <w:rPr>
          <w:b/>
          <w:bCs/>
        </w:rPr>
      </w:pPr>
      <w:r>
        <w:rPr>
          <w:b/>
          <w:bCs/>
          <w:noProof/>
        </w:rPr>
        <w:drawing>
          <wp:anchor distT="0" distB="0" distL="114300" distR="114300" simplePos="0" relativeHeight="251669559" behindDoc="1" locked="0" layoutInCell="1" allowOverlap="1">
            <wp:simplePos x="0" y="0"/>
            <wp:positionH relativeFrom="column">
              <wp:posOffset>-905131</wp:posOffset>
            </wp:positionH>
            <wp:positionV relativeFrom="paragraph">
              <wp:posOffset>498310</wp:posOffset>
            </wp:positionV>
            <wp:extent cx="7604909" cy="3014305"/>
            <wp:effectExtent l="19050" t="0" r="0" b="0"/>
            <wp:wrapNone/>
            <wp:docPr id="24" name="Picture 23" descr="Võru-pangahoone-Bank-foto-Szyman-Janowski-visit-estoniaBuilding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õru-pangahoone-Bank-foto-Szyman-Janowski-visit-estoniaBuilding_.jpg"/>
                    <pic:cNvPicPr/>
                  </pic:nvPicPr>
                  <pic:blipFill>
                    <a:blip r:embed="rId35"/>
                    <a:srcRect t="9811" b="18991"/>
                    <a:stretch>
                      <a:fillRect/>
                    </a:stretch>
                  </pic:blipFill>
                  <pic:spPr>
                    <a:xfrm>
                      <a:off x="0" y="0"/>
                      <a:ext cx="7610024" cy="3016333"/>
                    </a:xfrm>
                    <a:prstGeom prst="rect">
                      <a:avLst/>
                    </a:prstGeom>
                  </pic:spPr>
                </pic:pic>
              </a:graphicData>
            </a:graphic>
          </wp:anchor>
        </w:drawing>
      </w:r>
      <w:r w:rsidR="00BB1A89">
        <w:rPr>
          <w:b/>
          <w:bCs/>
        </w:rPr>
        <w:br w:type="page"/>
      </w:r>
    </w:p>
    <w:p w:rsidR="0053732A" w:rsidRPr="00BB1A89" w:rsidRDefault="0053732A" w:rsidP="00BB1A89">
      <w:pPr>
        <w:rPr>
          <w:rFonts w:ascii="Times New Roman" w:eastAsia="Times New Roman" w:hAnsi="Times New Roman" w:cs="Times New Roman"/>
          <w:b/>
          <w:bCs/>
          <w:lang w:eastAsia="en-GB"/>
        </w:rPr>
      </w:pPr>
    </w:p>
    <w:p w:rsidR="009242C5" w:rsidRDefault="00D44ED8">
      <w:pPr>
        <w:pStyle w:val="Heading2"/>
        <w:spacing w:before="0" w:line="276" w:lineRule="auto"/>
        <w:rPr>
          <w:rFonts w:eastAsia="Times New Roman" w:cs="Times New Roman"/>
        </w:rPr>
      </w:pPr>
      <w:r>
        <w:rPr>
          <w:rFonts w:eastAsia="Times New Roman" w:cs="Times New Roman"/>
          <w:noProof/>
        </w:rPr>
        <w:drawing>
          <wp:anchor distT="0" distB="0" distL="114300" distR="114300" simplePos="0" relativeHeight="251658284" behindDoc="1" locked="0" layoutInCell="1" allowOverlap="1">
            <wp:simplePos x="0" y="0"/>
            <wp:positionH relativeFrom="column">
              <wp:posOffset>-1134768</wp:posOffset>
            </wp:positionH>
            <wp:positionV relativeFrom="paragraph">
              <wp:posOffset>-1142801</wp:posOffset>
            </wp:positionV>
            <wp:extent cx="4079225" cy="8879595"/>
            <wp:effectExtent l="19050" t="0" r="0" b="0"/>
            <wp:wrapNone/>
            <wp:docPr id="77"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0"/>
                    <a:stretch>
                      <a:fillRect/>
                    </a:stretch>
                  </pic:blipFill>
                  <pic:spPr>
                    <a:xfrm flipH="1">
                      <a:off x="0" y="0"/>
                      <a:ext cx="4079225" cy="8879595"/>
                    </a:xfrm>
                    <a:prstGeom prst="rect">
                      <a:avLst/>
                    </a:prstGeom>
                  </pic:spPr>
                </pic:pic>
              </a:graphicData>
            </a:graphic>
          </wp:anchor>
        </w:drawing>
      </w:r>
      <w:bookmarkStart w:id="30" w:name="_Toc122421171"/>
      <w:r w:rsidR="00386659" w:rsidRPr="00977D17">
        <w:rPr>
          <w:rFonts w:eastAsia="Times New Roman" w:cs="Times New Roman"/>
        </w:rPr>
        <w:t>4.4.2. Maine valdkond</w:t>
      </w:r>
      <w:bookmarkEnd w:id="30"/>
    </w:p>
    <w:p w:rsidR="00977D17" w:rsidRPr="00841119" w:rsidRDefault="00977D17" w:rsidP="00841119">
      <w:pPr>
        <w:spacing w:after="0"/>
        <w:rPr>
          <w:sz w:val="24"/>
          <w:szCs w:val="24"/>
        </w:rPr>
      </w:pPr>
    </w:p>
    <w:p w:rsidR="00BB1A89" w:rsidRPr="00E371B9" w:rsidRDefault="00BB1A89" w:rsidP="00477398">
      <w:pPr>
        <w:pStyle w:val="paragraph"/>
        <w:shd w:val="clear" w:color="auto" w:fill="FFFFFF"/>
        <w:spacing w:before="0" w:beforeAutospacing="0" w:after="0" w:afterAutospacing="0"/>
        <w:jc w:val="both"/>
        <w:textAlignment w:val="baseline"/>
      </w:pPr>
      <w:r w:rsidRPr="00E371B9">
        <w:rPr>
          <w:rStyle w:val="normaltextrun"/>
        </w:rPr>
        <w:t>Võru maakonna piiride muutus tõstatas vajaduse maine teemaga süsteemsemalt tegeleda, kuna maakonna</w:t>
      </w:r>
      <w:r w:rsidR="0015354E">
        <w:rPr>
          <w:rStyle w:val="normaltextrun"/>
        </w:rPr>
        <w:t>s on</w:t>
      </w:r>
      <w:r w:rsidRPr="00E371B9">
        <w:rPr>
          <w:rStyle w:val="normaltextrun"/>
        </w:rPr>
        <w:t xml:space="preserve"> kaks erinevat kultuuriruumi. Tekkinud on vajadus </w:t>
      </w:r>
      <w:r w:rsidRPr="00E371B9">
        <w:rPr>
          <w:rStyle w:val="spellingerror"/>
        </w:rPr>
        <w:t>valdkondade</w:t>
      </w:r>
      <w:r w:rsidRPr="00E371B9">
        <w:rPr>
          <w:rStyle w:val="normaltextrun"/>
        </w:rPr>
        <w:t xml:space="preserve"> paremaks koostööks, et ühtlustada maakonnast väljaminevaid sõnumeid, tagamaks maakonna positiivset kuvandit ja mainet. </w:t>
      </w:r>
      <w:r w:rsidRPr="00E371B9">
        <w:rPr>
          <w:rStyle w:val="eop"/>
        </w:rPr>
        <w:t> </w:t>
      </w:r>
    </w:p>
    <w:p w:rsidR="00BB1A89" w:rsidRPr="00E371B9" w:rsidRDefault="00BB1A89" w:rsidP="00BB1A89">
      <w:pPr>
        <w:pStyle w:val="paragraph"/>
        <w:shd w:val="clear" w:color="auto" w:fill="FFFFFF"/>
        <w:spacing w:before="0" w:beforeAutospacing="0" w:after="0" w:afterAutospacing="0"/>
        <w:jc w:val="both"/>
        <w:textAlignment w:val="baseline"/>
      </w:pPr>
      <w:r w:rsidRPr="00E371B9">
        <w:rPr>
          <w:rStyle w:val="eop"/>
        </w:rPr>
        <w:t> </w:t>
      </w:r>
    </w:p>
    <w:p w:rsidR="00BB1A89" w:rsidRPr="00E371B9" w:rsidRDefault="00BB1A89" w:rsidP="00BB1A89">
      <w:pPr>
        <w:pStyle w:val="paragraph"/>
        <w:shd w:val="clear" w:color="auto" w:fill="FFFFFF"/>
        <w:spacing w:before="0" w:beforeAutospacing="0" w:after="0" w:afterAutospacing="0"/>
        <w:jc w:val="both"/>
        <w:textAlignment w:val="baseline"/>
      </w:pPr>
      <w:r w:rsidRPr="00E371B9">
        <w:rPr>
          <w:rStyle w:val="normaltextrun"/>
        </w:rPr>
        <w:t xml:space="preserve">Meie maakonna maine tugineb piirkonna väärtustele, tuntud isikutele, eripärale, aja- ja kultuuriloole ning traditsioonilistele kultuuri- ja spordiüritustele ning siin elavate inimeste oskusele </w:t>
      </w:r>
      <w:r w:rsidR="00203F94">
        <w:rPr>
          <w:rStyle w:val="normaltextrun"/>
        </w:rPr>
        <w:t>neid</w:t>
      </w:r>
      <w:r w:rsidRPr="00E371B9">
        <w:rPr>
          <w:rStyle w:val="normaltextrun"/>
        </w:rPr>
        <w:t xml:space="preserve"> kajastada. </w:t>
      </w:r>
      <w:r w:rsidRPr="00E371B9">
        <w:rPr>
          <w:rStyle w:val="eop"/>
        </w:rPr>
        <w:t> </w:t>
      </w:r>
    </w:p>
    <w:p w:rsidR="00BB1A89" w:rsidRPr="00E371B9" w:rsidRDefault="00BB1A89" w:rsidP="00BB1A89">
      <w:pPr>
        <w:pStyle w:val="paragraph"/>
        <w:shd w:val="clear" w:color="auto" w:fill="FFFFFF"/>
        <w:spacing w:before="0" w:beforeAutospacing="0" w:after="0" w:afterAutospacing="0"/>
        <w:jc w:val="both"/>
        <w:textAlignment w:val="baseline"/>
      </w:pPr>
      <w:r w:rsidRPr="00E371B9">
        <w:rPr>
          <w:rStyle w:val="normaltextrun"/>
        </w:rPr>
        <w:t> </w:t>
      </w:r>
      <w:r w:rsidRPr="00E371B9">
        <w:rPr>
          <w:rStyle w:val="eop"/>
        </w:rPr>
        <w:t> </w:t>
      </w:r>
    </w:p>
    <w:p w:rsidR="00BB1A89" w:rsidRPr="00E371B9" w:rsidRDefault="00BB1A89" w:rsidP="00203F94">
      <w:pPr>
        <w:pStyle w:val="paragraph"/>
        <w:shd w:val="clear" w:color="auto" w:fill="FFFFFF"/>
        <w:spacing w:before="0" w:beforeAutospacing="0" w:after="0" w:afterAutospacing="0"/>
        <w:jc w:val="both"/>
        <w:textAlignment w:val="baseline"/>
      </w:pPr>
      <w:r w:rsidRPr="00E371B9">
        <w:rPr>
          <w:rStyle w:val="normaltextrun"/>
        </w:rPr>
        <w:t>Oluline koht maine arendamisel on maakonna väärtuste ja positiivsete erisuste esiletoomisel: </w:t>
      </w:r>
      <w:r w:rsidRPr="00E371B9">
        <w:rPr>
          <w:rStyle w:val="eop"/>
        </w:rPr>
        <w:t> </w:t>
      </w:r>
    </w:p>
    <w:p w:rsidR="00BB1A89" w:rsidRPr="00E371B9" w:rsidRDefault="00BB1A89" w:rsidP="00203F94">
      <w:pPr>
        <w:pStyle w:val="paragraph"/>
        <w:numPr>
          <w:ilvl w:val="0"/>
          <w:numId w:val="36"/>
        </w:numPr>
        <w:spacing w:before="0" w:beforeAutospacing="0" w:after="0" w:afterAutospacing="0"/>
        <w:ind w:left="284" w:firstLine="0"/>
        <w:jc w:val="both"/>
        <w:textAlignment w:val="baseline"/>
      </w:pPr>
      <w:r w:rsidRPr="00E371B9">
        <w:rPr>
          <w:rStyle w:val="normaltextrun"/>
        </w:rPr>
        <w:t>Meil on tugevad, kokkuhoidvad, tegusad kogukonnad, mis seisavad hea selle eest, et piirkonna võimalused oleksid konkurentsivõimelised.</w:t>
      </w:r>
      <w:r w:rsidRPr="00E371B9">
        <w:rPr>
          <w:rStyle w:val="eop"/>
        </w:rPr>
        <w:t> </w:t>
      </w:r>
    </w:p>
    <w:p w:rsidR="00BB1A89" w:rsidRPr="00E371B9" w:rsidRDefault="00BB1A89" w:rsidP="00203F94">
      <w:pPr>
        <w:pStyle w:val="paragraph"/>
        <w:numPr>
          <w:ilvl w:val="0"/>
          <w:numId w:val="37"/>
        </w:numPr>
        <w:spacing w:before="0" w:beforeAutospacing="0" w:after="0" w:afterAutospacing="0"/>
        <w:ind w:left="284" w:firstLine="0"/>
        <w:jc w:val="both"/>
        <w:textAlignment w:val="baseline"/>
      </w:pPr>
      <w:r w:rsidRPr="00E371B9">
        <w:rPr>
          <w:rStyle w:val="normaltextrun"/>
        </w:rPr>
        <w:t>Meil on puhas ja eneseteostust pakkuv elukeskkond. Siin on kaunis eristuv loodus. </w:t>
      </w:r>
      <w:r w:rsidRPr="00E371B9">
        <w:rPr>
          <w:rStyle w:val="eop"/>
        </w:rPr>
        <w:t> </w:t>
      </w:r>
    </w:p>
    <w:p w:rsidR="00BB1A89" w:rsidRPr="00E371B9" w:rsidRDefault="00BB1A89" w:rsidP="00203F94">
      <w:pPr>
        <w:pStyle w:val="paragraph"/>
        <w:numPr>
          <w:ilvl w:val="0"/>
          <w:numId w:val="37"/>
        </w:numPr>
        <w:spacing w:before="0" w:beforeAutospacing="0" w:after="0" w:afterAutospacing="0"/>
        <w:ind w:left="284" w:firstLine="0"/>
        <w:jc w:val="both"/>
        <w:textAlignment w:val="baseline"/>
      </w:pPr>
      <w:r w:rsidRPr="00E371B9">
        <w:rPr>
          <w:rStyle w:val="normaltextrun"/>
        </w:rPr>
        <w:t>Meil on kaks koos eksisteerivat, väärtust loovat kultuuriruumi, mis toetavad üksteise jätkusuutlikku arengut.</w:t>
      </w:r>
      <w:r w:rsidRPr="00E371B9">
        <w:rPr>
          <w:rStyle w:val="eop"/>
        </w:rPr>
        <w:t> </w:t>
      </w:r>
    </w:p>
    <w:p w:rsidR="00BB1A89" w:rsidRPr="00E371B9" w:rsidRDefault="00BB1A89" w:rsidP="00203F94">
      <w:pPr>
        <w:pStyle w:val="paragraph"/>
        <w:numPr>
          <w:ilvl w:val="0"/>
          <w:numId w:val="37"/>
        </w:numPr>
        <w:spacing w:before="0" w:beforeAutospacing="0" w:after="0" w:afterAutospacing="0"/>
        <w:ind w:left="284" w:firstLine="0"/>
        <w:jc w:val="both"/>
        <w:textAlignment w:val="baseline"/>
      </w:pPr>
      <w:r w:rsidRPr="00E371B9">
        <w:rPr>
          <w:rStyle w:val="normaltextrun"/>
        </w:rPr>
        <w:t>Piirkonnas väärtustatakse lapsesõbralikkust, mis loob hea keskkonna laste kasvatamiseks ning kodu loomiseks. </w:t>
      </w:r>
      <w:r w:rsidRPr="00E371B9">
        <w:rPr>
          <w:rStyle w:val="eop"/>
        </w:rPr>
        <w:t> </w:t>
      </w:r>
    </w:p>
    <w:p w:rsidR="00BB1A89" w:rsidRPr="00E371B9" w:rsidRDefault="00BB1A89" w:rsidP="00203F94">
      <w:pPr>
        <w:pStyle w:val="paragraph"/>
        <w:numPr>
          <w:ilvl w:val="0"/>
          <w:numId w:val="37"/>
        </w:numPr>
        <w:spacing w:before="0" w:beforeAutospacing="0" w:after="0" w:afterAutospacing="0"/>
        <w:ind w:left="284" w:firstLine="0"/>
        <w:jc w:val="both"/>
        <w:textAlignment w:val="baseline"/>
      </w:pPr>
      <w:r w:rsidRPr="00E371B9">
        <w:rPr>
          <w:rStyle w:val="normaltextrun"/>
        </w:rPr>
        <w:t>On olemas tugevad piirkonna märgid. Keel, kombed ja kohalik kultuur pakuvad palju avastamist piirkonna külalistele. Meie inimesed väärindavad jätkusuutlikult kohalikku ressurssi, mis on siinse elu- ja ettevõtluskeskkonna aluseks.</w:t>
      </w:r>
      <w:r w:rsidRPr="00E371B9">
        <w:rPr>
          <w:rStyle w:val="eop"/>
        </w:rPr>
        <w:t> </w:t>
      </w:r>
    </w:p>
    <w:p w:rsidR="00BB1A89" w:rsidRPr="00E371B9" w:rsidRDefault="00BB1A89" w:rsidP="00BB1A89">
      <w:pPr>
        <w:pStyle w:val="paragraph"/>
        <w:spacing w:before="0" w:beforeAutospacing="0" w:after="0" w:afterAutospacing="0"/>
        <w:ind w:left="720"/>
        <w:textAlignment w:val="baseline"/>
      </w:pPr>
      <w:r w:rsidRPr="00E371B9">
        <w:rPr>
          <w:rStyle w:val="eop"/>
        </w:rPr>
        <w:t> </w:t>
      </w:r>
    </w:p>
    <w:p w:rsidR="00BB1A89" w:rsidRPr="00E371B9" w:rsidRDefault="00BB1A89" w:rsidP="00BB1A89">
      <w:pPr>
        <w:pStyle w:val="paragraph"/>
        <w:shd w:val="clear" w:color="auto" w:fill="FFFFFF"/>
        <w:spacing w:before="0" w:beforeAutospacing="0" w:after="0" w:afterAutospacing="0"/>
        <w:jc w:val="both"/>
        <w:textAlignment w:val="baseline"/>
      </w:pPr>
      <w:r w:rsidRPr="00E371B9">
        <w:rPr>
          <w:rStyle w:val="normaltextrun"/>
        </w:rPr>
        <w:t>Võru maakonna omapära leiab kõige tugevamalt oma keeles ja kultuuris. Tähtis komponent on tugeva identiteeditunde loomine maakonna inimestes. Oluline on, et Võru maakonna inimene on uhke oma kodukoha üle ning räägib sellest innustunult.  </w:t>
      </w:r>
      <w:r w:rsidRPr="00E371B9">
        <w:rPr>
          <w:rStyle w:val="eop"/>
        </w:rPr>
        <w:t> </w:t>
      </w:r>
    </w:p>
    <w:p w:rsidR="00BB1A89" w:rsidRPr="00E371B9" w:rsidRDefault="00BB1A89" w:rsidP="00BB1A89">
      <w:pPr>
        <w:pStyle w:val="paragraph"/>
        <w:shd w:val="clear" w:color="auto" w:fill="FFFFFF"/>
        <w:spacing w:before="0" w:beforeAutospacing="0" w:after="0" w:afterAutospacing="0"/>
        <w:jc w:val="both"/>
        <w:textAlignment w:val="baseline"/>
      </w:pPr>
      <w:r w:rsidRPr="00E371B9">
        <w:rPr>
          <w:rStyle w:val="eop"/>
        </w:rPr>
        <w:t> </w:t>
      </w:r>
    </w:p>
    <w:p w:rsidR="00BB1A89" w:rsidRPr="00E371B9" w:rsidRDefault="00BB1A89" w:rsidP="00BB1A89">
      <w:pPr>
        <w:pStyle w:val="paragraph"/>
        <w:shd w:val="clear" w:color="auto" w:fill="FFFFFF"/>
        <w:spacing w:before="0" w:beforeAutospacing="0" w:after="0" w:afterAutospacing="0"/>
        <w:jc w:val="both"/>
        <w:textAlignment w:val="baseline"/>
      </w:pPr>
      <w:r w:rsidRPr="00E371B9">
        <w:rPr>
          <w:rStyle w:val="normaltextrun"/>
        </w:rPr>
        <w:t>Kuvandi loovad erinevad valdkonnad koostöös, mistõttu peab igaüks tajuma oma rolli positiivse maine saavutamisel. Selleks, et positiivset kuvandit luua, tuleb teada, milline on piirkonna kuvand hetkel ning millised on valupunktid, mis võivad mainekujundusele mõjuda negatiivselt.  </w:t>
      </w:r>
      <w:r w:rsidRPr="00E371B9">
        <w:rPr>
          <w:rStyle w:val="eop"/>
        </w:rPr>
        <w:t> </w:t>
      </w:r>
    </w:p>
    <w:p w:rsidR="00BB1A89" w:rsidRPr="00E371B9" w:rsidRDefault="00BB1A89" w:rsidP="00BB1A89">
      <w:pPr>
        <w:pStyle w:val="paragraph"/>
        <w:shd w:val="clear" w:color="auto" w:fill="FFFFFF"/>
        <w:spacing w:before="0" w:beforeAutospacing="0" w:after="0" w:afterAutospacing="0"/>
        <w:jc w:val="both"/>
        <w:textAlignment w:val="baseline"/>
      </w:pPr>
      <w:r w:rsidRPr="00E371B9">
        <w:rPr>
          <w:rStyle w:val="eop"/>
        </w:rPr>
        <w:t> </w:t>
      </w:r>
    </w:p>
    <w:p w:rsidR="00BB1A89" w:rsidRPr="00E371B9" w:rsidRDefault="00BB1A89" w:rsidP="00BB1A89">
      <w:pPr>
        <w:pStyle w:val="paragraph"/>
        <w:shd w:val="clear" w:color="auto" w:fill="FFFFFF"/>
        <w:spacing w:before="0" w:beforeAutospacing="0" w:after="0" w:afterAutospacing="0"/>
        <w:jc w:val="both"/>
        <w:textAlignment w:val="baseline"/>
        <w:rPr>
          <w:rStyle w:val="eop"/>
        </w:rPr>
      </w:pPr>
      <w:r w:rsidRPr="00E371B9">
        <w:rPr>
          <w:rStyle w:val="normaltextrun"/>
          <w:shd w:val="clear" w:color="auto" w:fill="FFFFFF"/>
        </w:rPr>
        <w:t xml:space="preserve">Tervikliku Võru maakonna kuvandi loomiseks ja edasiandmiseks on oluline sõnastada ja juurutada põhisõnumid. Maakonnapõhise turunduse ja </w:t>
      </w:r>
      <w:r w:rsidRPr="00E371B9">
        <w:rPr>
          <w:rStyle w:val="spellingerror"/>
          <w:shd w:val="clear" w:color="auto" w:fill="FFFFFF"/>
        </w:rPr>
        <w:t>kommunikatsioooni</w:t>
      </w:r>
      <w:r w:rsidRPr="00E371B9">
        <w:rPr>
          <w:rStyle w:val="normaltextrun"/>
          <w:shd w:val="clear" w:color="auto" w:fill="FFFFFF"/>
        </w:rPr>
        <w:t xml:space="preserve"> planeerimisel on heaks tavaks põhisõnumite arvesse võtmine.</w:t>
      </w:r>
      <w:r w:rsidRPr="00E371B9">
        <w:rPr>
          <w:rStyle w:val="eop"/>
        </w:rPr>
        <w:t> </w:t>
      </w:r>
    </w:p>
    <w:p w:rsidR="00BB1A89" w:rsidRPr="00E371B9" w:rsidRDefault="00BB1A89" w:rsidP="00BB1A89">
      <w:pPr>
        <w:pStyle w:val="paragraph"/>
        <w:spacing w:before="0" w:beforeAutospacing="0" w:after="0" w:afterAutospacing="0"/>
        <w:textAlignment w:val="baseline"/>
      </w:pPr>
      <w:r w:rsidRPr="00E371B9">
        <w:rPr>
          <w:rStyle w:val="eop"/>
        </w:rPr>
        <w:t> </w:t>
      </w:r>
    </w:p>
    <w:p w:rsidR="00BB1A89" w:rsidRDefault="00BB1A89" w:rsidP="00BB1A89">
      <w:pPr>
        <w:pStyle w:val="paragraph"/>
        <w:shd w:val="clear" w:color="auto" w:fill="FFFFFF"/>
        <w:spacing w:before="0" w:beforeAutospacing="0" w:after="0" w:afterAutospacing="0"/>
        <w:jc w:val="both"/>
        <w:textAlignment w:val="baseline"/>
        <w:rPr>
          <w:b/>
          <w:bCs/>
        </w:rPr>
      </w:pPr>
      <w:r w:rsidRPr="00E371B9">
        <w:rPr>
          <w:rStyle w:val="eop"/>
        </w:rPr>
        <w:t> </w:t>
      </w:r>
      <w:r w:rsidRPr="00E371B9">
        <w:rPr>
          <w:rStyle w:val="normaltextrun"/>
        </w:rPr>
        <w:t> </w:t>
      </w:r>
      <w:r w:rsidRPr="00E371B9">
        <w:rPr>
          <w:b/>
          <w:bCs/>
        </w:rPr>
        <w:t>Ülevaade valdkonna hetkeseisust ning kõige olulisemad kitsaskohad ja tugevused: </w:t>
      </w:r>
    </w:p>
    <w:p w:rsidR="00BB1A89" w:rsidRPr="00E371B9" w:rsidRDefault="00BB1A89" w:rsidP="00BB1A89">
      <w:pPr>
        <w:pStyle w:val="paragraph"/>
        <w:shd w:val="clear" w:color="auto" w:fill="FFFFFF"/>
        <w:spacing w:before="0" w:beforeAutospacing="0" w:after="0" w:afterAutospacing="0"/>
        <w:jc w:val="both"/>
        <w:textAlignment w:val="baseline"/>
        <w:rPr>
          <w:rStyle w:val="normaltextrun"/>
          <w:b/>
          <w:bCs/>
        </w:rPr>
      </w:pPr>
    </w:p>
    <w:tbl>
      <w:tblPr>
        <w:tblW w:w="9025"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4522"/>
        <w:gridCol w:w="4503"/>
      </w:tblGrid>
      <w:tr w:rsidR="00BB1A89" w:rsidRPr="00E371B9" w:rsidTr="00BB1A89">
        <w:tc>
          <w:tcPr>
            <w:tcW w:w="4522" w:type="dxa"/>
            <w:tcBorders>
              <w:top w:val="single" w:sz="6" w:space="0" w:color="000000"/>
              <w:left w:val="single" w:sz="6" w:space="0" w:color="000000"/>
              <w:bottom w:val="single" w:sz="6" w:space="0" w:color="000000"/>
              <w:right w:val="single" w:sz="6" w:space="0" w:color="000000"/>
            </w:tcBorders>
            <w:shd w:val="clear" w:color="auto" w:fill="8DB3E2" w:themeFill="text2" w:themeFillTint="66"/>
            <w:hideMark/>
          </w:tcPr>
          <w:p w:rsidR="00BB1A89" w:rsidRPr="00754698" w:rsidRDefault="00BB1A89" w:rsidP="00BB1A89">
            <w:pPr>
              <w:textAlignment w:val="baseline"/>
              <w:rPr>
                <w:rFonts w:ascii="Times New Roman" w:eastAsia="Times New Roman" w:hAnsi="Times New Roman" w:cs="Times New Roman"/>
                <w:color w:val="FFFFFF" w:themeColor="background1"/>
                <w:sz w:val="24"/>
              </w:rPr>
            </w:pPr>
            <w:r w:rsidRPr="00754698">
              <w:rPr>
                <w:rFonts w:ascii="Times New Roman" w:eastAsia="Times New Roman" w:hAnsi="Times New Roman" w:cs="Times New Roman"/>
                <w:b/>
                <w:bCs/>
                <w:color w:val="FFFFFF" w:themeColor="background1"/>
                <w:sz w:val="24"/>
              </w:rPr>
              <w:t>Valdkonna väljakutsed</w:t>
            </w:r>
            <w:r w:rsidRPr="00754698">
              <w:rPr>
                <w:rFonts w:ascii="Times New Roman" w:eastAsia="Times New Roman" w:hAnsi="Times New Roman" w:cs="Times New Roman"/>
                <w:color w:val="FFFFFF" w:themeColor="background1"/>
                <w:sz w:val="24"/>
              </w:rPr>
              <w:t>  </w:t>
            </w:r>
          </w:p>
        </w:tc>
        <w:tc>
          <w:tcPr>
            <w:tcW w:w="4503" w:type="dxa"/>
            <w:tcBorders>
              <w:top w:val="single" w:sz="6" w:space="0" w:color="000000"/>
              <w:left w:val="single" w:sz="6" w:space="0" w:color="000000"/>
              <w:bottom w:val="single" w:sz="6" w:space="0" w:color="000000"/>
              <w:right w:val="single" w:sz="6" w:space="0" w:color="000000"/>
            </w:tcBorders>
            <w:shd w:val="clear" w:color="auto" w:fill="8DB3E2" w:themeFill="text2" w:themeFillTint="66"/>
            <w:hideMark/>
          </w:tcPr>
          <w:p w:rsidR="00BB1A89" w:rsidRPr="00754698" w:rsidRDefault="00BB1A89" w:rsidP="0032127E">
            <w:pPr>
              <w:ind w:left="57"/>
              <w:textAlignment w:val="baseline"/>
              <w:rPr>
                <w:rFonts w:ascii="Times New Roman" w:eastAsia="Times New Roman" w:hAnsi="Times New Roman" w:cs="Times New Roman"/>
                <w:color w:val="FFFFFF" w:themeColor="background1"/>
                <w:sz w:val="24"/>
              </w:rPr>
            </w:pPr>
            <w:r w:rsidRPr="00754698">
              <w:rPr>
                <w:rFonts w:ascii="Times New Roman" w:eastAsia="Times New Roman" w:hAnsi="Times New Roman" w:cs="Times New Roman"/>
                <w:b/>
                <w:bCs/>
                <w:color w:val="FFFFFF" w:themeColor="background1"/>
                <w:sz w:val="24"/>
              </w:rPr>
              <w:t>Valdkonna tugevused </w:t>
            </w:r>
            <w:r w:rsidRPr="00754698">
              <w:rPr>
                <w:rFonts w:ascii="Times New Roman" w:eastAsia="Times New Roman" w:hAnsi="Times New Roman" w:cs="Times New Roman"/>
                <w:color w:val="FFFFFF" w:themeColor="background1"/>
                <w:sz w:val="24"/>
              </w:rPr>
              <w:t>  </w:t>
            </w:r>
          </w:p>
        </w:tc>
      </w:tr>
      <w:tr w:rsidR="00BB1A89" w:rsidRPr="00E371B9"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rsidR="00BB1A89" w:rsidRPr="00754698" w:rsidRDefault="00BB1A89" w:rsidP="00C97AF3">
            <w:pPr>
              <w:textAlignment w:val="baseline"/>
              <w:rPr>
                <w:rFonts w:ascii="Times New Roman" w:eastAsia="Times New Roman" w:hAnsi="Times New Roman" w:cs="Times New Roman"/>
                <w:sz w:val="24"/>
              </w:rPr>
            </w:pPr>
            <w:r w:rsidRPr="00754698">
              <w:rPr>
                <w:rFonts w:ascii="Times New Roman" w:eastAsia="Times New Roman" w:hAnsi="Times New Roman" w:cs="Times New Roman"/>
                <w:sz w:val="24"/>
              </w:rPr>
              <w:t xml:space="preserve">Maakonnaülene koostöö ühiste maine ja turundussõnumite väljatöötamisel.  </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BB1A89" w:rsidRPr="00754698" w:rsidRDefault="00BB1A89" w:rsidP="0032127E">
            <w:pPr>
              <w:ind w:left="57"/>
              <w:textAlignment w:val="baseline"/>
              <w:rPr>
                <w:rFonts w:ascii="Times New Roman" w:eastAsia="Times New Roman" w:hAnsi="Times New Roman" w:cs="Times New Roman"/>
                <w:sz w:val="24"/>
              </w:rPr>
            </w:pPr>
            <w:r w:rsidRPr="00754698">
              <w:rPr>
                <w:rFonts w:ascii="Times New Roman" w:eastAsia="Times New Roman" w:hAnsi="Times New Roman" w:cs="Times New Roman"/>
                <w:sz w:val="24"/>
              </w:rPr>
              <w:t xml:space="preserve">Kaks kultuuriruumi. </w:t>
            </w:r>
          </w:p>
          <w:p w:rsidR="00BB1A89" w:rsidRPr="00754698" w:rsidRDefault="00BB1A89" w:rsidP="0032127E">
            <w:pPr>
              <w:ind w:left="57"/>
              <w:textAlignment w:val="baseline"/>
              <w:rPr>
                <w:rFonts w:ascii="Times New Roman" w:eastAsia="Times New Roman" w:hAnsi="Times New Roman" w:cs="Times New Roman"/>
                <w:sz w:val="24"/>
              </w:rPr>
            </w:pPr>
          </w:p>
        </w:tc>
      </w:tr>
      <w:tr w:rsidR="00BB1A89" w:rsidRPr="00E371B9"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rsidR="00BB1A89" w:rsidRPr="00754698" w:rsidRDefault="00BB1A89" w:rsidP="00C97AF3">
            <w:pPr>
              <w:textAlignment w:val="baseline"/>
              <w:rPr>
                <w:rFonts w:ascii="Times New Roman" w:eastAsia="Times New Roman" w:hAnsi="Times New Roman" w:cs="Times New Roman"/>
                <w:sz w:val="24"/>
              </w:rPr>
            </w:pPr>
            <w:r w:rsidRPr="00754698">
              <w:rPr>
                <w:rFonts w:ascii="Times New Roman" w:eastAsia="Times New Roman" w:hAnsi="Times New Roman" w:cs="Times New Roman"/>
                <w:sz w:val="24"/>
              </w:rPr>
              <w:t>Maine kujundamise kontseptsioon (kellele ja mida kommunikeerida, kuidas erinevad grupid liigendada) ja mõõdikud (kuidas me saame aru, et midagi on muutunud?).</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BB1A89" w:rsidRPr="00754698" w:rsidRDefault="00BB1A89" w:rsidP="0032127E">
            <w:pPr>
              <w:ind w:left="57" w:right="57"/>
              <w:textAlignment w:val="baseline"/>
              <w:rPr>
                <w:rFonts w:ascii="Times New Roman" w:eastAsia="Times New Roman" w:hAnsi="Times New Roman" w:cs="Times New Roman"/>
                <w:sz w:val="24"/>
              </w:rPr>
            </w:pPr>
            <w:r w:rsidRPr="00754698">
              <w:rPr>
                <w:rFonts w:ascii="Times New Roman" w:eastAsia="Times New Roman" w:hAnsi="Times New Roman" w:cs="Times New Roman"/>
                <w:sz w:val="24"/>
              </w:rPr>
              <w:t>Tunnusüritused ja brändid, mille kontseptsioon on tugev, ent potentsiaalselt on võimalik neid veel enam võimestada.</w:t>
            </w:r>
          </w:p>
        </w:tc>
      </w:tr>
      <w:tr w:rsidR="00BB1A89" w:rsidRPr="00E371B9"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rsidR="00BB1A89" w:rsidRPr="00754698" w:rsidRDefault="00BB1A89" w:rsidP="00C97AF3">
            <w:pPr>
              <w:textAlignment w:val="baseline"/>
              <w:rPr>
                <w:rFonts w:ascii="Times New Roman" w:eastAsia="Times New Roman" w:hAnsi="Times New Roman" w:cs="Times New Roman"/>
                <w:sz w:val="24"/>
              </w:rPr>
            </w:pPr>
            <w:r w:rsidRPr="00754698">
              <w:rPr>
                <w:rFonts w:ascii="Times New Roman" w:eastAsia="Times New Roman" w:hAnsi="Times New Roman" w:cs="Times New Roman"/>
                <w:sz w:val="24"/>
              </w:rPr>
              <w:lastRenderedPageBreak/>
              <w:t>Ajaga kaasas käiv turundus (digiturunduse suundade</w:t>
            </w:r>
            <w:r w:rsidR="004707B1">
              <w:rPr>
                <w:rFonts w:ascii="Times New Roman" w:eastAsia="Times New Roman" w:hAnsi="Times New Roman" w:cs="Times New Roman"/>
                <w:sz w:val="24"/>
              </w:rPr>
              <w:t xml:space="preserve"> järgimine </w:t>
            </w:r>
            <w:r w:rsidRPr="00754698">
              <w:rPr>
                <w:rFonts w:ascii="Times New Roman" w:eastAsia="Times New Roman" w:hAnsi="Times New Roman" w:cs="Times New Roman"/>
                <w:sz w:val="24"/>
              </w:rPr>
              <w:t>ja selleks ressursi leidmine).</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BB1A89" w:rsidRPr="00754698" w:rsidRDefault="00BB1A89" w:rsidP="0032127E">
            <w:pPr>
              <w:ind w:left="57"/>
              <w:textAlignment w:val="baseline"/>
              <w:rPr>
                <w:rFonts w:ascii="Times New Roman" w:eastAsia="Times New Roman" w:hAnsi="Times New Roman" w:cs="Times New Roman"/>
                <w:sz w:val="24"/>
              </w:rPr>
            </w:pPr>
            <w:r w:rsidRPr="00754698">
              <w:rPr>
                <w:rFonts w:ascii="Times New Roman" w:eastAsia="Times New Roman" w:hAnsi="Times New Roman" w:cs="Times New Roman"/>
                <w:sz w:val="24"/>
              </w:rPr>
              <w:t>Turundus- ja infokanalite paljusus (tingitud ka varasemast erinevast haldusjaotusest) annab võimaluse laiahaardeliselt inimesteni jõuda.</w:t>
            </w:r>
          </w:p>
        </w:tc>
      </w:tr>
      <w:tr w:rsidR="00BB1A89" w:rsidRPr="00E371B9"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rsidR="00BB1A89" w:rsidRPr="00754698" w:rsidRDefault="00D44ED8" w:rsidP="00C97AF3">
            <w:pPr>
              <w:textAlignment w:val="baseline"/>
              <w:rPr>
                <w:rFonts w:ascii="Times New Roman" w:eastAsia="Times New Roman" w:hAnsi="Times New Roman" w:cs="Times New Roman"/>
                <w:sz w:val="24"/>
              </w:rPr>
            </w:pPr>
            <w:r w:rsidRPr="00D44ED8">
              <w:rPr>
                <w:rFonts w:ascii="Times New Roman" w:eastAsia="Times New Roman" w:hAnsi="Times New Roman" w:cs="Times New Roman"/>
                <w:noProof/>
                <w:sz w:val="24"/>
              </w:rPr>
              <w:drawing>
                <wp:anchor distT="0" distB="0" distL="114300" distR="114300" simplePos="0" relativeHeight="251658288" behindDoc="1" locked="0" layoutInCell="1" allowOverlap="1">
                  <wp:simplePos x="0" y="0"/>
                  <wp:positionH relativeFrom="column">
                    <wp:posOffset>2348689</wp:posOffset>
                  </wp:positionH>
                  <wp:positionV relativeFrom="paragraph">
                    <wp:posOffset>-1311405</wp:posOffset>
                  </wp:positionV>
                  <wp:extent cx="4384713" cy="6213513"/>
                  <wp:effectExtent l="0" t="0" r="0" b="0"/>
                  <wp:wrapNone/>
                  <wp:docPr id="82"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2"/>
                          <a:stretch>
                            <a:fillRect/>
                          </a:stretch>
                        </pic:blipFill>
                        <pic:spPr>
                          <a:xfrm>
                            <a:off x="0" y="0"/>
                            <a:ext cx="4384713" cy="6213514"/>
                          </a:xfrm>
                          <a:prstGeom prst="rect">
                            <a:avLst/>
                          </a:prstGeom>
                        </pic:spPr>
                      </pic:pic>
                    </a:graphicData>
                  </a:graphic>
                </wp:anchor>
              </w:drawing>
            </w:r>
            <w:r w:rsidR="00BB1A89" w:rsidRPr="00754698">
              <w:rPr>
                <w:rFonts w:ascii="Times New Roman" w:eastAsia="Times New Roman" w:hAnsi="Times New Roman" w:cs="Times New Roman"/>
                <w:sz w:val="24"/>
              </w:rPr>
              <w:t>Eristumine ja positiivne vastandumine piirkonnana.</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BB1A89" w:rsidRPr="00754698" w:rsidRDefault="00BB1A89" w:rsidP="0032127E">
            <w:pPr>
              <w:ind w:left="57"/>
              <w:textAlignment w:val="baseline"/>
              <w:rPr>
                <w:rFonts w:ascii="Times New Roman" w:eastAsia="Times New Roman" w:hAnsi="Times New Roman" w:cs="Times New Roman"/>
                <w:sz w:val="24"/>
              </w:rPr>
            </w:pPr>
            <w:r w:rsidRPr="00754698">
              <w:rPr>
                <w:rFonts w:ascii="Times New Roman" w:eastAsia="Times New Roman" w:hAnsi="Times New Roman" w:cs="Times New Roman"/>
                <w:sz w:val="24"/>
              </w:rPr>
              <w:t>Loodus ja keskkond, mis on läbi aegade olnud tugevaks maine alustalaks.</w:t>
            </w:r>
          </w:p>
        </w:tc>
      </w:tr>
      <w:tr w:rsidR="00BB1A89" w:rsidRPr="00E371B9" w:rsidTr="00C97AF3">
        <w:tc>
          <w:tcPr>
            <w:tcW w:w="4522" w:type="dxa"/>
            <w:tcBorders>
              <w:top w:val="single" w:sz="6" w:space="0" w:color="auto"/>
              <w:left w:val="single" w:sz="6" w:space="0" w:color="auto"/>
              <w:bottom w:val="single" w:sz="6" w:space="0" w:color="auto"/>
              <w:right w:val="single" w:sz="6" w:space="0" w:color="auto"/>
            </w:tcBorders>
            <w:shd w:val="clear" w:color="auto" w:fill="auto"/>
          </w:tcPr>
          <w:p w:rsidR="00BB1A89" w:rsidRPr="00754698" w:rsidRDefault="00BB1A89" w:rsidP="00C97AF3">
            <w:pPr>
              <w:textAlignment w:val="baseline"/>
              <w:rPr>
                <w:rFonts w:ascii="Times New Roman" w:eastAsia="Times New Roman" w:hAnsi="Times New Roman" w:cs="Times New Roman"/>
                <w:sz w:val="24"/>
              </w:rPr>
            </w:pPr>
            <w:r w:rsidRPr="00754698">
              <w:rPr>
                <w:rFonts w:ascii="Times New Roman" w:eastAsia="Times New Roman" w:hAnsi="Times New Roman" w:cs="Times New Roman"/>
                <w:sz w:val="24"/>
              </w:rPr>
              <w:t xml:space="preserve">Elanike rahulolu kõrge tase, et piirkonna elanikud tahaksid ise olla piirkonna “brändisaadikud”. </w:t>
            </w:r>
          </w:p>
        </w:tc>
        <w:tc>
          <w:tcPr>
            <w:tcW w:w="4503" w:type="dxa"/>
            <w:tcBorders>
              <w:top w:val="single" w:sz="6" w:space="0" w:color="auto"/>
              <w:left w:val="single" w:sz="6" w:space="0" w:color="auto"/>
              <w:bottom w:val="single" w:sz="6" w:space="0" w:color="auto"/>
              <w:right w:val="single" w:sz="6" w:space="0" w:color="auto"/>
            </w:tcBorders>
            <w:shd w:val="clear" w:color="auto" w:fill="auto"/>
          </w:tcPr>
          <w:p w:rsidR="00BB1A89" w:rsidRPr="00754698" w:rsidRDefault="00BB1A89" w:rsidP="0032127E">
            <w:pPr>
              <w:ind w:left="57"/>
              <w:textAlignment w:val="baseline"/>
              <w:rPr>
                <w:rFonts w:ascii="Times New Roman" w:eastAsia="Times New Roman" w:hAnsi="Times New Roman" w:cs="Times New Roman"/>
                <w:sz w:val="24"/>
              </w:rPr>
            </w:pPr>
            <w:r w:rsidRPr="00754698">
              <w:rPr>
                <w:rFonts w:ascii="Times New Roman" w:eastAsia="Times New Roman" w:hAnsi="Times New Roman" w:cs="Times New Roman"/>
                <w:sz w:val="24"/>
              </w:rPr>
              <w:t>Piirkonda on elama asunud tuntud inimesed, kes soovivad olla osa piirkonna igapäevast ja identifitseerida end selle piirkonna kaudu.</w:t>
            </w:r>
          </w:p>
        </w:tc>
      </w:tr>
    </w:tbl>
    <w:p w:rsidR="008C5191" w:rsidRDefault="008C5191" w:rsidP="00841119">
      <w:pP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anchor distT="0" distB="0" distL="114300" distR="114300" simplePos="0" relativeHeight="251658268" behindDoc="1" locked="0" layoutInCell="1" allowOverlap="1">
            <wp:simplePos x="0" y="0"/>
            <wp:positionH relativeFrom="column">
              <wp:posOffset>-903414</wp:posOffset>
            </wp:positionH>
            <wp:positionV relativeFrom="paragraph">
              <wp:posOffset>118217</wp:posOffset>
            </wp:positionV>
            <wp:extent cx="7604623" cy="2170323"/>
            <wp:effectExtent l="19050" t="0" r="0" b="0"/>
            <wp:wrapNone/>
            <wp:docPr id="58" name="Picture 55" descr="sin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ine.png"/>
                    <pic:cNvPicPr/>
                  </pic:nvPicPr>
                  <pic:blipFill>
                    <a:blip r:embed="rId24"/>
                    <a:stretch>
                      <a:fillRect/>
                    </a:stretch>
                  </pic:blipFill>
                  <pic:spPr>
                    <a:xfrm>
                      <a:off x="0" y="0"/>
                      <a:ext cx="7606701" cy="2170916"/>
                    </a:xfrm>
                    <a:prstGeom prst="rect">
                      <a:avLst/>
                    </a:prstGeom>
                  </pic:spPr>
                </pic:pic>
              </a:graphicData>
            </a:graphic>
          </wp:anchor>
        </w:drawing>
      </w:r>
    </w:p>
    <w:p w:rsidR="00754698" w:rsidRDefault="00754698" w:rsidP="00036772">
      <w:pPr>
        <w:spacing w:after="0" w:line="276" w:lineRule="auto"/>
        <w:jc w:val="both"/>
        <w:rPr>
          <w:rFonts w:ascii="Times New Roman" w:eastAsia="Times New Roman" w:hAnsi="Times New Roman" w:cs="Times New Roman"/>
          <w:b/>
          <w:i/>
          <w:color w:val="FFFFFF" w:themeColor="background1"/>
          <w:sz w:val="28"/>
          <w:szCs w:val="24"/>
        </w:rPr>
      </w:pPr>
    </w:p>
    <w:p w:rsidR="009242C5" w:rsidRPr="008C5191" w:rsidRDefault="00386659" w:rsidP="00036772">
      <w:pPr>
        <w:spacing w:after="0" w:line="276" w:lineRule="auto"/>
        <w:jc w:val="both"/>
        <w:rPr>
          <w:rFonts w:ascii="Times New Roman" w:eastAsia="Times New Roman" w:hAnsi="Times New Roman" w:cs="Times New Roman"/>
          <w:color w:val="000000"/>
          <w:sz w:val="24"/>
          <w:szCs w:val="24"/>
        </w:rPr>
      </w:pPr>
      <w:r w:rsidRPr="00036772">
        <w:rPr>
          <w:rFonts w:ascii="Times New Roman" w:eastAsia="Times New Roman" w:hAnsi="Times New Roman" w:cs="Times New Roman"/>
          <w:b/>
          <w:i/>
          <w:color w:val="FFFFFF" w:themeColor="background1"/>
          <w:sz w:val="28"/>
          <w:szCs w:val="24"/>
        </w:rPr>
        <w:t xml:space="preserve">Maine valdkonna visioon 2035+ </w:t>
      </w:r>
    </w:p>
    <w:p w:rsidR="009242C5" w:rsidRPr="008C5191" w:rsidRDefault="00386659" w:rsidP="00036772">
      <w:pPr>
        <w:spacing w:after="0" w:line="276" w:lineRule="auto"/>
        <w:rPr>
          <w:rFonts w:ascii="Times New Roman" w:eastAsia="Times New Roman" w:hAnsi="Times New Roman" w:cs="Times New Roman"/>
          <w:b/>
          <w:color w:val="FFFFFF" w:themeColor="background1"/>
          <w:sz w:val="28"/>
          <w:szCs w:val="31"/>
        </w:rPr>
      </w:pPr>
      <w:r w:rsidRPr="008C5191">
        <w:rPr>
          <w:rFonts w:ascii="Times New Roman" w:eastAsia="Times New Roman" w:hAnsi="Times New Roman" w:cs="Times New Roman"/>
          <w:b/>
          <w:color w:val="FFFFFF" w:themeColor="background1"/>
          <w:sz w:val="28"/>
          <w:szCs w:val="31"/>
        </w:rPr>
        <w:t xml:space="preserve">Meie maakond on tuntud kui tugevaid emotsioone pakkuv vaheldusrikka looduse ja mitme omanäolise kultuuriruumiga maa. Siin elavad tegusad ja külalislahked inimesed, kellel on tugev </w:t>
      </w:r>
      <w:r w:rsidR="00036772" w:rsidRPr="008C5191">
        <w:rPr>
          <w:rFonts w:ascii="Times New Roman" w:eastAsia="Times New Roman" w:hAnsi="Times New Roman" w:cs="Times New Roman"/>
          <w:b/>
          <w:color w:val="FFFFFF" w:themeColor="background1"/>
          <w:sz w:val="28"/>
          <w:szCs w:val="31"/>
        </w:rPr>
        <w:t xml:space="preserve">paigatunnetus ning kes räägivad </w:t>
      </w:r>
      <w:r w:rsidRPr="008C5191">
        <w:rPr>
          <w:rFonts w:ascii="Times New Roman" w:eastAsia="Times New Roman" w:hAnsi="Times New Roman" w:cs="Times New Roman"/>
          <w:b/>
          <w:color w:val="FFFFFF" w:themeColor="background1"/>
          <w:sz w:val="28"/>
          <w:szCs w:val="31"/>
        </w:rPr>
        <w:t>oma kodukohast uhkusega.</w:t>
      </w:r>
      <w:r w:rsidR="001A2AE6" w:rsidRPr="008C5191">
        <w:rPr>
          <w:rFonts w:ascii="Times New Roman" w:eastAsia="Times New Roman" w:hAnsi="Times New Roman" w:cs="Times New Roman"/>
          <w:b/>
          <w:color w:val="FFFFFF" w:themeColor="background1"/>
          <w:sz w:val="28"/>
          <w:szCs w:val="31"/>
        </w:rPr>
        <w:t xml:space="preserve"> Maakonnas väärtustatakse jätkusuutlikku elu-ja ettevõtluskeskkonda ning meie suhtumine kohalikesse ressurssidesse on eeskujuks teistele.</w:t>
      </w:r>
    </w:p>
    <w:p w:rsidR="009242C5" w:rsidRPr="00036772" w:rsidRDefault="008C5191" w:rsidP="00036772">
      <w:pPr>
        <w:spacing w:after="0" w:line="276" w:lineRule="auto"/>
        <w:jc w:val="both"/>
        <w:rPr>
          <w:rFonts w:ascii="Times New Roman" w:eastAsia="Times New Roman" w:hAnsi="Times New Roman" w:cs="Times New Roman"/>
          <w:b/>
          <w:sz w:val="38"/>
          <w:szCs w:val="38"/>
        </w:rPr>
      </w:pPr>
      <w:r>
        <w:rPr>
          <w:rFonts w:ascii="Times New Roman" w:eastAsia="Times New Roman" w:hAnsi="Times New Roman" w:cs="Times New Roman"/>
          <w:b/>
          <w:noProof/>
          <w:sz w:val="38"/>
          <w:szCs w:val="38"/>
        </w:rPr>
        <w:drawing>
          <wp:anchor distT="0" distB="0" distL="114300" distR="114300" simplePos="0" relativeHeight="251658241" behindDoc="1" locked="0" layoutInCell="1" allowOverlap="1">
            <wp:simplePos x="0" y="0"/>
            <wp:positionH relativeFrom="column">
              <wp:posOffset>-903414</wp:posOffset>
            </wp:positionH>
            <wp:positionV relativeFrom="paragraph">
              <wp:posOffset>197952</wp:posOffset>
            </wp:positionV>
            <wp:extent cx="7604623" cy="2137272"/>
            <wp:effectExtent l="1905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D1902_tuul.jpg"/>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1563" b="36112"/>
                    <a:stretch/>
                  </pic:blipFill>
                  <pic:spPr bwMode="auto">
                    <a:xfrm>
                      <a:off x="0" y="0"/>
                      <a:ext cx="7604623" cy="21372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036772" w:rsidRDefault="00036772" w:rsidP="00841119">
      <w:pPr>
        <w:spacing w:after="0" w:line="276" w:lineRule="auto"/>
        <w:jc w:val="both"/>
        <w:rPr>
          <w:rFonts w:ascii="Times New Roman" w:eastAsia="Times New Roman" w:hAnsi="Times New Roman" w:cs="Times New Roman"/>
          <w:color w:val="000000"/>
          <w:sz w:val="24"/>
          <w:szCs w:val="24"/>
        </w:rPr>
      </w:pPr>
    </w:p>
    <w:p w:rsidR="00754698" w:rsidRDefault="00754698" w:rsidP="001A2AE6">
      <w:pPr>
        <w:rPr>
          <w:rFonts w:ascii="Times New Roman" w:eastAsia="Times New Roman" w:hAnsi="Times New Roman" w:cs="Times New Roman"/>
          <w:color w:val="000000"/>
          <w:sz w:val="24"/>
          <w:szCs w:val="24"/>
        </w:rPr>
      </w:pPr>
    </w:p>
    <w:p w:rsidR="00754698" w:rsidRDefault="00754698" w:rsidP="001A2AE6">
      <w:pPr>
        <w:rPr>
          <w:rFonts w:ascii="Times New Roman" w:eastAsia="Times New Roman" w:hAnsi="Times New Roman" w:cs="Times New Roman"/>
          <w:color w:val="000000"/>
          <w:sz w:val="24"/>
          <w:szCs w:val="24"/>
        </w:rPr>
      </w:pPr>
    </w:p>
    <w:p w:rsidR="00754698" w:rsidRDefault="00754698" w:rsidP="001A2AE6">
      <w:pPr>
        <w:rPr>
          <w:rFonts w:ascii="Times New Roman" w:eastAsia="Times New Roman" w:hAnsi="Times New Roman" w:cs="Times New Roman"/>
          <w:color w:val="000000"/>
          <w:sz w:val="24"/>
          <w:szCs w:val="24"/>
        </w:rPr>
      </w:pPr>
    </w:p>
    <w:p w:rsidR="00754698" w:rsidRDefault="00754698" w:rsidP="001A2AE6">
      <w:pPr>
        <w:rPr>
          <w:rFonts w:ascii="Times New Roman" w:eastAsia="Times New Roman" w:hAnsi="Times New Roman" w:cs="Times New Roman"/>
          <w:color w:val="000000"/>
          <w:sz w:val="24"/>
          <w:szCs w:val="24"/>
        </w:rPr>
      </w:pPr>
    </w:p>
    <w:p w:rsidR="00754698" w:rsidRDefault="00754698" w:rsidP="001A2AE6">
      <w:pPr>
        <w:rPr>
          <w:rFonts w:ascii="Times New Roman" w:eastAsia="Times New Roman" w:hAnsi="Times New Roman" w:cs="Times New Roman"/>
          <w:color w:val="000000"/>
          <w:sz w:val="24"/>
          <w:szCs w:val="24"/>
        </w:rPr>
      </w:pPr>
    </w:p>
    <w:p w:rsidR="00754698" w:rsidRDefault="00754698" w:rsidP="001A2AE6">
      <w:pPr>
        <w:rPr>
          <w:rFonts w:ascii="Times New Roman" w:eastAsia="Times New Roman" w:hAnsi="Times New Roman" w:cs="Times New Roman"/>
          <w:color w:val="000000"/>
          <w:sz w:val="24"/>
          <w:szCs w:val="24"/>
        </w:rPr>
      </w:pPr>
    </w:p>
    <w:p w:rsidR="00754698" w:rsidRPr="002F1E61" w:rsidRDefault="00754698" w:rsidP="001A2AE6">
      <w:pPr>
        <w:rPr>
          <w:rFonts w:ascii="Times New Roman" w:eastAsia="Times New Roman" w:hAnsi="Times New Roman" w:cs="Times New Roman"/>
          <w:color w:val="31849B" w:themeColor="accent5" w:themeShade="BF"/>
          <w:sz w:val="24"/>
          <w:szCs w:val="24"/>
        </w:rPr>
      </w:pPr>
    </w:p>
    <w:p w:rsidR="00754698" w:rsidRPr="002F1E61" w:rsidRDefault="00754698" w:rsidP="00754698">
      <w:pPr>
        <w:rPr>
          <w:rFonts w:ascii="Times New Roman" w:hAnsi="Times New Roman" w:cs="Times New Roman"/>
          <w:b/>
          <w:bCs/>
          <w:color w:val="31849B" w:themeColor="accent5" w:themeShade="BF"/>
          <w:sz w:val="24"/>
        </w:rPr>
      </w:pPr>
      <w:r w:rsidRPr="002F1E61">
        <w:rPr>
          <w:rFonts w:ascii="Times New Roman" w:hAnsi="Times New Roman" w:cs="Times New Roman"/>
          <w:b/>
          <w:bCs/>
          <w:color w:val="31849B" w:themeColor="accent5" w:themeShade="BF"/>
          <w:sz w:val="24"/>
        </w:rPr>
        <w:t xml:space="preserve">Põhisõnumid:   </w:t>
      </w:r>
    </w:p>
    <w:p w:rsidR="00754698" w:rsidRPr="002F1E61" w:rsidRDefault="00754698" w:rsidP="0070248B">
      <w:pPr>
        <w:pStyle w:val="ListParagraph"/>
        <w:numPr>
          <w:ilvl w:val="0"/>
          <w:numId w:val="38"/>
        </w:numPr>
        <w:spacing w:after="0" w:line="240" w:lineRule="auto"/>
        <w:jc w:val="both"/>
        <w:rPr>
          <w:rFonts w:ascii="Times New Roman" w:hAnsi="Times New Roman" w:cs="Times New Roman"/>
          <w:b/>
          <w:sz w:val="24"/>
        </w:rPr>
      </w:pPr>
      <w:r w:rsidRPr="002F1E61">
        <w:rPr>
          <w:rFonts w:ascii="Times New Roman" w:hAnsi="Times New Roman" w:cs="Times New Roman"/>
          <w:b/>
          <w:sz w:val="24"/>
        </w:rPr>
        <w:t xml:space="preserve">Võru maakonnas on tugevaid emotsioone pakkuv vaheldusrikas loodus ning eriilmelised asulad </w:t>
      </w:r>
    </w:p>
    <w:p w:rsidR="00754698" w:rsidRPr="002F1E61" w:rsidRDefault="00754698" w:rsidP="0070248B">
      <w:pPr>
        <w:pStyle w:val="ListParagraph"/>
        <w:numPr>
          <w:ilvl w:val="0"/>
          <w:numId w:val="38"/>
        </w:numPr>
        <w:spacing w:after="0" w:line="240" w:lineRule="auto"/>
        <w:jc w:val="both"/>
        <w:rPr>
          <w:rFonts w:ascii="Times New Roman" w:hAnsi="Times New Roman" w:cs="Times New Roman"/>
          <w:b/>
          <w:sz w:val="24"/>
        </w:rPr>
      </w:pPr>
      <w:r w:rsidRPr="002F1E61">
        <w:rPr>
          <w:rFonts w:ascii="Times New Roman" w:hAnsi="Times New Roman" w:cs="Times New Roman"/>
          <w:b/>
          <w:sz w:val="24"/>
        </w:rPr>
        <w:t xml:space="preserve">Võru maakonnas on kaks omanäolist kultuuriruumi, mis loovad koostoimiva terviku </w:t>
      </w:r>
    </w:p>
    <w:p w:rsidR="00754698" w:rsidRPr="002F1E61" w:rsidRDefault="00754698" w:rsidP="0070248B">
      <w:pPr>
        <w:pStyle w:val="ListParagraph"/>
        <w:numPr>
          <w:ilvl w:val="0"/>
          <w:numId w:val="38"/>
        </w:numPr>
        <w:spacing w:after="0" w:line="240" w:lineRule="auto"/>
        <w:jc w:val="both"/>
        <w:rPr>
          <w:rFonts w:ascii="Times New Roman" w:hAnsi="Times New Roman" w:cs="Times New Roman"/>
          <w:b/>
          <w:sz w:val="24"/>
        </w:rPr>
      </w:pPr>
      <w:r w:rsidRPr="002F1E61">
        <w:rPr>
          <w:rFonts w:ascii="Times New Roman" w:hAnsi="Times New Roman" w:cs="Times New Roman"/>
          <w:b/>
          <w:sz w:val="24"/>
        </w:rPr>
        <w:t xml:space="preserve">Siin on tegusad külalislahked inimesed, kellel on tugev paigatunnetus  </w:t>
      </w:r>
    </w:p>
    <w:p w:rsidR="00754698" w:rsidRPr="002F1E61" w:rsidRDefault="00754698" w:rsidP="0070248B">
      <w:pPr>
        <w:pStyle w:val="ListParagraph"/>
        <w:numPr>
          <w:ilvl w:val="0"/>
          <w:numId w:val="38"/>
        </w:numPr>
        <w:spacing w:after="0" w:line="240" w:lineRule="auto"/>
        <w:jc w:val="both"/>
        <w:rPr>
          <w:rFonts w:ascii="Times New Roman" w:hAnsi="Times New Roman" w:cs="Times New Roman"/>
          <w:b/>
          <w:sz w:val="24"/>
        </w:rPr>
      </w:pPr>
      <w:r w:rsidRPr="002F1E61">
        <w:rPr>
          <w:rFonts w:ascii="Times New Roman" w:hAnsi="Times New Roman" w:cs="Times New Roman"/>
          <w:b/>
          <w:sz w:val="24"/>
        </w:rPr>
        <w:t>Iga Võru maakonna inimene, kogukond ja organisatsioon panustab maakonna hea maine loomisesse</w:t>
      </w:r>
    </w:p>
    <w:p w:rsidR="00754698" w:rsidRPr="002F1E61" w:rsidRDefault="00754698" w:rsidP="0070248B">
      <w:pPr>
        <w:pStyle w:val="ListParagraph"/>
        <w:numPr>
          <w:ilvl w:val="0"/>
          <w:numId w:val="38"/>
        </w:numPr>
        <w:spacing w:after="0" w:line="240" w:lineRule="auto"/>
        <w:jc w:val="both"/>
        <w:rPr>
          <w:rFonts w:ascii="Times New Roman" w:hAnsi="Times New Roman" w:cs="Times New Roman"/>
          <w:b/>
          <w:sz w:val="24"/>
        </w:rPr>
      </w:pPr>
      <w:r w:rsidRPr="002F1E61">
        <w:rPr>
          <w:rFonts w:ascii="Times New Roman" w:hAnsi="Times New Roman" w:cs="Times New Roman"/>
          <w:b/>
          <w:sz w:val="24"/>
        </w:rPr>
        <w:t>Võru maakonnas väärtustatakse jätkusuutlikku elu- ja ettevõtluskeskkonda</w:t>
      </w:r>
    </w:p>
    <w:p w:rsidR="00754698" w:rsidRDefault="00754698" w:rsidP="00754698">
      <w:pPr>
        <w:rPr>
          <w:rFonts w:ascii="Times New Roman" w:hAnsi="Times New Roman" w:cs="Times New Roman"/>
          <w:sz w:val="24"/>
        </w:rPr>
      </w:pPr>
    </w:p>
    <w:p w:rsidR="002F1E61" w:rsidRPr="00754698" w:rsidRDefault="002F1E61" w:rsidP="00754698">
      <w:pPr>
        <w:rPr>
          <w:rFonts w:ascii="Times New Roman" w:hAnsi="Times New Roman" w:cs="Times New Roman"/>
          <w:sz w:val="24"/>
        </w:rPr>
      </w:pPr>
    </w:p>
    <w:p w:rsidR="00754698" w:rsidRDefault="0053732A" w:rsidP="00754698">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68535" behindDoc="1" locked="0" layoutInCell="1" allowOverlap="1">
            <wp:simplePos x="0" y="0"/>
            <wp:positionH relativeFrom="column">
              <wp:posOffset>2571115</wp:posOffset>
            </wp:positionH>
            <wp:positionV relativeFrom="paragraph">
              <wp:posOffset>-887095</wp:posOffset>
            </wp:positionV>
            <wp:extent cx="4067175" cy="8884285"/>
            <wp:effectExtent l="19050" t="0" r="9525" b="0"/>
            <wp:wrapNone/>
            <wp:docPr id="21"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0"/>
                    <a:stretch>
                      <a:fillRect/>
                    </a:stretch>
                  </pic:blipFill>
                  <pic:spPr>
                    <a:xfrm>
                      <a:off x="0" y="0"/>
                      <a:ext cx="4067175" cy="8884285"/>
                    </a:xfrm>
                    <a:prstGeom prst="rect">
                      <a:avLst/>
                    </a:prstGeom>
                  </pic:spPr>
                </pic:pic>
              </a:graphicData>
            </a:graphic>
          </wp:anchor>
        </w:drawing>
      </w:r>
    </w:p>
    <w:p w:rsidR="00754698" w:rsidRPr="002F1E61" w:rsidRDefault="00754698" w:rsidP="00754698">
      <w:pPr>
        <w:rPr>
          <w:rFonts w:ascii="Times New Roman" w:hAnsi="Times New Roman" w:cs="Times New Roman"/>
          <w:b/>
          <w:bCs/>
          <w:color w:val="4BACC6" w:themeColor="accent5"/>
          <w:sz w:val="24"/>
        </w:rPr>
      </w:pPr>
      <w:r w:rsidRPr="00754698">
        <w:rPr>
          <w:rFonts w:ascii="Times New Roman" w:hAnsi="Times New Roman" w:cs="Times New Roman"/>
          <w:sz w:val="24"/>
        </w:rPr>
        <w:t xml:space="preserve">Eesmärk: </w:t>
      </w:r>
      <w:r w:rsidRPr="004849BC">
        <w:rPr>
          <w:rFonts w:ascii="Times New Roman" w:hAnsi="Times New Roman" w:cs="Times New Roman"/>
          <w:b/>
          <w:bCs/>
          <w:color w:val="31849B" w:themeColor="accent5" w:themeShade="BF"/>
          <w:sz w:val="24"/>
        </w:rPr>
        <w:t>Maakonna maine ja kommunikatsioonialane tegevus on süsteemne</w:t>
      </w:r>
      <w:r w:rsidR="00D914E6" w:rsidRPr="004849BC">
        <w:rPr>
          <w:rFonts w:ascii="Times New Roman" w:hAnsi="Times New Roman" w:cs="Times New Roman"/>
          <w:b/>
          <w:bCs/>
          <w:color w:val="31849B" w:themeColor="accent5" w:themeShade="BF"/>
          <w:sz w:val="24"/>
        </w:rPr>
        <w:t>.</w:t>
      </w:r>
    </w:p>
    <w:p w:rsidR="00754698" w:rsidRPr="00754698" w:rsidRDefault="00754698" w:rsidP="00754698">
      <w:pPr>
        <w:rPr>
          <w:rFonts w:ascii="Times New Roman" w:hAnsi="Times New Roman" w:cs="Times New Roman"/>
          <w:sz w:val="24"/>
        </w:rPr>
      </w:pPr>
      <w:r w:rsidRPr="00754698">
        <w:rPr>
          <w:rFonts w:ascii="Times New Roman" w:hAnsi="Times New Roman" w:cs="Times New Roman"/>
          <w:sz w:val="24"/>
        </w:rPr>
        <w:t>Tegevussuunad:</w:t>
      </w:r>
    </w:p>
    <w:p w:rsidR="00754698" w:rsidRPr="002F1E61" w:rsidRDefault="00754698" w:rsidP="008F0903">
      <w:pPr>
        <w:pStyle w:val="ListParagraph"/>
        <w:numPr>
          <w:ilvl w:val="0"/>
          <w:numId w:val="39"/>
        </w:numPr>
        <w:spacing w:after="0" w:line="240" w:lineRule="auto"/>
        <w:rPr>
          <w:rFonts w:ascii="Times New Roman" w:hAnsi="Times New Roman" w:cs="Times New Roman"/>
          <w:b/>
          <w:sz w:val="24"/>
        </w:rPr>
      </w:pPr>
      <w:r w:rsidRPr="002F1E61">
        <w:rPr>
          <w:rFonts w:ascii="Times New Roman" w:hAnsi="Times New Roman" w:cs="Times New Roman"/>
          <w:b/>
          <w:sz w:val="24"/>
        </w:rPr>
        <w:t>Organisatsioonidevaheline koostöö</w:t>
      </w:r>
    </w:p>
    <w:p w:rsidR="00754698" w:rsidRPr="002F1E61" w:rsidRDefault="00754698" w:rsidP="008F0903">
      <w:pPr>
        <w:pStyle w:val="ListParagraph"/>
        <w:numPr>
          <w:ilvl w:val="0"/>
          <w:numId w:val="39"/>
        </w:numPr>
        <w:spacing w:after="0" w:line="240" w:lineRule="auto"/>
        <w:rPr>
          <w:rFonts w:ascii="Times New Roman" w:hAnsi="Times New Roman" w:cs="Times New Roman"/>
          <w:b/>
          <w:sz w:val="24"/>
        </w:rPr>
      </w:pPr>
      <w:r w:rsidRPr="002F1E61">
        <w:rPr>
          <w:rFonts w:ascii="Times New Roman" w:hAnsi="Times New Roman" w:cs="Times New Roman"/>
          <w:b/>
          <w:sz w:val="24"/>
        </w:rPr>
        <w:t>Võru maakonna maine seire</w:t>
      </w:r>
    </w:p>
    <w:p w:rsidR="00754698" w:rsidRPr="002F1E61" w:rsidRDefault="00754698" w:rsidP="008F0903">
      <w:pPr>
        <w:pStyle w:val="ListParagraph"/>
        <w:numPr>
          <w:ilvl w:val="0"/>
          <w:numId w:val="39"/>
        </w:numPr>
        <w:spacing w:after="0" w:line="240" w:lineRule="auto"/>
        <w:rPr>
          <w:rFonts w:ascii="Times New Roman" w:hAnsi="Times New Roman" w:cs="Times New Roman"/>
          <w:b/>
          <w:sz w:val="24"/>
        </w:rPr>
      </w:pPr>
      <w:r w:rsidRPr="002F1E61">
        <w:rPr>
          <w:rFonts w:ascii="Times New Roman" w:hAnsi="Times New Roman" w:cs="Times New Roman"/>
          <w:b/>
          <w:sz w:val="24"/>
        </w:rPr>
        <w:t>Kõneisikute ja organisatsioonide strateegiline kaasamine piirkonna mainetegevustesse</w:t>
      </w:r>
    </w:p>
    <w:p w:rsidR="009242C5" w:rsidRPr="00754698" w:rsidRDefault="009242C5" w:rsidP="00754698">
      <w:pPr>
        <w:rPr>
          <w:color w:val="000000"/>
        </w:rPr>
      </w:pPr>
    </w:p>
    <w:p w:rsidR="00754698" w:rsidRDefault="00754698" w:rsidP="004F0DED">
      <w:pPr>
        <w:pStyle w:val="Heading2"/>
      </w:pPr>
      <w:bookmarkStart w:id="31" w:name="_Hlk121733709"/>
      <w:bookmarkStart w:id="32" w:name="_Toc122421172"/>
      <w:r w:rsidRPr="00E371B9">
        <w:t>4.5. Ühistegevused</w:t>
      </w:r>
      <w:bookmarkEnd w:id="31"/>
      <w:bookmarkEnd w:id="32"/>
    </w:p>
    <w:p w:rsidR="0053732A" w:rsidRPr="0053732A" w:rsidRDefault="0053732A" w:rsidP="0053732A"/>
    <w:p w:rsidR="00754698" w:rsidRPr="00754698" w:rsidRDefault="00754698" w:rsidP="00754698">
      <w:pPr>
        <w:jc w:val="both"/>
        <w:rPr>
          <w:rFonts w:ascii="Times New Roman" w:hAnsi="Times New Roman" w:cs="Times New Roman"/>
          <w:sz w:val="24"/>
          <w:szCs w:val="24"/>
        </w:rPr>
      </w:pPr>
      <w:r w:rsidRPr="00754698">
        <w:rPr>
          <w:rFonts w:ascii="Times New Roman" w:hAnsi="Times New Roman" w:cs="Times New Roman"/>
          <w:sz w:val="24"/>
          <w:szCs w:val="24"/>
        </w:rPr>
        <w:t xml:space="preserve">Kagu-Eesti on eripärase kultuuri ja kauni loodusega piirkond, mis samas seisab silmitsi rea väljakutsetega nagu rahvastiku vähenemine ja vananemine, madal tervena elatud aastate määr, madalad sissetulekud, ettevõtete vähene tootlikkus, </w:t>
      </w:r>
      <w:r w:rsidR="00836ADB">
        <w:rPr>
          <w:rFonts w:ascii="Times New Roman" w:hAnsi="Times New Roman" w:cs="Times New Roman"/>
          <w:sz w:val="24"/>
          <w:szCs w:val="24"/>
        </w:rPr>
        <w:t>parendamist</w:t>
      </w:r>
      <w:r w:rsidRPr="00754698">
        <w:rPr>
          <w:rFonts w:ascii="Times New Roman" w:hAnsi="Times New Roman" w:cs="Times New Roman"/>
          <w:sz w:val="24"/>
          <w:szCs w:val="24"/>
        </w:rPr>
        <w:t xml:space="preserve"> vajav taristu. </w:t>
      </w:r>
    </w:p>
    <w:p w:rsidR="00754698" w:rsidRPr="00754698" w:rsidRDefault="00754698" w:rsidP="00754698">
      <w:pPr>
        <w:jc w:val="both"/>
        <w:rPr>
          <w:rFonts w:ascii="Times New Roman" w:hAnsi="Times New Roman" w:cs="Times New Roman"/>
          <w:sz w:val="24"/>
          <w:szCs w:val="24"/>
        </w:rPr>
      </w:pPr>
      <w:r w:rsidRPr="00754698">
        <w:rPr>
          <w:rFonts w:ascii="Times New Roman" w:hAnsi="Times New Roman" w:cs="Times New Roman"/>
          <w:sz w:val="24"/>
          <w:szCs w:val="24"/>
        </w:rPr>
        <w:t xml:space="preserve">Ometi on piirkond silmitsi väljakutsetega, millele vastamine nõuab riigi tasandilt eraldi tähelepanu ja tuge. Kagu-Eesti on Ida-Virumaa kõrval olnud üks kiiremini elanikke kaotanud piirkondi ning kuigi langustrend on viimastel aastatel olnud mõnevõrra laugem </w:t>
      </w:r>
      <w:r w:rsidR="00B82166">
        <w:rPr>
          <w:rFonts w:ascii="Times New Roman" w:hAnsi="Times New Roman" w:cs="Times New Roman"/>
          <w:sz w:val="24"/>
          <w:szCs w:val="24"/>
        </w:rPr>
        <w:t>kui</w:t>
      </w:r>
      <w:r w:rsidRPr="00754698">
        <w:rPr>
          <w:rFonts w:ascii="Times New Roman" w:hAnsi="Times New Roman" w:cs="Times New Roman"/>
          <w:sz w:val="24"/>
          <w:szCs w:val="24"/>
        </w:rPr>
        <w:t xml:space="preserve"> Statistikaameti prognoosi</w:t>
      </w:r>
      <w:r w:rsidR="00B82166">
        <w:rPr>
          <w:rFonts w:ascii="Times New Roman" w:hAnsi="Times New Roman" w:cs="Times New Roman"/>
          <w:sz w:val="24"/>
          <w:szCs w:val="24"/>
        </w:rPr>
        <w:t>s</w:t>
      </w:r>
      <w:r w:rsidRPr="00754698">
        <w:rPr>
          <w:rFonts w:ascii="Times New Roman" w:hAnsi="Times New Roman" w:cs="Times New Roman"/>
          <w:sz w:val="24"/>
          <w:szCs w:val="24"/>
        </w:rPr>
        <w:t xml:space="preserve">, jätkub langus ka </w:t>
      </w:r>
      <w:r w:rsidR="00F93318">
        <w:rPr>
          <w:rFonts w:ascii="Times New Roman" w:hAnsi="Times New Roman" w:cs="Times New Roman"/>
          <w:sz w:val="24"/>
          <w:szCs w:val="24"/>
        </w:rPr>
        <w:t>lähemas</w:t>
      </w:r>
      <w:r w:rsidRPr="00754698">
        <w:rPr>
          <w:rFonts w:ascii="Times New Roman" w:hAnsi="Times New Roman" w:cs="Times New Roman"/>
          <w:sz w:val="24"/>
          <w:szCs w:val="24"/>
        </w:rPr>
        <w:t xml:space="preserve"> tulevikus</w:t>
      </w:r>
      <w:r w:rsidR="00F93318">
        <w:rPr>
          <w:rFonts w:ascii="Times New Roman" w:hAnsi="Times New Roman" w:cs="Times New Roman"/>
          <w:sz w:val="24"/>
          <w:szCs w:val="24"/>
        </w:rPr>
        <w:t>. See t</w:t>
      </w:r>
      <w:r w:rsidRPr="00754698">
        <w:rPr>
          <w:rFonts w:ascii="Times New Roman" w:hAnsi="Times New Roman" w:cs="Times New Roman"/>
          <w:sz w:val="24"/>
          <w:szCs w:val="24"/>
        </w:rPr>
        <w:t>ähenda</w:t>
      </w:r>
      <w:r w:rsidR="00F93318">
        <w:rPr>
          <w:rFonts w:ascii="Times New Roman" w:hAnsi="Times New Roman" w:cs="Times New Roman"/>
          <w:sz w:val="24"/>
          <w:szCs w:val="24"/>
        </w:rPr>
        <w:t>b</w:t>
      </w:r>
      <w:r w:rsidRPr="00754698">
        <w:rPr>
          <w:rFonts w:ascii="Times New Roman" w:hAnsi="Times New Roman" w:cs="Times New Roman"/>
          <w:sz w:val="24"/>
          <w:szCs w:val="24"/>
        </w:rPr>
        <w:t xml:space="preserve"> pikeneva eluea ning nooremate elanike väljarände tõttu eakate </w:t>
      </w:r>
      <w:r w:rsidR="00703A9E">
        <w:rPr>
          <w:rFonts w:ascii="Times New Roman" w:hAnsi="Times New Roman" w:cs="Times New Roman"/>
          <w:sz w:val="24"/>
          <w:szCs w:val="24"/>
        </w:rPr>
        <w:t xml:space="preserve">arvu </w:t>
      </w:r>
      <w:r w:rsidRPr="00754698">
        <w:rPr>
          <w:rFonts w:ascii="Times New Roman" w:hAnsi="Times New Roman" w:cs="Times New Roman"/>
          <w:sz w:val="24"/>
          <w:szCs w:val="24"/>
        </w:rPr>
        <w:t>proportsio</w:t>
      </w:r>
      <w:r w:rsidR="00703A9E">
        <w:rPr>
          <w:rFonts w:ascii="Times New Roman" w:hAnsi="Times New Roman" w:cs="Times New Roman"/>
          <w:sz w:val="24"/>
          <w:szCs w:val="24"/>
        </w:rPr>
        <w:t>naalset</w:t>
      </w:r>
      <w:r w:rsidRPr="00754698">
        <w:rPr>
          <w:rFonts w:ascii="Times New Roman" w:hAnsi="Times New Roman" w:cs="Times New Roman"/>
          <w:sz w:val="24"/>
          <w:szCs w:val="24"/>
        </w:rPr>
        <w:t xml:space="preserve"> tõusu ning tööealiste inimeste hulga </w:t>
      </w:r>
      <w:r w:rsidR="00703A9E">
        <w:rPr>
          <w:rFonts w:ascii="Times New Roman" w:hAnsi="Times New Roman" w:cs="Times New Roman"/>
          <w:sz w:val="24"/>
          <w:szCs w:val="24"/>
        </w:rPr>
        <w:t>ja</w:t>
      </w:r>
      <w:r w:rsidRPr="00754698">
        <w:rPr>
          <w:rFonts w:ascii="Times New Roman" w:hAnsi="Times New Roman" w:cs="Times New Roman"/>
          <w:sz w:val="24"/>
          <w:szCs w:val="24"/>
        </w:rPr>
        <w:t xml:space="preserve"> osakaalu vähenemist. Rahvaarvu vähenemine, seda eriti olukorras, kus asustus ei ole kontsentreeritud, vaid elanikud paiknevad hajusalt ja ühtlaselt üle kogu piirkonna, nõuab erilist pingutust ja uusi lahendusi jätkamaks kvaliteetsete teenuste pakkumist optimaalsel viisil. (Allikas: Kagu-Eesti tegevuskava)</w:t>
      </w:r>
    </w:p>
    <w:p w:rsidR="00754698" w:rsidRPr="00754698" w:rsidRDefault="00754698" w:rsidP="005E5C22">
      <w:pPr>
        <w:jc w:val="both"/>
        <w:rPr>
          <w:rFonts w:ascii="Times New Roman" w:hAnsi="Times New Roman" w:cs="Times New Roman"/>
          <w:sz w:val="24"/>
          <w:szCs w:val="24"/>
        </w:rPr>
      </w:pPr>
      <w:r w:rsidRPr="00754698">
        <w:rPr>
          <w:rFonts w:ascii="Times New Roman" w:hAnsi="Times New Roman" w:cs="Times New Roman"/>
          <w:sz w:val="24"/>
          <w:szCs w:val="24"/>
        </w:rPr>
        <w:t>Võru maakonna arengustrateegia uuendamise protsessi käigus arutati m</w:t>
      </w:r>
      <w:r w:rsidR="00DE2E12">
        <w:rPr>
          <w:rFonts w:ascii="Times New Roman" w:hAnsi="Times New Roman" w:cs="Times New Roman"/>
          <w:sz w:val="24"/>
          <w:szCs w:val="24"/>
        </w:rPr>
        <w:t>uuhulgas</w:t>
      </w:r>
      <w:r w:rsidRPr="00754698">
        <w:rPr>
          <w:rFonts w:ascii="Times New Roman" w:hAnsi="Times New Roman" w:cs="Times New Roman"/>
          <w:sz w:val="24"/>
          <w:szCs w:val="24"/>
        </w:rPr>
        <w:t xml:space="preserve"> läbi ühistegevused ning maakonna arengu väljakutsetest tulenevad ettepanekud riigile.All</w:t>
      </w:r>
      <w:r w:rsidR="005B44CB">
        <w:rPr>
          <w:rFonts w:ascii="Times New Roman" w:hAnsi="Times New Roman" w:cs="Times New Roman"/>
          <w:sz w:val="24"/>
          <w:szCs w:val="24"/>
        </w:rPr>
        <w:t>pool</w:t>
      </w:r>
      <w:r w:rsidRPr="00754698">
        <w:rPr>
          <w:rFonts w:ascii="Times New Roman" w:hAnsi="Times New Roman" w:cs="Times New Roman"/>
          <w:sz w:val="24"/>
          <w:szCs w:val="24"/>
        </w:rPr>
        <w:t xml:space="preserve"> on valdkondlikult esitatud maakonna prioriteetsed koostööteemad ning toodud välja ettepanekud riigile.Ilma ühise pingutuseta, koostöös erinevate maakonna institutsioonide, kogukonna, ettevõtjate ja riigi panuset</w:t>
      </w:r>
      <w:r w:rsidR="0038515F">
        <w:rPr>
          <w:rFonts w:ascii="Times New Roman" w:hAnsi="Times New Roman" w:cs="Times New Roman"/>
          <w:sz w:val="24"/>
          <w:szCs w:val="24"/>
        </w:rPr>
        <w:t>a</w:t>
      </w:r>
      <w:r w:rsidRPr="00754698">
        <w:rPr>
          <w:rFonts w:ascii="Times New Roman" w:hAnsi="Times New Roman" w:cs="Times New Roman"/>
          <w:sz w:val="24"/>
          <w:szCs w:val="24"/>
        </w:rPr>
        <w:t>, ei ole maakonna arengustrateegia visioonist tulenevad väljakutsed</w:t>
      </w:r>
      <w:r w:rsidR="004849BC">
        <w:rPr>
          <w:rFonts w:ascii="Times New Roman" w:hAnsi="Times New Roman" w:cs="Times New Roman"/>
          <w:sz w:val="24"/>
          <w:szCs w:val="24"/>
        </w:rPr>
        <w:t xml:space="preserve"> </w:t>
      </w:r>
      <w:r w:rsidR="005B44CB" w:rsidRPr="00754698">
        <w:rPr>
          <w:rFonts w:ascii="Times New Roman" w:hAnsi="Times New Roman" w:cs="Times New Roman"/>
          <w:sz w:val="24"/>
          <w:szCs w:val="24"/>
        </w:rPr>
        <w:t>saavutatav</w:t>
      </w:r>
      <w:r w:rsidR="005B44CB">
        <w:rPr>
          <w:rFonts w:ascii="Times New Roman" w:hAnsi="Times New Roman" w:cs="Times New Roman"/>
          <w:sz w:val="24"/>
          <w:szCs w:val="24"/>
        </w:rPr>
        <w:t>ad</w:t>
      </w:r>
      <w:r w:rsidRPr="00754698">
        <w:rPr>
          <w:rFonts w:ascii="Times New Roman" w:hAnsi="Times New Roman" w:cs="Times New Roman"/>
          <w:sz w:val="24"/>
          <w:szCs w:val="24"/>
        </w:rPr>
        <w:t xml:space="preserve">. </w:t>
      </w:r>
    </w:p>
    <w:p w:rsidR="00754698" w:rsidRPr="00754698" w:rsidRDefault="00754698" w:rsidP="00754698">
      <w:pPr>
        <w:rPr>
          <w:rFonts w:ascii="Times New Roman" w:hAnsi="Times New Roman" w:cs="Times New Roman"/>
          <w:i/>
          <w:iCs/>
          <w:sz w:val="24"/>
          <w:szCs w:val="24"/>
        </w:rPr>
      </w:pPr>
      <w:r w:rsidRPr="00754698">
        <w:rPr>
          <w:rFonts w:ascii="Times New Roman" w:hAnsi="Times New Roman" w:cs="Times New Roman"/>
          <w:i/>
          <w:iCs/>
          <w:color w:val="4F81BD" w:themeColor="accent1"/>
          <w:sz w:val="24"/>
          <w:szCs w:val="24"/>
        </w:rPr>
        <w:t>Võru maakonna prioriteetsed koostööteemad 2022+</w:t>
      </w:r>
    </w:p>
    <w:p w:rsidR="00754698" w:rsidRPr="00754698" w:rsidRDefault="002F1E61" w:rsidP="002F1E61">
      <w:pPr>
        <w:rPr>
          <w:rFonts w:ascii="Times New Roman" w:hAnsi="Times New Roman" w:cs="Times New Roman"/>
          <w:sz w:val="24"/>
          <w:szCs w:val="24"/>
        </w:rPr>
      </w:pPr>
      <w:r>
        <w:rPr>
          <w:rFonts w:ascii="Times New Roman" w:hAnsi="Times New Roman" w:cs="Times New Roman"/>
          <w:sz w:val="24"/>
          <w:szCs w:val="24"/>
        </w:rPr>
        <w:t xml:space="preserve">1. </w:t>
      </w:r>
      <w:r w:rsidR="00754698" w:rsidRPr="00754698">
        <w:rPr>
          <w:rFonts w:ascii="Times New Roman" w:hAnsi="Times New Roman" w:cs="Times New Roman"/>
          <w:sz w:val="24"/>
          <w:szCs w:val="24"/>
        </w:rPr>
        <w:t>Haridusvõimaluste mitmekesistamine maakonnas, sh kutse- ja rakenduskõrghariduse võimalused, tehnoloogiakooli kood/Jõhvi filiaali rajamine Võru linna.</w:t>
      </w:r>
    </w:p>
    <w:p w:rsidR="00754698" w:rsidRPr="00754698" w:rsidRDefault="002F1E61" w:rsidP="002F1E61">
      <w:pPr>
        <w:rPr>
          <w:rFonts w:ascii="Times New Roman" w:hAnsi="Times New Roman" w:cs="Times New Roman"/>
          <w:sz w:val="24"/>
          <w:szCs w:val="24"/>
        </w:rPr>
      </w:pPr>
      <w:r>
        <w:rPr>
          <w:rFonts w:ascii="Times New Roman" w:hAnsi="Times New Roman" w:cs="Times New Roman"/>
          <w:sz w:val="24"/>
          <w:szCs w:val="24"/>
        </w:rPr>
        <w:t xml:space="preserve">2. </w:t>
      </w:r>
      <w:r w:rsidR="00754698" w:rsidRPr="00754698">
        <w:rPr>
          <w:rFonts w:ascii="Times New Roman" w:hAnsi="Times New Roman" w:cs="Times New Roman"/>
          <w:sz w:val="24"/>
          <w:szCs w:val="24"/>
        </w:rPr>
        <w:t>Kultuuri ja eripära võimestamine, sh UMA lepe, kohalike brändide edasiarendamine jms .</w:t>
      </w:r>
    </w:p>
    <w:p w:rsidR="00754698" w:rsidRPr="00754698" w:rsidRDefault="002F1E61" w:rsidP="002F1E61">
      <w:pPr>
        <w:rPr>
          <w:rFonts w:ascii="Times New Roman" w:hAnsi="Times New Roman" w:cs="Times New Roman"/>
          <w:sz w:val="24"/>
          <w:szCs w:val="24"/>
        </w:rPr>
      </w:pPr>
      <w:r>
        <w:rPr>
          <w:rFonts w:ascii="Times New Roman" w:hAnsi="Times New Roman" w:cs="Times New Roman"/>
          <w:sz w:val="24"/>
          <w:szCs w:val="24"/>
        </w:rPr>
        <w:t xml:space="preserve">3. </w:t>
      </w:r>
      <w:r w:rsidR="00754698" w:rsidRPr="00754698">
        <w:rPr>
          <w:rFonts w:ascii="Times New Roman" w:hAnsi="Times New Roman" w:cs="Times New Roman"/>
          <w:sz w:val="24"/>
          <w:szCs w:val="24"/>
        </w:rPr>
        <w:t>„Loov Võru maakond“ kultuurivaldkonna tegevuskava elluviimine.</w:t>
      </w:r>
    </w:p>
    <w:p w:rsidR="00754698" w:rsidRPr="00754698" w:rsidRDefault="002F1E61" w:rsidP="002F1E61">
      <w:pPr>
        <w:rPr>
          <w:rFonts w:ascii="Times New Roman" w:hAnsi="Times New Roman" w:cs="Times New Roman"/>
          <w:sz w:val="24"/>
          <w:szCs w:val="24"/>
        </w:rPr>
      </w:pPr>
      <w:r>
        <w:rPr>
          <w:rFonts w:ascii="Times New Roman" w:hAnsi="Times New Roman" w:cs="Times New Roman"/>
          <w:sz w:val="24"/>
          <w:szCs w:val="24"/>
        </w:rPr>
        <w:t xml:space="preserve">4. </w:t>
      </w:r>
      <w:r w:rsidR="002323D2">
        <w:rPr>
          <w:rFonts w:ascii="Times New Roman" w:hAnsi="Times New Roman" w:cs="Times New Roman"/>
          <w:sz w:val="24"/>
          <w:szCs w:val="24"/>
        </w:rPr>
        <w:t>E</w:t>
      </w:r>
      <w:r w:rsidR="00754698" w:rsidRPr="00754698">
        <w:rPr>
          <w:rFonts w:ascii="Times New Roman" w:hAnsi="Times New Roman" w:cs="Times New Roman"/>
          <w:sz w:val="24"/>
          <w:szCs w:val="24"/>
        </w:rPr>
        <w:t xml:space="preserve">ttevõtluse toetamise </w:t>
      </w:r>
      <w:r w:rsidR="002323D2">
        <w:rPr>
          <w:rFonts w:ascii="Times New Roman" w:hAnsi="Times New Roman" w:cs="Times New Roman"/>
          <w:sz w:val="24"/>
          <w:szCs w:val="24"/>
        </w:rPr>
        <w:t>tervik</w:t>
      </w:r>
      <w:r w:rsidR="00754698" w:rsidRPr="00754698">
        <w:rPr>
          <w:rFonts w:ascii="Times New Roman" w:hAnsi="Times New Roman" w:cs="Times New Roman"/>
          <w:sz w:val="24"/>
          <w:szCs w:val="24"/>
        </w:rPr>
        <w:t>süsteemi arendamine, võrgustamine, ühine ettevõtluse arengukiirendi (koostöömudel erinevate osapooltega, inkubatsioon, kiirendi jne).</w:t>
      </w:r>
    </w:p>
    <w:p w:rsidR="00754698" w:rsidRPr="00754698" w:rsidRDefault="002F1E61" w:rsidP="002F1E61">
      <w:pPr>
        <w:rPr>
          <w:rFonts w:ascii="Times New Roman" w:hAnsi="Times New Roman" w:cs="Times New Roman"/>
          <w:sz w:val="24"/>
          <w:szCs w:val="24"/>
        </w:rPr>
      </w:pPr>
      <w:r>
        <w:rPr>
          <w:rFonts w:ascii="Times New Roman" w:hAnsi="Times New Roman" w:cs="Times New Roman"/>
          <w:sz w:val="24"/>
          <w:szCs w:val="24"/>
        </w:rPr>
        <w:t xml:space="preserve">5. </w:t>
      </w:r>
      <w:r w:rsidR="00754698" w:rsidRPr="00754698">
        <w:rPr>
          <w:rFonts w:ascii="Times New Roman" w:hAnsi="Times New Roman" w:cs="Times New Roman"/>
          <w:sz w:val="24"/>
          <w:szCs w:val="24"/>
        </w:rPr>
        <w:t>Tööstusalade edasiarendamine kõrgema lisandväärtusega töökohtade tekkeks, koostöö teiste piirkondadega (sh turundus).</w:t>
      </w:r>
    </w:p>
    <w:p w:rsidR="00754698" w:rsidRPr="00754698" w:rsidRDefault="002F1E61" w:rsidP="002F1E61">
      <w:pPr>
        <w:rPr>
          <w:rFonts w:ascii="Times New Roman" w:hAnsi="Times New Roman" w:cs="Times New Roman"/>
          <w:sz w:val="24"/>
          <w:szCs w:val="24"/>
        </w:rPr>
      </w:pPr>
      <w:r>
        <w:rPr>
          <w:rFonts w:ascii="Times New Roman" w:hAnsi="Times New Roman" w:cs="Times New Roman"/>
          <w:sz w:val="24"/>
          <w:szCs w:val="24"/>
        </w:rPr>
        <w:lastRenderedPageBreak/>
        <w:t xml:space="preserve">6. </w:t>
      </w:r>
      <w:r w:rsidR="00754698" w:rsidRPr="00754698">
        <w:rPr>
          <w:rFonts w:ascii="Times New Roman" w:hAnsi="Times New Roman" w:cs="Times New Roman"/>
          <w:sz w:val="24"/>
          <w:szCs w:val="24"/>
        </w:rPr>
        <w:t>Tervislike eluviiside ja liikumisharrastuse arendamine, spordi ja vaba aja võimaluste loomine, sh Võru spaa ja vaba aja keskuse arendamine.</w:t>
      </w:r>
    </w:p>
    <w:p w:rsidR="00754698" w:rsidRPr="00754698" w:rsidRDefault="002F1E61" w:rsidP="002F1E61">
      <w:pPr>
        <w:rPr>
          <w:rFonts w:ascii="Times New Roman" w:hAnsi="Times New Roman" w:cs="Times New Roman"/>
          <w:sz w:val="24"/>
          <w:szCs w:val="24"/>
        </w:rPr>
      </w:pPr>
      <w:r>
        <w:rPr>
          <w:rFonts w:ascii="Times New Roman" w:hAnsi="Times New Roman" w:cs="Times New Roman"/>
          <w:sz w:val="24"/>
          <w:szCs w:val="24"/>
        </w:rPr>
        <w:t xml:space="preserve">7. </w:t>
      </w:r>
      <w:r w:rsidR="00754698" w:rsidRPr="00754698">
        <w:rPr>
          <w:rFonts w:ascii="Times New Roman" w:hAnsi="Times New Roman" w:cs="Times New Roman"/>
          <w:sz w:val="24"/>
          <w:szCs w:val="24"/>
        </w:rPr>
        <w:t>Valdkondade ülese koostöö arendamine heaolu valdkonnas, sh toimiv ümarlaud kus tegeletakse maakonna tervise ja heaolu prioriteetsete teemadega.</w:t>
      </w:r>
    </w:p>
    <w:p w:rsidR="00754698" w:rsidRPr="00754698" w:rsidRDefault="002F1E61" w:rsidP="002F1E61">
      <w:pPr>
        <w:rPr>
          <w:rFonts w:ascii="Times New Roman" w:hAnsi="Times New Roman" w:cs="Times New Roman"/>
          <w:sz w:val="24"/>
          <w:szCs w:val="24"/>
        </w:rPr>
      </w:pPr>
      <w:r>
        <w:rPr>
          <w:rFonts w:ascii="Times New Roman" w:hAnsi="Times New Roman" w:cs="Times New Roman"/>
          <w:sz w:val="24"/>
          <w:szCs w:val="24"/>
        </w:rPr>
        <w:t xml:space="preserve">8. </w:t>
      </w:r>
      <w:r w:rsidR="00754698" w:rsidRPr="00754698">
        <w:rPr>
          <w:rFonts w:ascii="Times New Roman" w:hAnsi="Times New Roman" w:cs="Times New Roman"/>
          <w:sz w:val="24"/>
          <w:szCs w:val="24"/>
        </w:rPr>
        <w:t>Arenguprogrammide elluviimine kogukonnaveduritele.</w:t>
      </w:r>
    </w:p>
    <w:p w:rsidR="00754698" w:rsidRPr="00754698" w:rsidRDefault="002F1E61" w:rsidP="002F1E61">
      <w:pPr>
        <w:rPr>
          <w:rFonts w:ascii="Times New Roman" w:hAnsi="Times New Roman" w:cs="Times New Roman"/>
          <w:sz w:val="24"/>
          <w:szCs w:val="24"/>
        </w:rPr>
      </w:pPr>
      <w:r>
        <w:rPr>
          <w:rFonts w:ascii="Times New Roman" w:hAnsi="Times New Roman" w:cs="Times New Roman"/>
          <w:sz w:val="24"/>
          <w:szCs w:val="24"/>
        </w:rPr>
        <w:t xml:space="preserve">9. </w:t>
      </w:r>
      <w:r w:rsidR="00754698" w:rsidRPr="00754698">
        <w:rPr>
          <w:rFonts w:ascii="Times New Roman" w:hAnsi="Times New Roman" w:cs="Times New Roman"/>
          <w:sz w:val="24"/>
          <w:szCs w:val="24"/>
        </w:rPr>
        <w:t>Maakonna energia- ja kliimakokkuleppe elluviimine.</w:t>
      </w:r>
    </w:p>
    <w:p w:rsidR="00754698" w:rsidRDefault="002F1E61" w:rsidP="002F1E61">
      <w:pPr>
        <w:rPr>
          <w:rFonts w:ascii="Times New Roman" w:hAnsi="Times New Roman" w:cs="Times New Roman"/>
          <w:sz w:val="24"/>
          <w:szCs w:val="24"/>
        </w:rPr>
      </w:pPr>
      <w:r>
        <w:rPr>
          <w:rFonts w:ascii="Times New Roman" w:hAnsi="Times New Roman" w:cs="Times New Roman"/>
          <w:sz w:val="24"/>
          <w:szCs w:val="24"/>
        </w:rPr>
        <w:t xml:space="preserve">10. </w:t>
      </w:r>
      <w:r w:rsidR="00754698" w:rsidRPr="00754698">
        <w:rPr>
          <w:rFonts w:ascii="Times New Roman" w:hAnsi="Times New Roman" w:cs="Times New Roman"/>
          <w:sz w:val="24"/>
          <w:szCs w:val="24"/>
        </w:rPr>
        <w:t>Maakonna mahekokkuleppe elluviimine, sh põllumajanduslik</w:t>
      </w:r>
      <w:r w:rsidR="00B93DB7">
        <w:rPr>
          <w:rFonts w:ascii="Times New Roman" w:hAnsi="Times New Roman" w:cs="Times New Roman"/>
          <w:sz w:val="24"/>
          <w:szCs w:val="24"/>
        </w:rPr>
        <w:t>ku</w:t>
      </w:r>
      <w:r w:rsidR="00754698" w:rsidRPr="00754698">
        <w:rPr>
          <w:rFonts w:ascii="Times New Roman" w:hAnsi="Times New Roman" w:cs="Times New Roman"/>
          <w:sz w:val="24"/>
          <w:szCs w:val="24"/>
        </w:rPr>
        <w:t xml:space="preserve"> väiketootmis</w:t>
      </w:r>
      <w:r w:rsidR="00B93DB7">
        <w:rPr>
          <w:rFonts w:ascii="Times New Roman" w:hAnsi="Times New Roman" w:cs="Times New Roman"/>
          <w:sz w:val="24"/>
          <w:szCs w:val="24"/>
        </w:rPr>
        <w:t>t</w:t>
      </w:r>
      <w:r w:rsidR="00754698" w:rsidRPr="00754698">
        <w:rPr>
          <w:rFonts w:ascii="Times New Roman" w:hAnsi="Times New Roman" w:cs="Times New Roman"/>
          <w:sz w:val="24"/>
          <w:szCs w:val="24"/>
        </w:rPr>
        <w:t xml:space="preserve"> toetava taristu ja võrgustiku arendamine kohaliku tooraine suuremaks kasutamiseks ja kohapealseks väärindamiseks.</w:t>
      </w:r>
    </w:p>
    <w:p w:rsidR="002626E9" w:rsidRPr="0094520B" w:rsidRDefault="00771425" w:rsidP="002626E9">
      <w:pPr>
        <w:rPr>
          <w:rFonts w:ascii="Times New Roman" w:hAnsi="Times New Roman" w:cs="Times New Roman"/>
          <w:i/>
          <w:iCs/>
          <w:color w:val="4F81BD" w:themeColor="accent1"/>
          <w:sz w:val="24"/>
          <w:szCs w:val="24"/>
        </w:rPr>
      </w:pPr>
      <w:r w:rsidRPr="0094520B">
        <w:rPr>
          <w:rFonts w:ascii="Times New Roman" w:hAnsi="Times New Roman" w:cs="Times New Roman"/>
          <w:i/>
          <w:iCs/>
          <w:color w:val="4F81BD" w:themeColor="accent1"/>
          <w:sz w:val="24"/>
          <w:szCs w:val="24"/>
        </w:rPr>
        <w:t xml:space="preserve">Kagu- Eesti </w:t>
      </w:r>
      <w:r w:rsidR="002626E9" w:rsidRPr="0094520B">
        <w:rPr>
          <w:rFonts w:ascii="Times New Roman" w:hAnsi="Times New Roman" w:cs="Times New Roman"/>
          <w:i/>
          <w:iCs/>
          <w:color w:val="4F81BD" w:themeColor="accent1"/>
          <w:sz w:val="24"/>
          <w:szCs w:val="24"/>
        </w:rPr>
        <w:t xml:space="preserve">ja Lõuna-Eesti </w:t>
      </w:r>
      <w:r w:rsidRPr="0094520B">
        <w:rPr>
          <w:rFonts w:ascii="Times New Roman" w:hAnsi="Times New Roman" w:cs="Times New Roman"/>
          <w:i/>
          <w:iCs/>
          <w:color w:val="4F81BD" w:themeColor="accent1"/>
          <w:sz w:val="24"/>
          <w:szCs w:val="24"/>
        </w:rPr>
        <w:t>prioriteetsed koostööteemad</w:t>
      </w:r>
    </w:p>
    <w:p w:rsidR="002626E9" w:rsidRPr="0094520B" w:rsidRDefault="002F1E61" w:rsidP="002626E9">
      <w:pPr>
        <w:rPr>
          <w:rFonts w:ascii="Times New Roman" w:hAnsi="Times New Roman" w:cs="Times New Roman"/>
          <w:sz w:val="24"/>
          <w:szCs w:val="24"/>
        </w:rPr>
      </w:pPr>
      <w:r>
        <w:rPr>
          <w:rFonts w:ascii="Times New Roman" w:hAnsi="Times New Roman" w:cs="Times New Roman"/>
          <w:sz w:val="24"/>
          <w:szCs w:val="24"/>
        </w:rPr>
        <w:t xml:space="preserve">1. </w:t>
      </w:r>
      <w:r w:rsidR="002626E9" w:rsidRPr="0094520B">
        <w:rPr>
          <w:rFonts w:ascii="Times New Roman" w:hAnsi="Times New Roman" w:cs="Times New Roman"/>
          <w:sz w:val="24"/>
          <w:szCs w:val="24"/>
        </w:rPr>
        <w:t>Kagu-Eesti programmi rakendamine.</w:t>
      </w:r>
    </w:p>
    <w:p w:rsidR="002626E9" w:rsidRPr="0094520B" w:rsidRDefault="002F1E61" w:rsidP="002626E9">
      <w:pPr>
        <w:rPr>
          <w:rFonts w:ascii="Times New Roman" w:hAnsi="Times New Roman" w:cs="Times New Roman"/>
          <w:sz w:val="24"/>
          <w:szCs w:val="24"/>
        </w:rPr>
      </w:pPr>
      <w:r>
        <w:rPr>
          <w:rFonts w:ascii="Times New Roman" w:hAnsi="Times New Roman" w:cs="Times New Roman"/>
          <w:sz w:val="24"/>
          <w:szCs w:val="24"/>
        </w:rPr>
        <w:t xml:space="preserve">2. </w:t>
      </w:r>
      <w:r w:rsidR="002626E9" w:rsidRPr="0094520B">
        <w:rPr>
          <w:rFonts w:ascii="Times New Roman" w:hAnsi="Times New Roman" w:cs="Times New Roman"/>
          <w:sz w:val="24"/>
          <w:szCs w:val="24"/>
        </w:rPr>
        <w:t>Kagu-Eesti ühishuvide esindamine ning koostööprojektide algatamine ja rakendamine.</w:t>
      </w:r>
    </w:p>
    <w:p w:rsidR="002626E9" w:rsidRPr="0094520B" w:rsidRDefault="002F1E61" w:rsidP="002626E9">
      <w:pPr>
        <w:rPr>
          <w:rFonts w:ascii="Times New Roman" w:hAnsi="Times New Roman" w:cs="Times New Roman"/>
          <w:sz w:val="24"/>
          <w:szCs w:val="24"/>
        </w:rPr>
      </w:pPr>
      <w:r>
        <w:rPr>
          <w:rFonts w:ascii="Times New Roman" w:hAnsi="Times New Roman" w:cs="Times New Roman"/>
          <w:sz w:val="24"/>
          <w:szCs w:val="24"/>
        </w:rPr>
        <w:t xml:space="preserve">3. </w:t>
      </w:r>
      <w:r w:rsidR="002626E9" w:rsidRPr="0094520B">
        <w:rPr>
          <w:rFonts w:ascii="Times New Roman" w:hAnsi="Times New Roman" w:cs="Times New Roman"/>
          <w:sz w:val="24"/>
          <w:szCs w:val="24"/>
        </w:rPr>
        <w:t xml:space="preserve">Lõuna-Eesti turismiarendusorganisatsioonis </w:t>
      </w:r>
      <w:r w:rsidR="009261AF" w:rsidRPr="0094520B">
        <w:rPr>
          <w:rFonts w:ascii="Times New Roman" w:hAnsi="Times New Roman" w:cs="Times New Roman"/>
          <w:sz w:val="24"/>
          <w:szCs w:val="24"/>
        </w:rPr>
        <w:t xml:space="preserve">(DMO) </w:t>
      </w:r>
      <w:r w:rsidR="002626E9" w:rsidRPr="0094520B">
        <w:rPr>
          <w:rFonts w:ascii="Times New Roman" w:hAnsi="Times New Roman" w:cs="Times New Roman"/>
          <w:sz w:val="24"/>
          <w:szCs w:val="24"/>
        </w:rPr>
        <w:t>osalemine.</w:t>
      </w:r>
    </w:p>
    <w:p w:rsidR="002626E9" w:rsidRPr="0094520B" w:rsidRDefault="002F1E61" w:rsidP="002626E9">
      <w:pPr>
        <w:rPr>
          <w:rFonts w:ascii="Times New Roman" w:hAnsi="Times New Roman" w:cs="Times New Roman"/>
          <w:sz w:val="24"/>
          <w:szCs w:val="24"/>
        </w:rPr>
      </w:pPr>
      <w:r>
        <w:rPr>
          <w:rFonts w:ascii="Times New Roman" w:hAnsi="Times New Roman" w:cs="Times New Roman"/>
          <w:sz w:val="24"/>
          <w:szCs w:val="24"/>
        </w:rPr>
        <w:t xml:space="preserve">4. </w:t>
      </w:r>
      <w:r w:rsidR="002626E9" w:rsidRPr="0094520B">
        <w:rPr>
          <w:rFonts w:ascii="Times New Roman" w:hAnsi="Times New Roman" w:cs="Times New Roman"/>
          <w:sz w:val="24"/>
          <w:szCs w:val="24"/>
        </w:rPr>
        <w:t>Arengulep</w:t>
      </w:r>
      <w:r w:rsidR="009261AF" w:rsidRPr="0094520B">
        <w:rPr>
          <w:rFonts w:ascii="Times New Roman" w:hAnsi="Times New Roman" w:cs="Times New Roman"/>
          <w:sz w:val="24"/>
          <w:szCs w:val="24"/>
        </w:rPr>
        <w:t>pe ja regionaalse nõukogu Lõuna-Eesti pilootprojektis osalemine.</w:t>
      </w:r>
    </w:p>
    <w:p w:rsidR="002626E9" w:rsidRPr="0094520B" w:rsidRDefault="002F1E61" w:rsidP="002626E9">
      <w:pPr>
        <w:rPr>
          <w:rFonts w:ascii="Times New Roman" w:hAnsi="Times New Roman" w:cs="Times New Roman"/>
          <w:i/>
          <w:iCs/>
          <w:sz w:val="24"/>
          <w:szCs w:val="24"/>
        </w:rPr>
      </w:pPr>
      <w:r>
        <w:rPr>
          <w:rFonts w:ascii="Times New Roman" w:hAnsi="Times New Roman" w:cs="Times New Roman"/>
          <w:sz w:val="24"/>
          <w:szCs w:val="24"/>
        </w:rPr>
        <w:t xml:space="preserve">5. </w:t>
      </w:r>
      <w:r w:rsidR="002626E9" w:rsidRPr="0094520B">
        <w:rPr>
          <w:rFonts w:ascii="Times New Roman" w:hAnsi="Times New Roman" w:cs="Times New Roman"/>
          <w:sz w:val="24"/>
          <w:szCs w:val="24"/>
        </w:rPr>
        <w:t>Lõuna-Eesti koostöölepingus kokkulepitud tegevuste elluviimine.</w:t>
      </w:r>
    </w:p>
    <w:p w:rsidR="002626E9" w:rsidRPr="002626E9" w:rsidRDefault="002626E9" w:rsidP="00754698">
      <w:pPr>
        <w:rPr>
          <w:rFonts w:ascii="Times New Roman" w:hAnsi="Times New Roman" w:cs="Times New Roman"/>
          <w:color w:val="FF0000"/>
          <w:sz w:val="24"/>
          <w:szCs w:val="24"/>
        </w:rPr>
      </w:pPr>
    </w:p>
    <w:p w:rsidR="00771425" w:rsidRDefault="00771425" w:rsidP="0094520B">
      <w:pPr>
        <w:pStyle w:val="Heading2"/>
      </w:pPr>
      <w:bookmarkStart w:id="33" w:name="_Toc122421173"/>
      <w:r w:rsidRPr="0094520B">
        <w:t xml:space="preserve">4.6. </w:t>
      </w:r>
      <w:r w:rsidR="002626E9" w:rsidRPr="0094520B">
        <w:t>Ettepanekud riigile</w:t>
      </w:r>
      <w:bookmarkEnd w:id="33"/>
    </w:p>
    <w:p w:rsidR="002F1E61" w:rsidRPr="002F1E61" w:rsidRDefault="002F1E61" w:rsidP="002F1E61"/>
    <w:p w:rsidR="006A347E" w:rsidRPr="006A347E" w:rsidRDefault="006A347E" w:rsidP="006A347E">
      <w:pPr>
        <w:spacing w:line="252" w:lineRule="auto"/>
        <w:jc w:val="both"/>
        <w:rPr>
          <w:rFonts w:ascii="Times New Roman" w:eastAsia="Calibri" w:hAnsi="Times New Roman" w:cs="Times New Roman"/>
          <w:sz w:val="24"/>
          <w:szCs w:val="24"/>
        </w:rPr>
      </w:pPr>
      <w:r w:rsidRPr="006A347E">
        <w:rPr>
          <w:rFonts w:ascii="Times New Roman" w:eastAsia="Calibri" w:hAnsi="Times New Roman" w:cs="Times New Roman"/>
          <w:sz w:val="24"/>
          <w:szCs w:val="24"/>
        </w:rPr>
        <w:t xml:space="preserve">Võru maakond on nii Eesti kui Euroopa Liidu piiriala. Tühjenev piiriala on aga tõsine oht riigi turvalisusele ja kaitsevõimele. Seetõttu tuleb riigil toetada elu- ja ettevõtluskeskkonna arengut, et piirkond oleks ka edaspidi jätkusuutlik. Oluline on regionaaltoetuste ja meetmete rakendamine </w:t>
      </w:r>
      <w:r w:rsidRPr="006A347E">
        <w:rPr>
          <w:rFonts w:ascii="Times New Roman" w:eastAsia="Calibri" w:hAnsi="Times New Roman" w:cs="Times New Roman"/>
          <w:sz w:val="24"/>
          <w:szCs w:val="24"/>
          <w:lang w:eastAsia="en-US"/>
        </w:rPr>
        <w:t>ning olemasolevate meetmete (sh Kagu-Eesti programm) mahu suurendamine</w:t>
      </w:r>
      <w:r w:rsidRPr="006A347E">
        <w:rPr>
          <w:rFonts w:ascii="Times New Roman" w:eastAsia="Calibri" w:hAnsi="Times New Roman" w:cs="Times New Roman"/>
          <w:sz w:val="24"/>
          <w:szCs w:val="24"/>
        </w:rPr>
        <w:t xml:space="preserve">, mis aitavad tagada </w:t>
      </w:r>
      <w:r w:rsidRPr="006A347E">
        <w:rPr>
          <w:rFonts w:ascii="Times New Roman" w:eastAsia="Calibri" w:hAnsi="Times New Roman" w:cs="Times New Roman"/>
          <w:sz w:val="24"/>
          <w:szCs w:val="24"/>
          <w:lang w:eastAsia="en-US"/>
        </w:rPr>
        <w:t>inimeste olemasolu piirialadel ning seeläbi suurendada riigi</w:t>
      </w:r>
      <w:r w:rsidRPr="006A347E">
        <w:rPr>
          <w:rFonts w:ascii="Times New Roman" w:eastAsia="Calibri" w:hAnsi="Times New Roman" w:cs="Times New Roman"/>
          <w:sz w:val="24"/>
          <w:szCs w:val="24"/>
        </w:rPr>
        <w:t xml:space="preserve">sise- ja välisturvalisust. </w:t>
      </w:r>
      <w:r w:rsidRPr="006A347E">
        <w:rPr>
          <w:rFonts w:ascii="Times New Roman" w:eastAsia="Calibri" w:hAnsi="Times New Roman" w:cs="Times New Roman"/>
          <w:sz w:val="24"/>
          <w:szCs w:val="24"/>
          <w:lang w:eastAsia="en-US"/>
        </w:rPr>
        <w:t xml:space="preserve">Tarvilik on </w:t>
      </w:r>
      <w:r w:rsidRPr="006A347E">
        <w:rPr>
          <w:rFonts w:ascii="Times New Roman" w:eastAsia="Calibri" w:hAnsi="Times New Roman" w:cs="Times New Roman"/>
          <w:sz w:val="24"/>
          <w:szCs w:val="24"/>
        </w:rPr>
        <w:t xml:space="preserve">investeerida teede ja liikuvuse taristusse, arendada raudteetransporti, panustada inimressurssi ning toetada ettevõtluse arengut. </w:t>
      </w:r>
      <w:r w:rsidRPr="006A347E">
        <w:rPr>
          <w:rFonts w:ascii="Times New Roman" w:eastAsia="Calibri" w:hAnsi="Times New Roman" w:cs="Times New Roman"/>
          <w:sz w:val="24"/>
          <w:szCs w:val="24"/>
          <w:lang w:eastAsia="en-US"/>
        </w:rPr>
        <w:t>Riigi ja kohalike omavalitsuste koostöös on vajalik teha kõik</w:t>
      </w:r>
      <w:r w:rsidRPr="006A347E">
        <w:rPr>
          <w:rFonts w:ascii="Times New Roman" w:eastAsia="Calibri" w:hAnsi="Times New Roman" w:cs="Times New Roman"/>
          <w:sz w:val="24"/>
          <w:szCs w:val="24"/>
        </w:rPr>
        <w:t xml:space="preserve"> selleks, et inimesed jääksid maakonda ning sooviksid tänu heale elukeskkonnale ja mainele siia elama tulla</w:t>
      </w:r>
      <w:r>
        <w:rPr>
          <w:rFonts w:ascii="Times New Roman" w:eastAsia="Calibri" w:hAnsi="Times New Roman" w:cs="Times New Roman"/>
          <w:sz w:val="24"/>
          <w:szCs w:val="24"/>
        </w:rPr>
        <w:t>.</w:t>
      </w:r>
    </w:p>
    <w:p w:rsidR="00754698" w:rsidRPr="00754698" w:rsidRDefault="00754698" w:rsidP="00754698">
      <w:pPr>
        <w:rPr>
          <w:rStyle w:val="normaltextrun"/>
          <w:rFonts w:ascii="Times New Roman" w:hAnsi="Times New Roman" w:cs="Times New Roman"/>
          <w:color w:val="000000"/>
          <w:sz w:val="24"/>
          <w:szCs w:val="24"/>
        </w:rPr>
      </w:pPr>
      <w:r w:rsidRPr="00754698">
        <w:rPr>
          <w:rFonts w:ascii="Times New Roman" w:hAnsi="Times New Roman" w:cs="Times New Roman"/>
          <w:b/>
          <w:bCs/>
          <w:sz w:val="24"/>
          <w:szCs w:val="24"/>
        </w:rPr>
        <w:t>Ter</w:t>
      </w:r>
      <w:bookmarkStart w:id="34" w:name="_Hlk117933476"/>
      <w:r w:rsidRPr="00754698">
        <w:rPr>
          <w:rFonts w:ascii="Times New Roman" w:hAnsi="Times New Roman" w:cs="Times New Roman"/>
          <w:b/>
          <w:bCs/>
          <w:sz w:val="24"/>
          <w:szCs w:val="24"/>
        </w:rPr>
        <w:t>vis ja heaolu ning siseturvalisus</w:t>
      </w:r>
    </w:p>
    <w:bookmarkEnd w:id="34"/>
    <w:p w:rsidR="00754698" w:rsidRPr="00754698" w:rsidRDefault="00754698" w:rsidP="002F1E61">
      <w:pPr>
        <w:pStyle w:val="ListParagraph"/>
        <w:numPr>
          <w:ilvl w:val="0"/>
          <w:numId w:val="41"/>
        </w:numPr>
        <w:rPr>
          <w:rStyle w:val="normaltextrun"/>
          <w:rFonts w:ascii="Times New Roman" w:hAnsi="Times New Roman" w:cs="Times New Roman"/>
          <w:sz w:val="24"/>
          <w:szCs w:val="24"/>
        </w:rPr>
      </w:pPr>
      <w:r w:rsidRPr="00754698">
        <w:rPr>
          <w:rStyle w:val="spellingerror"/>
          <w:rFonts w:ascii="Times New Roman" w:hAnsi="Times New Roman" w:cs="Times New Roman"/>
          <w:b/>
          <w:bCs/>
          <w:color w:val="000000"/>
          <w:sz w:val="24"/>
          <w:szCs w:val="24"/>
        </w:rPr>
        <w:t>Tugiprogrammidega</w:t>
      </w:r>
      <w:r w:rsidRPr="00754698">
        <w:rPr>
          <w:rStyle w:val="normaltextrun"/>
          <w:rFonts w:ascii="Times New Roman" w:hAnsi="Times New Roman" w:cs="Times New Roman"/>
          <w:b/>
          <w:bCs/>
          <w:color w:val="000000"/>
          <w:sz w:val="24"/>
          <w:szCs w:val="24"/>
        </w:rPr>
        <w:t xml:space="preserve"> jätkamine</w:t>
      </w:r>
      <w:r w:rsidR="002F1E61">
        <w:rPr>
          <w:rStyle w:val="normaltextrun"/>
          <w:rFonts w:ascii="Times New Roman" w:hAnsi="Times New Roman" w:cs="Times New Roman"/>
          <w:b/>
          <w:bCs/>
          <w:color w:val="000000"/>
          <w:sz w:val="24"/>
          <w:szCs w:val="24"/>
        </w:rPr>
        <w:t xml:space="preserve"> </w:t>
      </w:r>
      <w:r w:rsidRPr="00754698">
        <w:rPr>
          <w:rStyle w:val="normaltextrun"/>
          <w:rFonts w:ascii="Times New Roman" w:hAnsi="Times New Roman" w:cs="Times New Roman"/>
          <w:sz w:val="24"/>
          <w:szCs w:val="24"/>
        </w:rPr>
        <w:t>- sõltuvushäiretega inimeste regionaalsete rehabilitatsioonikeskuste loomine.</w:t>
      </w:r>
    </w:p>
    <w:p w:rsidR="00754698" w:rsidRPr="00736ACE" w:rsidRDefault="00754698" w:rsidP="002F1E61">
      <w:pPr>
        <w:pStyle w:val="ListParagraph"/>
        <w:numPr>
          <w:ilvl w:val="0"/>
          <w:numId w:val="41"/>
        </w:numPr>
        <w:rPr>
          <w:rStyle w:val="normaltextrun"/>
          <w:rFonts w:ascii="Times New Roman" w:hAnsi="Times New Roman" w:cs="Times New Roman"/>
          <w:b/>
          <w:bCs/>
          <w:sz w:val="24"/>
          <w:szCs w:val="24"/>
        </w:rPr>
      </w:pPr>
      <w:r w:rsidRPr="00754698">
        <w:rPr>
          <w:rStyle w:val="eop"/>
          <w:rFonts w:ascii="Times New Roman" w:hAnsi="Times New Roman" w:cs="Times New Roman"/>
          <w:b/>
          <w:bCs/>
          <w:sz w:val="24"/>
          <w:szCs w:val="24"/>
        </w:rPr>
        <w:t>Sp</w:t>
      </w:r>
      <w:r w:rsidRPr="00754698">
        <w:rPr>
          <w:rStyle w:val="normaltextrun"/>
          <w:rFonts w:ascii="Times New Roman" w:hAnsi="Times New Roman" w:cs="Times New Roman"/>
          <w:b/>
          <w:bCs/>
          <w:color w:val="000000"/>
          <w:sz w:val="24"/>
          <w:szCs w:val="24"/>
        </w:rPr>
        <w:t>etsialistide puuduse vähendamine</w:t>
      </w:r>
      <w:r w:rsidR="002F1E61">
        <w:rPr>
          <w:rStyle w:val="normaltextrun"/>
          <w:rFonts w:ascii="Times New Roman" w:hAnsi="Times New Roman" w:cs="Times New Roman"/>
          <w:b/>
          <w:bCs/>
          <w:color w:val="000000"/>
          <w:sz w:val="24"/>
          <w:szCs w:val="24"/>
        </w:rPr>
        <w:t xml:space="preserve"> </w:t>
      </w:r>
      <w:r w:rsidRPr="00754698">
        <w:rPr>
          <w:rStyle w:val="eop"/>
          <w:rFonts w:ascii="Times New Roman" w:hAnsi="Times New Roman" w:cs="Times New Roman"/>
          <w:b/>
          <w:bCs/>
          <w:color w:val="000000"/>
          <w:sz w:val="24"/>
          <w:szCs w:val="24"/>
        </w:rPr>
        <w:t xml:space="preserve">- </w:t>
      </w:r>
      <w:r w:rsidRPr="00754698">
        <w:rPr>
          <w:rStyle w:val="normaltextrun"/>
          <w:rFonts w:ascii="Times New Roman" w:hAnsi="Times New Roman" w:cs="Times New Roman"/>
          <w:color w:val="000000"/>
          <w:sz w:val="24"/>
          <w:szCs w:val="24"/>
        </w:rPr>
        <w:t>regionaalprogramm spetsialistide tööle asumise toetamiseks, sh rahaline tugi.</w:t>
      </w:r>
    </w:p>
    <w:p w:rsidR="00736ACE" w:rsidRPr="0094520B" w:rsidRDefault="00736ACE" w:rsidP="002F1E61">
      <w:pPr>
        <w:pStyle w:val="ListParagraph"/>
        <w:numPr>
          <w:ilvl w:val="0"/>
          <w:numId w:val="41"/>
        </w:numPr>
        <w:rPr>
          <w:rFonts w:ascii="Times New Roman" w:hAnsi="Times New Roman" w:cs="Times New Roman"/>
          <w:sz w:val="24"/>
          <w:szCs w:val="24"/>
        </w:rPr>
      </w:pPr>
      <w:r w:rsidRPr="0094520B">
        <w:rPr>
          <w:rFonts w:ascii="Times New Roman" w:hAnsi="Times New Roman" w:cs="Times New Roman"/>
          <w:b/>
          <w:bCs/>
          <w:sz w:val="24"/>
          <w:szCs w:val="24"/>
        </w:rPr>
        <w:t>Nursipalu harjutusväljak</w:t>
      </w:r>
      <w:r w:rsidR="009261AF" w:rsidRPr="0094520B">
        <w:rPr>
          <w:rFonts w:ascii="Times New Roman" w:hAnsi="Times New Roman" w:cs="Times New Roman"/>
          <w:b/>
          <w:bCs/>
          <w:sz w:val="24"/>
          <w:szCs w:val="24"/>
        </w:rPr>
        <w:t>u laiendamine</w:t>
      </w:r>
      <w:r w:rsidR="002F1E61">
        <w:rPr>
          <w:rFonts w:ascii="Times New Roman" w:hAnsi="Times New Roman" w:cs="Times New Roman"/>
          <w:b/>
          <w:bCs/>
          <w:sz w:val="24"/>
          <w:szCs w:val="24"/>
        </w:rPr>
        <w:t xml:space="preserve"> </w:t>
      </w:r>
      <w:r w:rsidR="00E93655" w:rsidRPr="0094520B">
        <w:rPr>
          <w:rFonts w:ascii="Times New Roman" w:hAnsi="Times New Roman" w:cs="Times New Roman"/>
          <w:sz w:val="24"/>
          <w:szCs w:val="24"/>
        </w:rPr>
        <w:t>-</w:t>
      </w:r>
      <w:r w:rsidR="002F1E61">
        <w:rPr>
          <w:rFonts w:ascii="Times New Roman" w:hAnsi="Times New Roman" w:cs="Times New Roman"/>
          <w:sz w:val="24"/>
          <w:szCs w:val="24"/>
        </w:rPr>
        <w:t xml:space="preserve"> </w:t>
      </w:r>
      <w:r w:rsidR="009261AF" w:rsidRPr="0094520B">
        <w:rPr>
          <w:rFonts w:ascii="Times New Roman" w:hAnsi="Times New Roman" w:cs="Times New Roman"/>
          <w:sz w:val="24"/>
          <w:szCs w:val="24"/>
        </w:rPr>
        <w:t xml:space="preserve">kavandatud </w:t>
      </w:r>
      <w:r w:rsidRPr="0094520B">
        <w:rPr>
          <w:rFonts w:ascii="Times New Roman" w:hAnsi="Times New Roman" w:cs="Times New Roman"/>
          <w:sz w:val="24"/>
          <w:szCs w:val="24"/>
        </w:rPr>
        <w:t xml:space="preserve">tegevuste </w:t>
      </w:r>
      <w:r w:rsidR="009261AF" w:rsidRPr="0094520B">
        <w:rPr>
          <w:rFonts w:ascii="Times New Roman" w:hAnsi="Times New Roman" w:cs="Times New Roman"/>
          <w:sz w:val="24"/>
          <w:szCs w:val="24"/>
        </w:rPr>
        <w:t xml:space="preserve">täpne </w:t>
      </w:r>
      <w:r w:rsidRPr="0094520B">
        <w:rPr>
          <w:rFonts w:ascii="Times New Roman" w:hAnsi="Times New Roman" w:cs="Times New Roman"/>
          <w:sz w:val="24"/>
          <w:szCs w:val="24"/>
        </w:rPr>
        <w:t xml:space="preserve">kirjeldus ja </w:t>
      </w:r>
      <w:r w:rsidR="009261AF" w:rsidRPr="0094520B">
        <w:rPr>
          <w:rFonts w:ascii="Times New Roman" w:hAnsi="Times New Roman" w:cs="Times New Roman"/>
          <w:sz w:val="24"/>
          <w:szCs w:val="24"/>
        </w:rPr>
        <w:t>mõju</w:t>
      </w:r>
      <w:r w:rsidRPr="0094520B">
        <w:rPr>
          <w:rFonts w:ascii="Times New Roman" w:hAnsi="Times New Roman" w:cs="Times New Roman"/>
          <w:sz w:val="24"/>
          <w:szCs w:val="24"/>
        </w:rPr>
        <w:t>ulatus</w:t>
      </w:r>
      <w:r w:rsidR="009261AF" w:rsidRPr="0094520B">
        <w:rPr>
          <w:rFonts w:ascii="Times New Roman" w:hAnsi="Times New Roman" w:cs="Times New Roman"/>
          <w:sz w:val="24"/>
          <w:szCs w:val="24"/>
        </w:rPr>
        <w:t>.</w:t>
      </w:r>
    </w:p>
    <w:p w:rsidR="00E93655" w:rsidRDefault="00E93655" w:rsidP="002F1E61">
      <w:pPr>
        <w:pStyle w:val="ListParagraph"/>
        <w:numPr>
          <w:ilvl w:val="0"/>
          <w:numId w:val="41"/>
        </w:numPr>
        <w:rPr>
          <w:rFonts w:ascii="Times New Roman" w:hAnsi="Times New Roman" w:cs="Times New Roman"/>
          <w:sz w:val="24"/>
          <w:szCs w:val="24"/>
        </w:rPr>
      </w:pPr>
      <w:r w:rsidRPr="0094520B">
        <w:rPr>
          <w:rFonts w:ascii="Times New Roman" w:hAnsi="Times New Roman" w:cs="Times New Roman"/>
          <w:b/>
          <w:bCs/>
          <w:sz w:val="24"/>
          <w:szCs w:val="24"/>
        </w:rPr>
        <w:t>Sise- ja välisturvalisuse tõstmine</w:t>
      </w:r>
      <w:r w:rsidR="002F1E61">
        <w:rPr>
          <w:rFonts w:ascii="Times New Roman" w:hAnsi="Times New Roman" w:cs="Times New Roman"/>
          <w:sz w:val="24"/>
          <w:szCs w:val="24"/>
        </w:rPr>
        <w:t xml:space="preserve"> - </w:t>
      </w:r>
      <w:r w:rsidR="00127294" w:rsidRPr="0094520B">
        <w:rPr>
          <w:rFonts w:ascii="Times New Roman" w:hAnsi="Times New Roman" w:cs="Times New Roman"/>
          <w:sz w:val="24"/>
          <w:szCs w:val="24"/>
        </w:rPr>
        <w:t xml:space="preserve">suurendada </w:t>
      </w:r>
      <w:r w:rsidRPr="0094520B">
        <w:rPr>
          <w:rFonts w:ascii="Times New Roman" w:hAnsi="Times New Roman" w:cs="Times New Roman"/>
          <w:sz w:val="24"/>
          <w:szCs w:val="24"/>
        </w:rPr>
        <w:t>institutsioonide</w:t>
      </w:r>
      <w:r w:rsidR="00127294" w:rsidRPr="0094520B">
        <w:rPr>
          <w:rFonts w:ascii="Times New Roman" w:hAnsi="Times New Roman" w:cs="Times New Roman"/>
          <w:sz w:val="24"/>
          <w:szCs w:val="24"/>
        </w:rPr>
        <w:t xml:space="preserve"> võimekust</w:t>
      </w:r>
      <w:r w:rsidRPr="0094520B">
        <w:rPr>
          <w:rFonts w:ascii="Times New Roman" w:hAnsi="Times New Roman" w:cs="Times New Roman"/>
          <w:sz w:val="24"/>
          <w:szCs w:val="24"/>
        </w:rPr>
        <w:t>, mis tagavad sise- ja välisturvalisust</w:t>
      </w:r>
      <w:r w:rsidR="002F1E61">
        <w:rPr>
          <w:rFonts w:ascii="Times New Roman" w:hAnsi="Times New Roman" w:cs="Times New Roman"/>
          <w:sz w:val="24"/>
          <w:szCs w:val="24"/>
        </w:rPr>
        <w:t xml:space="preserve"> </w:t>
      </w:r>
      <w:r w:rsidRPr="0094520B">
        <w:rPr>
          <w:rFonts w:ascii="Times New Roman" w:hAnsi="Times New Roman" w:cs="Times New Roman"/>
          <w:sz w:val="24"/>
          <w:szCs w:val="24"/>
        </w:rPr>
        <w:t>(sh liiklusohutus</w:t>
      </w:r>
      <w:r w:rsidR="00127294" w:rsidRPr="0094520B">
        <w:rPr>
          <w:rFonts w:ascii="Times New Roman" w:hAnsi="Times New Roman" w:cs="Times New Roman"/>
          <w:sz w:val="24"/>
          <w:szCs w:val="24"/>
        </w:rPr>
        <w:t xml:space="preserve">, </w:t>
      </w:r>
      <w:r w:rsidRPr="0094520B">
        <w:rPr>
          <w:rFonts w:ascii="Times New Roman" w:hAnsi="Times New Roman" w:cs="Times New Roman"/>
          <w:sz w:val="24"/>
          <w:szCs w:val="24"/>
        </w:rPr>
        <w:t>avalik kord</w:t>
      </w:r>
      <w:r w:rsidR="00127294" w:rsidRPr="0094520B">
        <w:rPr>
          <w:rFonts w:ascii="Times New Roman" w:hAnsi="Times New Roman" w:cs="Times New Roman"/>
          <w:sz w:val="24"/>
          <w:szCs w:val="24"/>
        </w:rPr>
        <w:t>, piirivalve, päästevõimekus jms</w:t>
      </w:r>
      <w:r w:rsidRPr="0094520B">
        <w:rPr>
          <w:rFonts w:ascii="Times New Roman" w:hAnsi="Times New Roman" w:cs="Times New Roman"/>
          <w:sz w:val="24"/>
          <w:szCs w:val="24"/>
        </w:rPr>
        <w:t>)</w:t>
      </w:r>
      <w:r w:rsidR="009261AF" w:rsidRPr="0094520B">
        <w:rPr>
          <w:rFonts w:ascii="Times New Roman" w:hAnsi="Times New Roman" w:cs="Times New Roman"/>
          <w:sz w:val="24"/>
          <w:szCs w:val="24"/>
        </w:rPr>
        <w:t>.</w:t>
      </w:r>
    </w:p>
    <w:p w:rsidR="002F1E61" w:rsidRPr="004849BC" w:rsidRDefault="002F1E61" w:rsidP="004849BC">
      <w:pPr>
        <w:rPr>
          <w:rFonts w:ascii="Times New Roman" w:hAnsi="Times New Roman" w:cs="Times New Roman"/>
          <w:b/>
          <w:bCs/>
          <w:sz w:val="24"/>
          <w:szCs w:val="24"/>
        </w:rPr>
      </w:pPr>
    </w:p>
    <w:p w:rsidR="00754698" w:rsidRPr="00754698" w:rsidRDefault="0053732A" w:rsidP="00754698">
      <w:pPr>
        <w:rPr>
          <w:rFonts w:ascii="Times New Roman" w:hAnsi="Times New Roman" w:cs="Times New Roman"/>
          <w:b/>
          <w:bCs/>
          <w:sz w:val="24"/>
          <w:szCs w:val="24"/>
        </w:rPr>
      </w:pPr>
      <w:r>
        <w:rPr>
          <w:rFonts w:ascii="Times New Roman" w:hAnsi="Times New Roman" w:cs="Times New Roman"/>
          <w:b/>
          <w:bCs/>
          <w:noProof/>
          <w:sz w:val="24"/>
          <w:szCs w:val="24"/>
        </w:rPr>
        <w:lastRenderedPageBreak/>
        <w:drawing>
          <wp:anchor distT="0" distB="0" distL="114300" distR="114300" simplePos="0" relativeHeight="251658285" behindDoc="1" locked="0" layoutInCell="1" allowOverlap="1">
            <wp:simplePos x="0" y="0"/>
            <wp:positionH relativeFrom="column">
              <wp:posOffset>-895028</wp:posOffset>
            </wp:positionH>
            <wp:positionV relativeFrom="paragraph">
              <wp:posOffset>-668418</wp:posOffset>
            </wp:positionV>
            <wp:extent cx="4072103" cy="8884693"/>
            <wp:effectExtent l="19050" t="0" r="4597" b="0"/>
            <wp:wrapNone/>
            <wp:docPr id="78"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0"/>
                    <a:stretch>
                      <a:fillRect/>
                    </a:stretch>
                  </pic:blipFill>
                  <pic:spPr>
                    <a:xfrm flipH="1">
                      <a:off x="0" y="0"/>
                      <a:ext cx="4072103" cy="8884693"/>
                    </a:xfrm>
                    <a:prstGeom prst="rect">
                      <a:avLst/>
                    </a:prstGeom>
                  </pic:spPr>
                </pic:pic>
              </a:graphicData>
            </a:graphic>
          </wp:anchor>
        </w:drawing>
      </w:r>
      <w:r w:rsidR="00754698" w:rsidRPr="00754698">
        <w:rPr>
          <w:rFonts w:ascii="Times New Roman" w:hAnsi="Times New Roman" w:cs="Times New Roman"/>
          <w:b/>
          <w:bCs/>
          <w:sz w:val="24"/>
          <w:szCs w:val="24"/>
        </w:rPr>
        <w:t>Elukestev õpe</w:t>
      </w:r>
    </w:p>
    <w:p w:rsidR="00754698" w:rsidRPr="00754698" w:rsidRDefault="00754698" w:rsidP="008F0903">
      <w:pPr>
        <w:pStyle w:val="ListParagraph"/>
        <w:numPr>
          <w:ilvl w:val="0"/>
          <w:numId w:val="40"/>
        </w:numPr>
        <w:rPr>
          <w:rFonts w:ascii="Times New Roman" w:hAnsi="Times New Roman" w:cs="Times New Roman"/>
          <w:sz w:val="24"/>
          <w:szCs w:val="24"/>
        </w:rPr>
      </w:pPr>
      <w:r w:rsidRPr="00754698">
        <w:rPr>
          <w:rFonts w:ascii="Times New Roman" w:hAnsi="Times New Roman" w:cs="Times New Roman"/>
          <w:b/>
          <w:bCs/>
          <w:sz w:val="24"/>
          <w:szCs w:val="24"/>
        </w:rPr>
        <w:t>Tugiprogrammid</w:t>
      </w:r>
      <w:r w:rsidR="002F1E61">
        <w:rPr>
          <w:rFonts w:ascii="Times New Roman" w:hAnsi="Times New Roman" w:cs="Times New Roman"/>
          <w:b/>
          <w:bCs/>
          <w:sz w:val="24"/>
          <w:szCs w:val="24"/>
        </w:rPr>
        <w:t xml:space="preserve"> </w:t>
      </w:r>
      <w:r w:rsidRPr="00754698">
        <w:rPr>
          <w:rFonts w:ascii="Times New Roman" w:hAnsi="Times New Roman" w:cs="Times New Roman"/>
          <w:sz w:val="24"/>
          <w:szCs w:val="24"/>
        </w:rPr>
        <w:t xml:space="preserve">- Kagu-Eesti spetsialistide toetusmeede „ Kuidas saada inimesi tagasi õppima?“ </w:t>
      </w:r>
    </w:p>
    <w:p w:rsidR="00DF2CA7" w:rsidRDefault="00754698" w:rsidP="00DF2CA7">
      <w:pPr>
        <w:pStyle w:val="ListParagraph"/>
        <w:numPr>
          <w:ilvl w:val="0"/>
          <w:numId w:val="40"/>
        </w:numPr>
        <w:rPr>
          <w:rFonts w:ascii="Times New Roman" w:hAnsi="Times New Roman" w:cs="Times New Roman"/>
          <w:sz w:val="24"/>
          <w:szCs w:val="24"/>
        </w:rPr>
      </w:pPr>
      <w:r w:rsidRPr="0094520B">
        <w:rPr>
          <w:rFonts w:ascii="Times New Roman" w:hAnsi="Times New Roman" w:cs="Times New Roman"/>
          <w:b/>
          <w:bCs/>
          <w:sz w:val="24"/>
          <w:szCs w:val="24"/>
        </w:rPr>
        <w:t>Seadusloome</w:t>
      </w:r>
      <w:r w:rsidR="002F1E61">
        <w:rPr>
          <w:rFonts w:ascii="Times New Roman" w:hAnsi="Times New Roman" w:cs="Times New Roman"/>
          <w:b/>
          <w:bCs/>
          <w:sz w:val="24"/>
          <w:szCs w:val="24"/>
        </w:rPr>
        <w:t xml:space="preserve"> - </w:t>
      </w:r>
      <w:r w:rsidR="00DF2CA7" w:rsidRPr="0094520B">
        <w:rPr>
          <w:rFonts w:ascii="Times New Roman" w:hAnsi="Times New Roman" w:cs="Times New Roman"/>
          <w:sz w:val="24"/>
          <w:szCs w:val="24"/>
        </w:rPr>
        <w:t>ettepanek on muuta alushariduse seadust selliselt, et see sisaldaks tugispetsialistide lähtetoetuste võimaldamist ka alushariduses.</w:t>
      </w:r>
    </w:p>
    <w:p w:rsidR="0094520B" w:rsidRPr="0094520B" w:rsidRDefault="0094520B" w:rsidP="0094520B">
      <w:pPr>
        <w:pStyle w:val="ListParagraph"/>
        <w:rPr>
          <w:rFonts w:ascii="Times New Roman" w:hAnsi="Times New Roman" w:cs="Times New Roman"/>
          <w:sz w:val="24"/>
          <w:szCs w:val="24"/>
        </w:rPr>
      </w:pPr>
    </w:p>
    <w:p w:rsidR="00754698" w:rsidRPr="00754698" w:rsidRDefault="00754698" w:rsidP="00754698">
      <w:pPr>
        <w:rPr>
          <w:rFonts w:ascii="Times New Roman" w:hAnsi="Times New Roman" w:cs="Times New Roman"/>
          <w:b/>
          <w:bCs/>
          <w:sz w:val="24"/>
          <w:szCs w:val="24"/>
        </w:rPr>
      </w:pPr>
      <w:r w:rsidRPr="00754698">
        <w:rPr>
          <w:rFonts w:ascii="Times New Roman" w:hAnsi="Times New Roman" w:cs="Times New Roman"/>
          <w:b/>
          <w:bCs/>
          <w:sz w:val="24"/>
          <w:szCs w:val="24"/>
        </w:rPr>
        <w:t>Kestlik kogukond</w:t>
      </w:r>
    </w:p>
    <w:p w:rsidR="00CE6C4B" w:rsidRPr="00CE6C4B" w:rsidRDefault="00D44ED8" w:rsidP="00754698">
      <w:pPr>
        <w:rPr>
          <w:rStyle w:val="eop"/>
          <w:rFonts w:ascii="Times New Roman" w:hAnsi="Times New Roman" w:cs="Times New Roman"/>
          <w:sz w:val="24"/>
          <w:szCs w:val="24"/>
        </w:rPr>
      </w:pPr>
      <w:r>
        <w:rPr>
          <w:rFonts w:ascii="Times New Roman" w:hAnsi="Times New Roman" w:cs="Times New Roman"/>
          <w:b/>
          <w:bCs/>
          <w:noProof/>
          <w:sz w:val="24"/>
          <w:szCs w:val="24"/>
        </w:rPr>
        <w:drawing>
          <wp:anchor distT="0" distB="0" distL="114300" distR="114300" simplePos="0" relativeHeight="251658286" behindDoc="1" locked="0" layoutInCell="1" allowOverlap="1">
            <wp:simplePos x="0" y="0"/>
            <wp:positionH relativeFrom="column">
              <wp:posOffset>6742017</wp:posOffset>
            </wp:positionH>
            <wp:positionV relativeFrom="paragraph">
              <wp:posOffset>207201</wp:posOffset>
            </wp:positionV>
            <wp:extent cx="7604125" cy="3833495"/>
            <wp:effectExtent l="19050" t="0" r="0" b="0"/>
            <wp:wrapNone/>
            <wp:docPr id="79" name="Picture 78" descr="Setomaa_Heiko Kruu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omaa_Heiko Kruusi.jpg"/>
                    <pic:cNvPicPr/>
                  </pic:nvPicPr>
                  <pic:blipFill>
                    <a:blip r:embed="rId37" cstate="print"/>
                    <a:srcRect t="7445" b="22485"/>
                    <a:stretch>
                      <a:fillRect/>
                    </a:stretch>
                  </pic:blipFill>
                  <pic:spPr>
                    <a:xfrm>
                      <a:off x="0" y="0"/>
                      <a:ext cx="7604125" cy="3833495"/>
                    </a:xfrm>
                    <a:prstGeom prst="rect">
                      <a:avLst/>
                    </a:prstGeom>
                  </pic:spPr>
                </pic:pic>
              </a:graphicData>
            </a:graphic>
          </wp:anchor>
        </w:drawing>
      </w:r>
      <w:r w:rsidR="00186C7D">
        <w:rPr>
          <w:rStyle w:val="normaltextrun"/>
          <w:rFonts w:ascii="Times New Roman" w:hAnsi="Times New Roman" w:cs="Times New Roman"/>
          <w:b/>
          <w:bCs/>
          <w:sz w:val="24"/>
          <w:szCs w:val="24"/>
        </w:rPr>
        <w:t>Toetus</w:t>
      </w:r>
      <w:r w:rsidR="00754698" w:rsidRPr="00754698">
        <w:rPr>
          <w:rStyle w:val="normaltextrun"/>
          <w:rFonts w:ascii="Times New Roman" w:hAnsi="Times New Roman" w:cs="Times New Roman"/>
          <w:b/>
          <w:bCs/>
          <w:sz w:val="24"/>
          <w:szCs w:val="24"/>
        </w:rPr>
        <w:t xml:space="preserve">:  </w:t>
      </w:r>
      <w:r w:rsidR="00754698" w:rsidRPr="00754698">
        <w:rPr>
          <w:rStyle w:val="normaltextrun"/>
          <w:rFonts w:ascii="Times New Roman" w:hAnsi="Times New Roman" w:cs="Times New Roman"/>
          <w:sz w:val="24"/>
          <w:szCs w:val="24"/>
        </w:rPr>
        <w:t>Kogukonna koordinaatori ametikoht omavalitsusse.</w:t>
      </w:r>
      <w:r w:rsidR="00754698" w:rsidRPr="00754698">
        <w:rPr>
          <w:rStyle w:val="eop"/>
          <w:rFonts w:ascii="Times New Roman" w:hAnsi="Times New Roman" w:cs="Times New Roman"/>
          <w:sz w:val="24"/>
          <w:szCs w:val="24"/>
        </w:rPr>
        <w:t> </w:t>
      </w:r>
    </w:p>
    <w:p w:rsidR="00186C7D" w:rsidRDefault="00754698" w:rsidP="00754698">
      <w:pPr>
        <w:pStyle w:val="paragraph"/>
        <w:spacing w:before="0" w:beforeAutospacing="0" w:after="0" w:afterAutospacing="0"/>
        <w:textAlignment w:val="baseline"/>
        <w:rPr>
          <w:rStyle w:val="eop"/>
          <w:b/>
          <w:bCs/>
        </w:rPr>
      </w:pPr>
      <w:r w:rsidRPr="00754698">
        <w:rPr>
          <w:rStyle w:val="eop"/>
          <w:b/>
          <w:bCs/>
        </w:rPr>
        <w:t>Ettevõtlus</w:t>
      </w:r>
    </w:p>
    <w:p w:rsidR="002F1E61" w:rsidRDefault="002F1E61" w:rsidP="00754698">
      <w:pPr>
        <w:pStyle w:val="paragraph"/>
        <w:spacing w:before="0" w:beforeAutospacing="0" w:after="0" w:afterAutospacing="0"/>
        <w:textAlignment w:val="baseline"/>
        <w:rPr>
          <w:rStyle w:val="eop"/>
          <w:b/>
          <w:bCs/>
        </w:rPr>
      </w:pPr>
    </w:p>
    <w:p w:rsidR="00754698" w:rsidRPr="00754698" w:rsidRDefault="00186C7D" w:rsidP="00754698">
      <w:pPr>
        <w:pStyle w:val="paragraph"/>
        <w:spacing w:before="0" w:beforeAutospacing="0" w:after="0" w:afterAutospacing="0"/>
        <w:textAlignment w:val="baseline"/>
        <w:rPr>
          <w:b/>
          <w:bCs/>
        </w:rPr>
      </w:pPr>
      <w:r>
        <w:rPr>
          <w:b/>
          <w:bCs/>
        </w:rPr>
        <w:t>Toetusmeetmed</w:t>
      </w:r>
      <w:r w:rsidR="00754698" w:rsidRPr="00754698">
        <w:rPr>
          <w:b/>
          <w:bCs/>
        </w:rPr>
        <w:t xml:space="preserve">: </w:t>
      </w:r>
    </w:p>
    <w:p w:rsidR="00754698" w:rsidRPr="00754698" w:rsidRDefault="00754698" w:rsidP="008F0903">
      <w:pPr>
        <w:pStyle w:val="paragraph"/>
        <w:numPr>
          <w:ilvl w:val="0"/>
          <w:numId w:val="43"/>
        </w:numPr>
        <w:spacing w:before="0" w:beforeAutospacing="0" w:after="0" w:afterAutospacing="0"/>
        <w:textAlignment w:val="baseline"/>
      </w:pPr>
      <w:r w:rsidRPr="00754698">
        <w:t xml:space="preserve">Euroopa Liidu välispiir (välispiir Venemaaga) on kujunenud takistuseks. Vajalik on riiklike/regionaalsete sekkumiste ja meetmete loomine. </w:t>
      </w:r>
    </w:p>
    <w:p w:rsidR="00CE6C4B" w:rsidRPr="00CE6C4B" w:rsidRDefault="00754698" w:rsidP="00754698">
      <w:pPr>
        <w:pStyle w:val="paragraph"/>
        <w:numPr>
          <w:ilvl w:val="0"/>
          <w:numId w:val="43"/>
        </w:numPr>
        <w:spacing w:before="0" w:beforeAutospacing="0" w:after="0" w:afterAutospacing="0"/>
        <w:textAlignment w:val="baseline"/>
        <w:rPr>
          <w:rStyle w:val="eop"/>
        </w:rPr>
      </w:pPr>
      <w:r w:rsidRPr="00754698">
        <w:t>Ettevõtluskeskkonna bürokraatia vähendamin</w:t>
      </w:r>
      <w:r w:rsidR="00CE6C4B">
        <w:t>e</w:t>
      </w:r>
    </w:p>
    <w:p w:rsidR="0038515F" w:rsidRDefault="0038515F" w:rsidP="00754698">
      <w:pPr>
        <w:pStyle w:val="paragraph"/>
        <w:spacing w:before="0" w:beforeAutospacing="0" w:after="0" w:afterAutospacing="0"/>
        <w:textAlignment w:val="baseline"/>
        <w:rPr>
          <w:rStyle w:val="eop"/>
          <w:b/>
          <w:bCs/>
        </w:rPr>
      </w:pPr>
    </w:p>
    <w:p w:rsidR="00754698" w:rsidRDefault="00754698" w:rsidP="00754698">
      <w:pPr>
        <w:pStyle w:val="paragraph"/>
        <w:spacing w:before="0" w:beforeAutospacing="0" w:after="0" w:afterAutospacing="0"/>
        <w:textAlignment w:val="baseline"/>
        <w:rPr>
          <w:rStyle w:val="eop"/>
          <w:b/>
          <w:bCs/>
        </w:rPr>
      </w:pPr>
      <w:r w:rsidRPr="00754698">
        <w:rPr>
          <w:rStyle w:val="eop"/>
          <w:b/>
          <w:bCs/>
        </w:rPr>
        <w:t>Kultuur ja eripära</w:t>
      </w:r>
    </w:p>
    <w:p w:rsidR="00D44ED8" w:rsidRPr="00754698" w:rsidRDefault="00D44ED8" w:rsidP="00754698">
      <w:pPr>
        <w:pStyle w:val="paragraph"/>
        <w:spacing w:before="0" w:beforeAutospacing="0" w:after="0" w:afterAutospacing="0"/>
        <w:textAlignment w:val="baseline"/>
        <w:rPr>
          <w:rStyle w:val="eop"/>
          <w:b/>
          <w:bCs/>
        </w:rPr>
      </w:pPr>
    </w:p>
    <w:p w:rsidR="00754698" w:rsidRPr="00754698" w:rsidRDefault="00754698" w:rsidP="00754698">
      <w:pPr>
        <w:pStyle w:val="paragraph"/>
        <w:spacing w:before="0" w:beforeAutospacing="0" w:after="0" w:afterAutospacing="0"/>
        <w:jc w:val="both"/>
        <w:textAlignment w:val="baseline"/>
        <w:rPr>
          <w:rStyle w:val="normaltextrun"/>
          <w:b/>
          <w:bCs/>
        </w:rPr>
      </w:pPr>
      <w:r w:rsidRPr="00754698">
        <w:rPr>
          <w:rStyle w:val="normaltextrun"/>
          <w:b/>
          <w:bCs/>
        </w:rPr>
        <w:t xml:space="preserve">Toetused: </w:t>
      </w:r>
    </w:p>
    <w:p w:rsidR="00754698" w:rsidRPr="00754698" w:rsidRDefault="00754698" w:rsidP="002F1E61">
      <w:pPr>
        <w:pStyle w:val="paragraph"/>
        <w:numPr>
          <w:ilvl w:val="0"/>
          <w:numId w:val="42"/>
        </w:numPr>
        <w:spacing w:before="0" w:beforeAutospacing="0" w:after="0" w:afterAutospacing="0"/>
        <w:textAlignment w:val="baseline"/>
      </w:pPr>
      <w:r w:rsidRPr="00754698">
        <w:rPr>
          <w:rStyle w:val="normaltextrun"/>
        </w:rPr>
        <w:t>Tugi, et ka kohalike omavalitsuste kultuuritöötajate palgad tõuseksid, valdkonna tegijate suurem väärtustamine</w:t>
      </w:r>
      <w:r w:rsidRPr="00754698">
        <w:rPr>
          <w:rStyle w:val="eop"/>
        </w:rPr>
        <w:t>.</w:t>
      </w:r>
    </w:p>
    <w:p w:rsidR="00754698" w:rsidRPr="00754698" w:rsidRDefault="00754698" w:rsidP="002F1E61">
      <w:pPr>
        <w:pStyle w:val="paragraph"/>
        <w:numPr>
          <w:ilvl w:val="0"/>
          <w:numId w:val="42"/>
        </w:numPr>
        <w:spacing w:before="0" w:beforeAutospacing="0" w:after="0" w:afterAutospacing="0"/>
        <w:textAlignment w:val="baseline"/>
      </w:pPr>
      <w:r w:rsidRPr="00754698">
        <w:rPr>
          <w:rStyle w:val="normaltextrun"/>
        </w:rPr>
        <w:t>Muuta toetusfondis</w:t>
      </w:r>
      <w:r w:rsidR="002F1E61">
        <w:rPr>
          <w:rStyle w:val="normaltextrun"/>
        </w:rPr>
        <w:t xml:space="preserve"> </w:t>
      </w:r>
      <w:r w:rsidRPr="00754698">
        <w:rPr>
          <w:rStyle w:val="normaltextrun"/>
        </w:rPr>
        <w:t>rahastamise</w:t>
      </w:r>
      <w:r w:rsidR="002F1E61">
        <w:rPr>
          <w:rStyle w:val="normaltextrun"/>
        </w:rPr>
        <w:t xml:space="preserve"> </w:t>
      </w:r>
      <w:r w:rsidRPr="00754698">
        <w:rPr>
          <w:rStyle w:val="spellingerror"/>
        </w:rPr>
        <w:t>koefitsienti</w:t>
      </w:r>
      <w:r w:rsidRPr="00754698">
        <w:rPr>
          <w:rStyle w:val="normaltextrun"/>
        </w:rPr>
        <w:t>, mis on maapiirkondadele liiga väike ja ei võimalda edendada ning arendada maakonnaülest kultuurikoostööd.</w:t>
      </w:r>
      <w:r w:rsidRPr="00754698">
        <w:rPr>
          <w:rStyle w:val="eop"/>
        </w:rPr>
        <w:t> </w:t>
      </w:r>
    </w:p>
    <w:p w:rsidR="00754698" w:rsidRPr="00754698" w:rsidRDefault="00754698" w:rsidP="002F1E61">
      <w:pPr>
        <w:pStyle w:val="paragraph"/>
        <w:numPr>
          <w:ilvl w:val="0"/>
          <w:numId w:val="42"/>
        </w:numPr>
        <w:spacing w:before="0" w:beforeAutospacing="0" w:after="0" w:afterAutospacing="0"/>
        <w:textAlignment w:val="baseline"/>
        <w:rPr>
          <w:rStyle w:val="normaltextrun"/>
        </w:rPr>
      </w:pPr>
      <w:r w:rsidRPr="00754698">
        <w:rPr>
          <w:rStyle w:val="normaltextrun"/>
        </w:rPr>
        <w:t>Suuremas mahus toetada kohaliku keele, kultuuri ja elulaadi säilimistning edasiandmist.</w:t>
      </w:r>
    </w:p>
    <w:p w:rsidR="00754698" w:rsidRPr="00754698" w:rsidRDefault="00754698" w:rsidP="002F1E61">
      <w:pPr>
        <w:pStyle w:val="paragraph"/>
        <w:numPr>
          <w:ilvl w:val="0"/>
          <w:numId w:val="42"/>
        </w:numPr>
        <w:spacing w:before="0" w:beforeAutospacing="0" w:after="0" w:afterAutospacing="0"/>
        <w:rPr>
          <w:rStyle w:val="eop"/>
        </w:rPr>
      </w:pPr>
      <w:r w:rsidRPr="00754698">
        <w:rPr>
          <w:rStyle w:val="eop"/>
        </w:rPr>
        <w:t>Võru Kandle baasil</w:t>
      </w:r>
      <w:r w:rsidR="002F1E61">
        <w:rPr>
          <w:rStyle w:val="eop"/>
        </w:rPr>
        <w:t xml:space="preserve"> </w:t>
      </w:r>
      <w:r w:rsidRPr="00754698">
        <w:rPr>
          <w:rStyle w:val="eop"/>
        </w:rPr>
        <w:t>regionaalse kultuurikeskuse väljaarendamine koos investeeringutega, mis võimaldab pakkuda tipptasemel ja mitmekülgsemat</w:t>
      </w:r>
      <w:r w:rsidR="002F1E61">
        <w:rPr>
          <w:rStyle w:val="eop"/>
        </w:rPr>
        <w:t xml:space="preserve"> </w:t>
      </w:r>
      <w:r w:rsidRPr="00754698">
        <w:rPr>
          <w:rStyle w:val="eop"/>
        </w:rPr>
        <w:t>kultuurielu.</w:t>
      </w:r>
    </w:p>
    <w:p w:rsidR="00754698" w:rsidRPr="00754698" w:rsidRDefault="00754698" w:rsidP="00754698">
      <w:pPr>
        <w:pStyle w:val="paragraph"/>
        <w:spacing w:before="0" w:beforeAutospacing="0" w:after="0" w:afterAutospacing="0"/>
        <w:jc w:val="both"/>
        <w:textAlignment w:val="baseline"/>
        <w:rPr>
          <w:rStyle w:val="eop"/>
        </w:rPr>
      </w:pPr>
      <w:r w:rsidRPr="00754698">
        <w:rPr>
          <w:rStyle w:val="eop"/>
        </w:rPr>
        <w:t> </w:t>
      </w:r>
    </w:p>
    <w:p w:rsidR="00754698" w:rsidRDefault="00754698" w:rsidP="00754698">
      <w:pPr>
        <w:pStyle w:val="paragraph"/>
        <w:spacing w:before="0" w:beforeAutospacing="0" w:after="0" w:afterAutospacing="0"/>
        <w:jc w:val="both"/>
        <w:textAlignment w:val="baseline"/>
        <w:rPr>
          <w:b/>
          <w:bCs/>
        </w:rPr>
      </w:pPr>
      <w:r w:rsidRPr="00754698">
        <w:rPr>
          <w:b/>
          <w:bCs/>
        </w:rPr>
        <w:t>Taristu ja keskkond</w:t>
      </w:r>
    </w:p>
    <w:p w:rsidR="004F0DED" w:rsidRPr="00754698" w:rsidRDefault="004F0DED" w:rsidP="00754698">
      <w:pPr>
        <w:pStyle w:val="paragraph"/>
        <w:spacing w:before="0" w:beforeAutospacing="0" w:after="0" w:afterAutospacing="0"/>
        <w:jc w:val="both"/>
        <w:textAlignment w:val="baseline"/>
        <w:rPr>
          <w:b/>
          <w:bCs/>
        </w:rPr>
      </w:pPr>
    </w:p>
    <w:p w:rsidR="00754698" w:rsidRDefault="00754698" w:rsidP="00754698">
      <w:pPr>
        <w:pStyle w:val="paragraph"/>
        <w:spacing w:before="0" w:beforeAutospacing="0" w:after="0" w:afterAutospacing="0"/>
        <w:jc w:val="both"/>
        <w:textAlignment w:val="baseline"/>
        <w:rPr>
          <w:b/>
          <w:bCs/>
        </w:rPr>
      </w:pPr>
      <w:r w:rsidRPr="00754698">
        <w:rPr>
          <w:b/>
          <w:bCs/>
        </w:rPr>
        <w:t>Toetusmeetmed:</w:t>
      </w:r>
    </w:p>
    <w:p w:rsidR="0053732A" w:rsidRPr="00754698" w:rsidRDefault="0053732A" w:rsidP="00754698">
      <w:pPr>
        <w:pStyle w:val="paragraph"/>
        <w:spacing w:before="0" w:beforeAutospacing="0" w:after="0" w:afterAutospacing="0"/>
        <w:jc w:val="both"/>
        <w:textAlignment w:val="baseline"/>
        <w:rPr>
          <w:b/>
          <w:bCs/>
        </w:rPr>
      </w:pPr>
    </w:p>
    <w:p w:rsidR="00754698" w:rsidRPr="0094520B" w:rsidRDefault="00754698" w:rsidP="008F0903">
      <w:pPr>
        <w:pStyle w:val="ListParagraph"/>
        <w:numPr>
          <w:ilvl w:val="0"/>
          <w:numId w:val="44"/>
        </w:numPr>
        <w:rPr>
          <w:rFonts w:ascii="Times New Roman" w:hAnsi="Times New Roman" w:cs="Times New Roman"/>
          <w:sz w:val="24"/>
          <w:szCs w:val="24"/>
        </w:rPr>
      </w:pPr>
      <w:r w:rsidRPr="0094520B">
        <w:rPr>
          <w:rFonts w:ascii="Times New Roman" w:hAnsi="Times New Roman" w:cs="Times New Roman"/>
          <w:sz w:val="24"/>
          <w:szCs w:val="24"/>
        </w:rPr>
        <w:t>Regionaalprogrammide jätkamine taristu</w:t>
      </w:r>
      <w:r w:rsidR="00E93655" w:rsidRPr="0094520B">
        <w:rPr>
          <w:rFonts w:ascii="Times New Roman" w:hAnsi="Times New Roman" w:cs="Times New Roman"/>
          <w:sz w:val="24"/>
          <w:szCs w:val="24"/>
        </w:rPr>
        <w:t xml:space="preserve"> arendamiseks</w:t>
      </w:r>
      <w:r w:rsidRPr="0094520B">
        <w:rPr>
          <w:rFonts w:ascii="Times New Roman" w:hAnsi="Times New Roman" w:cs="Times New Roman"/>
          <w:sz w:val="24"/>
          <w:szCs w:val="24"/>
        </w:rPr>
        <w:t xml:space="preserve"> ja liikuvuse </w:t>
      </w:r>
      <w:r w:rsidR="00E93655" w:rsidRPr="0094520B">
        <w:rPr>
          <w:rFonts w:ascii="Times New Roman" w:hAnsi="Times New Roman" w:cs="Times New Roman"/>
          <w:sz w:val="24"/>
          <w:szCs w:val="24"/>
        </w:rPr>
        <w:t>parendamiseks</w:t>
      </w:r>
      <w:r w:rsidRPr="0094520B">
        <w:rPr>
          <w:rFonts w:ascii="Times New Roman" w:hAnsi="Times New Roman" w:cs="Times New Roman"/>
          <w:sz w:val="24"/>
          <w:szCs w:val="24"/>
        </w:rPr>
        <w:t>.</w:t>
      </w:r>
    </w:p>
    <w:p w:rsidR="00754698" w:rsidRPr="00754698" w:rsidRDefault="00754698" w:rsidP="008F0903">
      <w:pPr>
        <w:pStyle w:val="ListParagraph"/>
        <w:numPr>
          <w:ilvl w:val="0"/>
          <w:numId w:val="44"/>
        </w:numPr>
        <w:spacing w:after="0" w:line="240" w:lineRule="auto"/>
        <w:rPr>
          <w:rFonts w:ascii="Times New Roman" w:eastAsia="Times New Roman" w:hAnsi="Times New Roman" w:cs="Times New Roman"/>
          <w:sz w:val="24"/>
          <w:szCs w:val="24"/>
          <w:lang w:eastAsia="en-GB"/>
        </w:rPr>
      </w:pPr>
      <w:r w:rsidRPr="00754698">
        <w:rPr>
          <w:rFonts w:ascii="Times New Roman" w:eastAsia="Times New Roman" w:hAnsi="Times New Roman" w:cs="Times New Roman"/>
          <w:sz w:val="24"/>
          <w:szCs w:val="24"/>
          <w:lang w:eastAsia="en-GB"/>
        </w:rPr>
        <w:t>Valga-Koidula raudtee</w:t>
      </w:r>
      <w:r w:rsidR="002F1E61">
        <w:rPr>
          <w:rFonts w:ascii="Times New Roman" w:eastAsia="Times New Roman" w:hAnsi="Times New Roman" w:cs="Times New Roman"/>
          <w:sz w:val="24"/>
          <w:szCs w:val="24"/>
          <w:lang w:eastAsia="en-GB"/>
        </w:rPr>
        <w:t xml:space="preserve"> </w:t>
      </w:r>
      <w:r w:rsidRPr="00754698">
        <w:rPr>
          <w:rFonts w:ascii="Times New Roman" w:eastAsia="Times New Roman" w:hAnsi="Times New Roman" w:cs="Times New Roman"/>
          <w:sz w:val="24"/>
          <w:szCs w:val="24"/>
          <w:lang w:eastAsia="en-GB"/>
        </w:rPr>
        <w:t>arendamine</w:t>
      </w:r>
      <w:r w:rsidR="002F1E61">
        <w:rPr>
          <w:rFonts w:ascii="Times New Roman" w:eastAsia="Times New Roman" w:hAnsi="Times New Roman" w:cs="Times New Roman"/>
          <w:sz w:val="24"/>
          <w:szCs w:val="24"/>
          <w:lang w:eastAsia="en-GB"/>
        </w:rPr>
        <w:t xml:space="preserve"> </w:t>
      </w:r>
      <w:r w:rsidRPr="00754698">
        <w:rPr>
          <w:rFonts w:ascii="Times New Roman" w:eastAsia="Times New Roman" w:hAnsi="Times New Roman" w:cs="Times New Roman"/>
          <w:sz w:val="24"/>
          <w:szCs w:val="24"/>
          <w:lang w:eastAsia="en-GB"/>
        </w:rPr>
        <w:t>(s</w:t>
      </w:r>
      <w:r w:rsidR="00F004FD">
        <w:rPr>
          <w:rFonts w:ascii="Times New Roman" w:eastAsia="Times New Roman" w:hAnsi="Times New Roman" w:cs="Times New Roman"/>
          <w:sz w:val="24"/>
          <w:szCs w:val="24"/>
          <w:lang w:eastAsia="en-GB"/>
        </w:rPr>
        <w:t>h</w:t>
      </w:r>
      <w:r w:rsidRPr="00754698">
        <w:rPr>
          <w:rFonts w:ascii="Times New Roman" w:eastAsia="Times New Roman" w:hAnsi="Times New Roman" w:cs="Times New Roman"/>
          <w:sz w:val="24"/>
          <w:szCs w:val="24"/>
          <w:lang w:eastAsia="en-GB"/>
        </w:rPr>
        <w:t xml:space="preserve"> taristu</w:t>
      </w:r>
      <w:r w:rsidR="002F1E61">
        <w:rPr>
          <w:rFonts w:ascii="Times New Roman" w:eastAsia="Times New Roman" w:hAnsi="Times New Roman" w:cs="Times New Roman"/>
          <w:sz w:val="24"/>
          <w:szCs w:val="24"/>
          <w:lang w:eastAsia="en-GB"/>
        </w:rPr>
        <w:t xml:space="preserve"> </w:t>
      </w:r>
      <w:r w:rsidRPr="00754698">
        <w:rPr>
          <w:rFonts w:ascii="Times New Roman" w:eastAsia="Times New Roman" w:hAnsi="Times New Roman" w:cs="Times New Roman"/>
          <w:sz w:val="24"/>
          <w:szCs w:val="24"/>
          <w:lang w:eastAsia="en-GB"/>
        </w:rPr>
        <w:t xml:space="preserve">investeeringud) eesmärgiga raudtee suuremaks kasutuselevõtuks reisijate- ja kaubaveol. </w:t>
      </w:r>
    </w:p>
    <w:p w:rsidR="00754698" w:rsidRPr="00754698" w:rsidRDefault="00754698" w:rsidP="008F0903">
      <w:pPr>
        <w:pStyle w:val="ListParagraph"/>
        <w:numPr>
          <w:ilvl w:val="0"/>
          <w:numId w:val="44"/>
        </w:numPr>
        <w:rPr>
          <w:rFonts w:ascii="Times New Roman" w:hAnsi="Times New Roman" w:cs="Times New Roman"/>
          <w:sz w:val="24"/>
          <w:szCs w:val="24"/>
        </w:rPr>
      </w:pPr>
      <w:r w:rsidRPr="00754698">
        <w:rPr>
          <w:rFonts w:ascii="Times New Roman" w:hAnsi="Times New Roman" w:cs="Times New Roman"/>
          <w:sz w:val="24"/>
          <w:szCs w:val="24"/>
        </w:rPr>
        <w:t>Koidula piiriraudteejaama suurem kasutuselevõtt kaubaveol.</w:t>
      </w:r>
    </w:p>
    <w:p w:rsidR="00754698" w:rsidRPr="00754698" w:rsidRDefault="00754698" w:rsidP="008F0903">
      <w:pPr>
        <w:pStyle w:val="ListParagraph"/>
        <w:numPr>
          <w:ilvl w:val="0"/>
          <w:numId w:val="44"/>
        </w:numPr>
        <w:rPr>
          <w:rFonts w:ascii="Times New Roman" w:hAnsi="Times New Roman" w:cs="Times New Roman"/>
          <w:sz w:val="24"/>
          <w:szCs w:val="24"/>
        </w:rPr>
      </w:pPr>
      <w:r w:rsidRPr="00754698">
        <w:rPr>
          <w:rFonts w:ascii="Times New Roman" w:hAnsi="Times New Roman" w:cs="Times New Roman"/>
          <w:sz w:val="24"/>
          <w:szCs w:val="24"/>
        </w:rPr>
        <w:t>Toetusmeetmed energiatõhususe ja kliimaeesmärkide täitmiseks.</w:t>
      </w:r>
    </w:p>
    <w:p w:rsidR="00754698" w:rsidRPr="00754698" w:rsidRDefault="00754698" w:rsidP="008F0903">
      <w:pPr>
        <w:pStyle w:val="ListParagraph"/>
        <w:numPr>
          <w:ilvl w:val="0"/>
          <w:numId w:val="44"/>
        </w:numPr>
        <w:rPr>
          <w:rFonts w:ascii="Times New Roman" w:hAnsi="Times New Roman" w:cs="Times New Roman"/>
          <w:sz w:val="24"/>
          <w:szCs w:val="24"/>
        </w:rPr>
      </w:pPr>
      <w:r w:rsidRPr="00754698">
        <w:rPr>
          <w:rFonts w:ascii="Times New Roman" w:hAnsi="Times New Roman" w:cs="Times New Roman"/>
          <w:sz w:val="24"/>
          <w:szCs w:val="24"/>
        </w:rPr>
        <w:t>Jäätmekäitluse arendamine ja selleks vajalikud toetusmeetmed.</w:t>
      </w:r>
    </w:p>
    <w:p w:rsidR="00754698" w:rsidRPr="00754698" w:rsidRDefault="00754698" w:rsidP="008F0903">
      <w:pPr>
        <w:pStyle w:val="ListParagraph"/>
        <w:numPr>
          <w:ilvl w:val="0"/>
          <w:numId w:val="44"/>
        </w:numPr>
        <w:rPr>
          <w:rFonts w:ascii="Times New Roman" w:hAnsi="Times New Roman" w:cs="Times New Roman"/>
          <w:sz w:val="24"/>
          <w:szCs w:val="24"/>
        </w:rPr>
      </w:pPr>
      <w:r w:rsidRPr="00754698">
        <w:rPr>
          <w:rFonts w:ascii="Times New Roman" w:hAnsi="Times New Roman" w:cs="Times New Roman"/>
          <w:sz w:val="24"/>
          <w:szCs w:val="24"/>
        </w:rPr>
        <w:t>Riigimaanteede mustkatte ehitus ennaktempos.</w:t>
      </w:r>
    </w:p>
    <w:p w:rsidR="00754698" w:rsidRPr="00754698" w:rsidRDefault="00754698" w:rsidP="008F0903">
      <w:pPr>
        <w:pStyle w:val="ListParagraph"/>
        <w:numPr>
          <w:ilvl w:val="0"/>
          <w:numId w:val="44"/>
        </w:numPr>
        <w:rPr>
          <w:rFonts w:ascii="Times New Roman" w:hAnsi="Times New Roman" w:cs="Times New Roman"/>
          <w:sz w:val="24"/>
          <w:szCs w:val="24"/>
        </w:rPr>
      </w:pPr>
      <w:r w:rsidRPr="00754698">
        <w:rPr>
          <w:rFonts w:ascii="Times New Roman" w:hAnsi="Times New Roman" w:cs="Times New Roman"/>
          <w:sz w:val="24"/>
          <w:szCs w:val="24"/>
        </w:rPr>
        <w:t>Vajadusepõhine transport (ettevedu), ühistranspordi valdkonna arendamine.</w:t>
      </w:r>
    </w:p>
    <w:p w:rsidR="00754698" w:rsidRPr="00754698" w:rsidRDefault="00754698" w:rsidP="008F0903">
      <w:pPr>
        <w:pStyle w:val="ListParagraph"/>
        <w:numPr>
          <w:ilvl w:val="0"/>
          <w:numId w:val="44"/>
        </w:numPr>
        <w:rPr>
          <w:rFonts w:ascii="Times New Roman" w:hAnsi="Times New Roman" w:cs="Times New Roman"/>
          <w:sz w:val="24"/>
          <w:szCs w:val="24"/>
        </w:rPr>
      </w:pPr>
      <w:r w:rsidRPr="00754698">
        <w:rPr>
          <w:rFonts w:ascii="Times New Roman" w:hAnsi="Times New Roman" w:cs="Times New Roman"/>
          <w:sz w:val="24"/>
          <w:szCs w:val="24"/>
        </w:rPr>
        <w:t>Ühisveevärgi ja kanalisatsiooni arendamise toetus.</w:t>
      </w:r>
    </w:p>
    <w:p w:rsidR="00754698" w:rsidRPr="00754698" w:rsidRDefault="00754698" w:rsidP="008F0903">
      <w:pPr>
        <w:pStyle w:val="ListParagraph"/>
        <w:numPr>
          <w:ilvl w:val="0"/>
          <w:numId w:val="44"/>
        </w:numPr>
        <w:rPr>
          <w:rFonts w:ascii="Times New Roman" w:hAnsi="Times New Roman" w:cs="Times New Roman"/>
          <w:sz w:val="24"/>
          <w:szCs w:val="24"/>
        </w:rPr>
      </w:pPr>
      <w:r w:rsidRPr="00754698">
        <w:rPr>
          <w:rFonts w:ascii="Times New Roman" w:hAnsi="Times New Roman" w:cs="Times New Roman"/>
          <w:sz w:val="24"/>
          <w:szCs w:val="24"/>
        </w:rPr>
        <w:t>Hajaasustuse toetusmeede (vesi, elekter, internet).</w:t>
      </w:r>
    </w:p>
    <w:p w:rsidR="00754698" w:rsidRPr="00754698" w:rsidRDefault="00754698" w:rsidP="008F0903">
      <w:pPr>
        <w:pStyle w:val="ListParagraph"/>
        <w:numPr>
          <w:ilvl w:val="0"/>
          <w:numId w:val="44"/>
        </w:numPr>
        <w:rPr>
          <w:rFonts w:ascii="Times New Roman" w:hAnsi="Times New Roman" w:cs="Times New Roman"/>
          <w:sz w:val="24"/>
          <w:szCs w:val="24"/>
        </w:rPr>
      </w:pPr>
      <w:r w:rsidRPr="00754698">
        <w:rPr>
          <w:rFonts w:ascii="Times New Roman" w:hAnsi="Times New Roman" w:cs="Times New Roman"/>
          <w:sz w:val="24"/>
          <w:szCs w:val="24"/>
        </w:rPr>
        <w:t xml:space="preserve">Ettevõtluse ja elamuehituse arendamiseks maade munitsipaliseerimise lihtsustamine. </w:t>
      </w:r>
    </w:p>
    <w:p w:rsidR="00754698" w:rsidRPr="00754698" w:rsidRDefault="00754698" w:rsidP="008F0903">
      <w:pPr>
        <w:pStyle w:val="ListParagraph"/>
        <w:numPr>
          <w:ilvl w:val="0"/>
          <w:numId w:val="44"/>
        </w:numPr>
        <w:rPr>
          <w:rFonts w:ascii="Times New Roman" w:hAnsi="Times New Roman" w:cs="Times New Roman"/>
          <w:sz w:val="24"/>
          <w:szCs w:val="24"/>
        </w:rPr>
      </w:pPr>
      <w:r w:rsidRPr="00754698">
        <w:rPr>
          <w:rFonts w:ascii="Times New Roman" w:hAnsi="Times New Roman" w:cs="Times New Roman"/>
          <w:sz w:val="24"/>
          <w:szCs w:val="24"/>
        </w:rPr>
        <w:t>Taastuvenergeetika toetusmeede.</w:t>
      </w:r>
    </w:p>
    <w:p w:rsidR="00754698" w:rsidRPr="00754698" w:rsidRDefault="00754698" w:rsidP="008F0903">
      <w:pPr>
        <w:pStyle w:val="ListParagraph"/>
        <w:numPr>
          <w:ilvl w:val="0"/>
          <w:numId w:val="44"/>
        </w:numPr>
        <w:rPr>
          <w:rFonts w:ascii="Times New Roman" w:hAnsi="Times New Roman" w:cs="Times New Roman"/>
          <w:sz w:val="24"/>
          <w:szCs w:val="24"/>
        </w:rPr>
      </w:pPr>
      <w:r w:rsidRPr="00754698">
        <w:rPr>
          <w:rFonts w:ascii="Times New Roman" w:hAnsi="Times New Roman" w:cs="Times New Roman"/>
          <w:sz w:val="24"/>
          <w:szCs w:val="24"/>
        </w:rPr>
        <w:t>Tööstusalade arendamise toetusmeede.</w:t>
      </w:r>
    </w:p>
    <w:p w:rsidR="00754698" w:rsidRDefault="00754698" w:rsidP="008F0903">
      <w:pPr>
        <w:pStyle w:val="ListParagraph"/>
        <w:numPr>
          <w:ilvl w:val="0"/>
          <w:numId w:val="44"/>
        </w:numPr>
        <w:rPr>
          <w:rFonts w:ascii="Times New Roman" w:hAnsi="Times New Roman" w:cs="Times New Roman"/>
          <w:sz w:val="24"/>
          <w:szCs w:val="24"/>
        </w:rPr>
      </w:pPr>
      <w:r w:rsidRPr="00754698">
        <w:rPr>
          <w:rFonts w:ascii="Times New Roman" w:hAnsi="Times New Roman" w:cs="Times New Roman"/>
          <w:sz w:val="24"/>
          <w:szCs w:val="24"/>
        </w:rPr>
        <w:t>Mobiilside arendamise toetusmeede turutõrkepiirkondades.</w:t>
      </w:r>
    </w:p>
    <w:p w:rsidR="00E715C3" w:rsidRPr="0094520B" w:rsidRDefault="00736ACE" w:rsidP="00754698">
      <w:pPr>
        <w:pStyle w:val="ListParagraph"/>
        <w:numPr>
          <w:ilvl w:val="0"/>
          <w:numId w:val="44"/>
        </w:numPr>
        <w:jc w:val="both"/>
        <w:textAlignment w:val="baseline"/>
        <w:rPr>
          <w:b/>
          <w:bCs/>
        </w:rPr>
      </w:pPr>
      <w:r w:rsidRPr="0094520B">
        <w:rPr>
          <w:rFonts w:ascii="Times New Roman" w:hAnsi="Times New Roman" w:cs="Times New Roman"/>
          <w:sz w:val="24"/>
          <w:szCs w:val="24"/>
        </w:rPr>
        <w:lastRenderedPageBreak/>
        <w:t>Jätkusuutlik</w:t>
      </w:r>
      <w:r w:rsidR="00127294" w:rsidRPr="0094520B">
        <w:rPr>
          <w:rFonts w:ascii="Times New Roman" w:hAnsi="Times New Roman" w:cs="Times New Roman"/>
          <w:sz w:val="24"/>
          <w:szCs w:val="24"/>
        </w:rPr>
        <w:t>u</w:t>
      </w:r>
      <w:r w:rsidR="0053732A">
        <w:rPr>
          <w:rFonts w:ascii="Times New Roman" w:hAnsi="Times New Roman" w:cs="Times New Roman"/>
          <w:sz w:val="24"/>
          <w:szCs w:val="24"/>
        </w:rPr>
        <w:t xml:space="preserve"> </w:t>
      </w:r>
      <w:r w:rsidRPr="0094520B">
        <w:rPr>
          <w:rFonts w:ascii="Times New Roman" w:hAnsi="Times New Roman" w:cs="Times New Roman"/>
          <w:sz w:val="24"/>
          <w:szCs w:val="24"/>
        </w:rPr>
        <w:t>põllumajandus</w:t>
      </w:r>
      <w:r w:rsidR="00127294" w:rsidRPr="0094520B">
        <w:rPr>
          <w:rFonts w:ascii="Times New Roman" w:hAnsi="Times New Roman" w:cs="Times New Roman"/>
          <w:sz w:val="24"/>
          <w:szCs w:val="24"/>
        </w:rPr>
        <w:t>e</w:t>
      </w:r>
      <w:r w:rsidRPr="0094520B">
        <w:rPr>
          <w:rFonts w:ascii="Times New Roman" w:hAnsi="Times New Roman" w:cs="Times New Roman"/>
          <w:sz w:val="24"/>
          <w:szCs w:val="24"/>
        </w:rPr>
        <w:t xml:space="preserve"> ja metsandus</w:t>
      </w:r>
      <w:r w:rsidR="00127294" w:rsidRPr="0094520B">
        <w:rPr>
          <w:rFonts w:ascii="Times New Roman" w:hAnsi="Times New Roman" w:cs="Times New Roman"/>
          <w:sz w:val="24"/>
          <w:szCs w:val="24"/>
        </w:rPr>
        <w:t>e toetamine</w:t>
      </w:r>
      <w:r w:rsidR="0053732A">
        <w:rPr>
          <w:rFonts w:ascii="Times New Roman" w:hAnsi="Times New Roman" w:cs="Times New Roman"/>
          <w:sz w:val="24"/>
          <w:szCs w:val="24"/>
        </w:rPr>
        <w:t xml:space="preserve"> </w:t>
      </w:r>
      <w:r w:rsidR="00E715C3" w:rsidRPr="0094520B">
        <w:rPr>
          <w:rFonts w:ascii="Times New Roman" w:hAnsi="Times New Roman" w:cs="Times New Roman"/>
          <w:sz w:val="24"/>
          <w:szCs w:val="24"/>
        </w:rPr>
        <w:t xml:space="preserve">(sh </w:t>
      </w:r>
      <w:r w:rsidRPr="0094520B">
        <w:rPr>
          <w:rFonts w:ascii="Times New Roman" w:hAnsi="Times New Roman" w:cs="Times New Roman"/>
          <w:sz w:val="24"/>
          <w:szCs w:val="24"/>
        </w:rPr>
        <w:t>N</w:t>
      </w:r>
      <w:r w:rsidR="00E715C3" w:rsidRPr="0094520B">
        <w:rPr>
          <w:rFonts w:ascii="Times New Roman" w:hAnsi="Times New Roman" w:cs="Times New Roman"/>
          <w:sz w:val="24"/>
          <w:szCs w:val="24"/>
        </w:rPr>
        <w:t>atura</w:t>
      </w:r>
      <w:r w:rsidRPr="0094520B">
        <w:rPr>
          <w:rFonts w:ascii="Times New Roman" w:hAnsi="Times New Roman" w:cs="Times New Roman"/>
          <w:sz w:val="24"/>
          <w:szCs w:val="24"/>
        </w:rPr>
        <w:t xml:space="preserve"> ja </w:t>
      </w:r>
      <w:r w:rsidR="004849BC">
        <w:rPr>
          <w:rFonts w:ascii="Times New Roman" w:hAnsi="Times New Roman" w:cs="Times New Roman"/>
          <w:sz w:val="24"/>
          <w:szCs w:val="24"/>
        </w:rPr>
        <w:t>piirangutest tulene</w:t>
      </w:r>
      <w:r w:rsidR="00E715C3" w:rsidRPr="0094520B">
        <w:rPr>
          <w:rFonts w:ascii="Times New Roman" w:hAnsi="Times New Roman" w:cs="Times New Roman"/>
          <w:sz w:val="24"/>
          <w:szCs w:val="24"/>
        </w:rPr>
        <w:t xml:space="preserve">va õiglane </w:t>
      </w:r>
      <w:r w:rsidRPr="0094520B">
        <w:rPr>
          <w:rFonts w:ascii="Times New Roman" w:hAnsi="Times New Roman" w:cs="Times New Roman"/>
          <w:sz w:val="24"/>
          <w:szCs w:val="24"/>
        </w:rPr>
        <w:t>kompenseerimine</w:t>
      </w:r>
      <w:r w:rsidR="00E715C3" w:rsidRPr="0094520B">
        <w:rPr>
          <w:rFonts w:ascii="Times New Roman" w:hAnsi="Times New Roman" w:cs="Times New Roman"/>
          <w:sz w:val="24"/>
          <w:szCs w:val="24"/>
        </w:rPr>
        <w:t xml:space="preserve">, </w:t>
      </w:r>
      <w:r w:rsidRPr="0094520B">
        <w:rPr>
          <w:rFonts w:ascii="Times New Roman" w:hAnsi="Times New Roman" w:cs="Times New Roman"/>
          <w:sz w:val="24"/>
          <w:szCs w:val="24"/>
        </w:rPr>
        <w:t>maadevahetus</w:t>
      </w:r>
      <w:r w:rsidR="00E715C3" w:rsidRPr="0094520B">
        <w:rPr>
          <w:rFonts w:ascii="Times New Roman" w:hAnsi="Times New Roman" w:cs="Times New Roman"/>
          <w:sz w:val="24"/>
          <w:szCs w:val="24"/>
        </w:rPr>
        <w:t>e võimaldamine jne).</w:t>
      </w:r>
    </w:p>
    <w:p w:rsidR="00E715C3" w:rsidRPr="0094520B" w:rsidRDefault="00E715C3" w:rsidP="00E715C3">
      <w:pPr>
        <w:pStyle w:val="ListParagraph"/>
        <w:numPr>
          <w:ilvl w:val="0"/>
          <w:numId w:val="44"/>
        </w:numPr>
        <w:jc w:val="both"/>
        <w:textAlignment w:val="baseline"/>
        <w:rPr>
          <w:b/>
          <w:bCs/>
        </w:rPr>
      </w:pPr>
      <w:r w:rsidRPr="0094520B">
        <w:rPr>
          <w:rFonts w:ascii="Times New Roman" w:hAnsi="Times New Roman" w:cs="Times New Roman"/>
          <w:sz w:val="24"/>
          <w:szCs w:val="24"/>
        </w:rPr>
        <w:t xml:space="preserve">Avalikus toitlustamises mahetooraine kasutuselevõtu toetusmeetmed. </w:t>
      </w:r>
    </w:p>
    <w:p w:rsidR="00E715C3" w:rsidRDefault="00E715C3" w:rsidP="00754698">
      <w:pPr>
        <w:pStyle w:val="paragraph"/>
        <w:jc w:val="both"/>
        <w:textAlignment w:val="baseline"/>
        <w:rPr>
          <w:b/>
          <w:bCs/>
        </w:rPr>
      </w:pPr>
      <w:r>
        <w:rPr>
          <w:b/>
          <w:bCs/>
        </w:rPr>
        <w:t>Maine</w:t>
      </w:r>
    </w:p>
    <w:p w:rsidR="00754698" w:rsidRPr="00754698" w:rsidRDefault="00754698" w:rsidP="00754698">
      <w:pPr>
        <w:pStyle w:val="paragraph"/>
        <w:jc w:val="both"/>
        <w:textAlignment w:val="baseline"/>
        <w:rPr>
          <w:b/>
          <w:bCs/>
        </w:rPr>
      </w:pPr>
      <w:r w:rsidRPr="00754698">
        <w:rPr>
          <w:b/>
          <w:bCs/>
        </w:rPr>
        <w:t>Toetusmeetmed:</w:t>
      </w:r>
      <w:bookmarkStart w:id="35" w:name="_Hlk117849628"/>
    </w:p>
    <w:p w:rsidR="00754698" w:rsidRPr="00754698" w:rsidRDefault="00754698" w:rsidP="008F0903">
      <w:pPr>
        <w:pStyle w:val="paragraph"/>
        <w:numPr>
          <w:ilvl w:val="0"/>
          <w:numId w:val="45"/>
        </w:numPr>
        <w:jc w:val="both"/>
        <w:textAlignment w:val="baseline"/>
      </w:pPr>
      <w:r w:rsidRPr="00754698">
        <w:t>Kagu Eesti turunduse ja mainetegevuste toetamine.</w:t>
      </w:r>
    </w:p>
    <w:p w:rsidR="00754698" w:rsidRPr="00754698" w:rsidRDefault="00754698" w:rsidP="008F0903">
      <w:pPr>
        <w:pStyle w:val="paragraph"/>
        <w:numPr>
          <w:ilvl w:val="0"/>
          <w:numId w:val="45"/>
        </w:numPr>
        <w:jc w:val="both"/>
        <w:textAlignment w:val="baseline"/>
      </w:pPr>
      <w:r w:rsidRPr="00754698">
        <w:t>Seto ja Võro kultuuriruumide, keele ja eripära toetamine.</w:t>
      </w:r>
    </w:p>
    <w:p w:rsidR="00754698" w:rsidRPr="00754698" w:rsidRDefault="00754698" w:rsidP="008F0903">
      <w:pPr>
        <w:pStyle w:val="paragraph"/>
        <w:numPr>
          <w:ilvl w:val="0"/>
          <w:numId w:val="45"/>
        </w:numPr>
        <w:jc w:val="both"/>
        <w:textAlignment w:val="baseline"/>
        <w:rPr>
          <w:b/>
          <w:bCs/>
        </w:rPr>
      </w:pPr>
      <w:r w:rsidRPr="00754698">
        <w:t>Regionaalsete infokanalite olemasolu ja toetus</w:t>
      </w:r>
      <w:r w:rsidR="00E87C1C">
        <w:t xml:space="preserve"> neile</w:t>
      </w:r>
      <w:r w:rsidRPr="00754698">
        <w:t>.</w:t>
      </w:r>
    </w:p>
    <w:bookmarkEnd w:id="35"/>
    <w:p w:rsidR="00754698" w:rsidRDefault="00754698" w:rsidP="00754698">
      <w:pPr>
        <w:rPr>
          <w:rFonts w:ascii="Times New Roman" w:hAnsi="Times New Roman" w:cs="Times New Roman"/>
          <w:b/>
          <w:color w:val="365F91" w:themeColor="accent1" w:themeShade="BF"/>
          <w:sz w:val="24"/>
          <w:szCs w:val="24"/>
        </w:rPr>
      </w:pPr>
    </w:p>
    <w:p w:rsidR="00754698" w:rsidRDefault="00754698" w:rsidP="00754698">
      <w:pPr>
        <w:rPr>
          <w:rFonts w:ascii="Times New Roman" w:hAnsi="Times New Roman" w:cs="Times New Roman"/>
          <w:b/>
          <w:color w:val="365F91" w:themeColor="accent1" w:themeShade="BF"/>
          <w:sz w:val="24"/>
          <w:szCs w:val="24"/>
        </w:rPr>
      </w:pPr>
    </w:p>
    <w:p w:rsidR="00754698" w:rsidRDefault="0053732A" w:rsidP="00754698">
      <w:pPr>
        <w:rPr>
          <w:rFonts w:ascii="Times New Roman" w:hAnsi="Times New Roman" w:cs="Times New Roman"/>
          <w:b/>
          <w:color w:val="365F91" w:themeColor="accent1" w:themeShade="BF"/>
          <w:sz w:val="24"/>
          <w:szCs w:val="24"/>
        </w:rPr>
      </w:pPr>
      <w:r>
        <w:rPr>
          <w:rFonts w:ascii="Times New Roman" w:hAnsi="Times New Roman" w:cs="Times New Roman"/>
          <w:b/>
          <w:noProof/>
          <w:color w:val="365F91" w:themeColor="accent1" w:themeShade="BF"/>
          <w:sz w:val="24"/>
          <w:szCs w:val="24"/>
        </w:rPr>
        <w:drawing>
          <wp:anchor distT="0" distB="0" distL="114300" distR="114300" simplePos="0" relativeHeight="251666487" behindDoc="1" locked="0" layoutInCell="1" allowOverlap="1">
            <wp:simplePos x="0" y="0"/>
            <wp:positionH relativeFrom="column">
              <wp:posOffset>218028</wp:posOffset>
            </wp:positionH>
            <wp:positionV relativeFrom="paragraph">
              <wp:posOffset>48338</wp:posOffset>
            </wp:positionV>
            <wp:extent cx="5258749" cy="7489575"/>
            <wp:effectExtent l="1143000" t="0" r="1123001" b="0"/>
            <wp:wrapNone/>
            <wp:docPr id="83"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2"/>
                    <a:stretch>
                      <a:fillRect/>
                    </a:stretch>
                  </pic:blipFill>
                  <pic:spPr>
                    <a:xfrm rot="5400000" flipH="1">
                      <a:off x="0" y="0"/>
                      <a:ext cx="5269344" cy="7504665"/>
                    </a:xfrm>
                    <a:prstGeom prst="rect">
                      <a:avLst/>
                    </a:prstGeom>
                  </pic:spPr>
                </pic:pic>
              </a:graphicData>
            </a:graphic>
          </wp:anchor>
        </w:drawing>
      </w:r>
    </w:p>
    <w:p w:rsidR="00754698" w:rsidRDefault="00754698" w:rsidP="00754698">
      <w:pPr>
        <w:rPr>
          <w:rFonts w:ascii="Times New Roman" w:hAnsi="Times New Roman" w:cs="Times New Roman"/>
          <w:b/>
          <w:color w:val="365F91" w:themeColor="accent1" w:themeShade="BF"/>
          <w:sz w:val="24"/>
          <w:szCs w:val="24"/>
        </w:rPr>
      </w:pPr>
    </w:p>
    <w:p w:rsidR="00E715C3" w:rsidRDefault="0053732A">
      <w:pPr>
        <w:rPr>
          <w:rFonts w:ascii="Times New Roman" w:eastAsiaTheme="majorEastAsia" w:hAnsi="Times New Roman" w:cstheme="majorBidi"/>
          <w:color w:val="244061" w:themeColor="accent1" w:themeShade="80"/>
          <w:sz w:val="36"/>
          <w:szCs w:val="36"/>
        </w:rPr>
      </w:pPr>
      <w:r>
        <w:rPr>
          <w:b/>
          <w:noProof/>
        </w:rPr>
        <w:drawing>
          <wp:anchor distT="0" distB="0" distL="114300" distR="114300" simplePos="0" relativeHeight="251665463" behindDoc="1" locked="0" layoutInCell="1" allowOverlap="1">
            <wp:simplePos x="0" y="0"/>
            <wp:positionH relativeFrom="column">
              <wp:posOffset>-895028</wp:posOffset>
            </wp:positionH>
            <wp:positionV relativeFrom="paragraph">
              <wp:posOffset>804071</wp:posOffset>
            </wp:positionV>
            <wp:extent cx="7569105" cy="5663821"/>
            <wp:effectExtent l="19050" t="0" r="0" b="0"/>
            <wp:wrapNone/>
            <wp:docPr id="10" name="Picture 9" descr="Suur-Munamgi_Jorma Suuman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ur-Munamgi_Jorma Suumann (1).jpg"/>
                    <pic:cNvPicPr/>
                  </pic:nvPicPr>
                  <pic:blipFill>
                    <a:blip r:embed="rId38" cstate="print"/>
                    <a:stretch>
                      <a:fillRect/>
                    </a:stretch>
                  </pic:blipFill>
                  <pic:spPr>
                    <a:xfrm>
                      <a:off x="0" y="0"/>
                      <a:ext cx="7569105" cy="5663821"/>
                    </a:xfrm>
                    <a:prstGeom prst="rect">
                      <a:avLst/>
                    </a:prstGeom>
                  </pic:spPr>
                </pic:pic>
              </a:graphicData>
            </a:graphic>
          </wp:anchor>
        </w:drawing>
      </w:r>
      <w:r w:rsidR="00E715C3">
        <w:rPr>
          <w:b/>
        </w:rPr>
        <w:br w:type="page"/>
      </w:r>
    </w:p>
    <w:p w:rsidR="00754698" w:rsidRDefault="003260AD" w:rsidP="003260AD">
      <w:pPr>
        <w:pStyle w:val="Heading1"/>
        <w:rPr>
          <w:b w:val="0"/>
        </w:rPr>
      </w:pPr>
      <w:bookmarkStart w:id="36" w:name="_Toc122421174"/>
      <w:r>
        <w:rPr>
          <w:b w:val="0"/>
        </w:rPr>
        <w:lastRenderedPageBreak/>
        <w:t xml:space="preserve">5. </w:t>
      </w:r>
      <w:r w:rsidR="00754698" w:rsidRPr="00754698">
        <w:rPr>
          <w:b w:val="0"/>
        </w:rPr>
        <w:t>VÕRU MAAKONNA VISIOONI, VALDKONDLIKE VISIOONIDE JA EESMÄRKIDE SEOSED</w:t>
      </w:r>
      <w:bookmarkEnd w:id="36"/>
    </w:p>
    <w:p w:rsidR="003260AD" w:rsidRPr="003260AD" w:rsidRDefault="003260AD" w:rsidP="003260AD">
      <w:pPr>
        <w:pStyle w:val="ListParagraph"/>
      </w:pPr>
    </w:p>
    <w:p w:rsidR="00754698" w:rsidRPr="00754698" w:rsidRDefault="00754698" w:rsidP="00754698">
      <w:pPr>
        <w:rPr>
          <w:rFonts w:ascii="Times New Roman" w:hAnsi="Times New Roman" w:cs="Times New Roman"/>
          <w:sz w:val="24"/>
          <w:szCs w:val="24"/>
        </w:rPr>
      </w:pPr>
      <w:r w:rsidRPr="00754698">
        <w:rPr>
          <w:rFonts w:ascii="Times New Roman" w:hAnsi="Times New Roman" w:cs="Times New Roman"/>
          <w:sz w:val="24"/>
          <w:szCs w:val="24"/>
        </w:rPr>
        <w:t>Võru maakonna arengustrateegia üldvisiooni ning valdkondlike visioonide ja eesmärkide kokkuvõttev ülevaade on esitatud tabelis 1.  </w:t>
      </w:r>
    </w:p>
    <w:p w:rsidR="00754698" w:rsidRPr="00754698" w:rsidRDefault="00754698" w:rsidP="00754698">
      <w:pPr>
        <w:rPr>
          <w:rFonts w:ascii="Times New Roman" w:hAnsi="Times New Roman" w:cs="Times New Roman"/>
          <w:sz w:val="24"/>
          <w:szCs w:val="24"/>
        </w:rPr>
      </w:pPr>
      <w:r w:rsidRPr="00754698">
        <w:rPr>
          <w:rFonts w:ascii="Times New Roman" w:hAnsi="Times New Roman" w:cs="Times New Roman"/>
          <w:i/>
          <w:sz w:val="24"/>
          <w:szCs w:val="24"/>
        </w:rPr>
        <w:t>Tabel 1.Võru Maakonna visioon ning valdkondlikud visioonid ja eesmärgid</w:t>
      </w:r>
    </w:p>
    <w:tbl>
      <w:tblPr>
        <w:tblW w:w="9776" w:type="dxa"/>
        <w:tblLayout w:type="fixed"/>
        <w:tblLook w:val="0400"/>
      </w:tblPr>
      <w:tblGrid>
        <w:gridCol w:w="1389"/>
        <w:gridCol w:w="137"/>
        <w:gridCol w:w="1446"/>
        <w:gridCol w:w="1418"/>
        <w:gridCol w:w="1417"/>
        <w:gridCol w:w="1701"/>
        <w:gridCol w:w="1134"/>
        <w:gridCol w:w="1134"/>
      </w:tblGrid>
      <w:tr w:rsidR="00754698" w:rsidRPr="00754698" w:rsidTr="00477398">
        <w:trPr>
          <w:trHeight w:val="240"/>
        </w:trPr>
        <w:tc>
          <w:tcPr>
            <w:tcW w:w="138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sz w:val="24"/>
                <w:szCs w:val="24"/>
              </w:rPr>
              <w:t xml:space="preserve">Maakonna visioon: </w:t>
            </w:r>
          </w:p>
        </w:tc>
        <w:tc>
          <w:tcPr>
            <w:tcW w:w="8387"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sz w:val="24"/>
                <w:szCs w:val="24"/>
              </w:rPr>
              <w:t>Meie maakond on õnnelike ja tegusate inimeste, rohkete võimaluste ning mitme kultuuriruumiga maa</w:t>
            </w:r>
            <w:r w:rsidR="00D92EC5">
              <w:rPr>
                <w:rFonts w:ascii="Times New Roman" w:hAnsi="Times New Roman" w:cs="Times New Roman"/>
                <w:b/>
                <w:sz w:val="24"/>
                <w:szCs w:val="24"/>
              </w:rPr>
              <w:t>.</w:t>
            </w:r>
          </w:p>
        </w:tc>
      </w:tr>
      <w:tr w:rsidR="00754698" w:rsidRPr="00754698" w:rsidTr="00477398">
        <w:trPr>
          <w:trHeight w:val="240"/>
        </w:trPr>
        <w:tc>
          <w:tcPr>
            <w:tcW w:w="9776"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DB3E2" w:themeFill="text2" w:themeFillTint="66"/>
            <w:tcMar>
              <w:top w:w="0" w:type="dxa"/>
              <w:left w:w="108" w:type="dxa"/>
              <w:bottom w:w="0" w:type="dxa"/>
              <w:right w:w="108" w:type="dxa"/>
            </w:tcMar>
          </w:tcPr>
          <w:p w:rsidR="00754698" w:rsidRPr="00754698" w:rsidRDefault="00754698" w:rsidP="00C97AF3">
            <w:pPr>
              <w:rPr>
                <w:rFonts w:ascii="Times New Roman" w:hAnsi="Times New Roman" w:cs="Times New Roman"/>
                <w:color w:val="FFFFFF" w:themeColor="background1"/>
                <w:sz w:val="24"/>
                <w:szCs w:val="24"/>
              </w:rPr>
            </w:pPr>
            <w:r w:rsidRPr="00754698">
              <w:rPr>
                <w:rFonts w:ascii="Times New Roman" w:hAnsi="Times New Roman" w:cs="Times New Roman"/>
                <w:b/>
                <w:color w:val="FFFFFF" w:themeColor="background1"/>
                <w:sz w:val="24"/>
                <w:szCs w:val="24"/>
              </w:rPr>
              <w:t>V1. Tervise ja heaolu ning siseturvalisuse valdkond</w:t>
            </w:r>
          </w:p>
        </w:tc>
      </w:tr>
      <w:tr w:rsidR="00754698" w:rsidRPr="00754698" w:rsidTr="00477398">
        <w:trPr>
          <w:trHeight w:val="22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sz w:val="24"/>
                <w:szCs w:val="24"/>
              </w:rPr>
              <w:t>VV1. Visioon:</w:t>
            </w:r>
          </w:p>
        </w:tc>
        <w:tc>
          <w:tcPr>
            <w:tcW w:w="825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b/>
                <w:bCs/>
                <w:sz w:val="24"/>
                <w:szCs w:val="24"/>
              </w:rPr>
            </w:pPr>
            <w:r w:rsidRPr="00754698">
              <w:rPr>
                <w:rFonts w:ascii="Times New Roman" w:hAnsi="Times New Roman" w:cs="Times New Roman"/>
                <w:b/>
                <w:bCs/>
                <w:sz w:val="24"/>
                <w:szCs w:val="24"/>
              </w:rPr>
              <w:t>Inimesel on oma heaolu eest vastutav roll ja tema toimetulekuvõime on tagatud kogu elukaare jooksul</w:t>
            </w:r>
            <w:r w:rsidR="00D92EC5">
              <w:rPr>
                <w:rFonts w:ascii="Times New Roman" w:hAnsi="Times New Roman" w:cs="Times New Roman"/>
                <w:b/>
                <w:bCs/>
                <w:sz w:val="24"/>
                <w:szCs w:val="24"/>
              </w:rPr>
              <w:t>.</w:t>
            </w:r>
          </w:p>
          <w:p w:rsidR="00754698" w:rsidRPr="00754698" w:rsidRDefault="00754698" w:rsidP="00C97AF3">
            <w:pPr>
              <w:rPr>
                <w:rFonts w:ascii="Times New Roman" w:hAnsi="Times New Roman" w:cs="Times New Roman"/>
                <w:b/>
                <w:sz w:val="24"/>
                <w:szCs w:val="24"/>
              </w:rPr>
            </w:pPr>
          </w:p>
        </w:tc>
      </w:tr>
      <w:tr w:rsidR="00754698" w:rsidRPr="00754698" w:rsidTr="00477398">
        <w:trPr>
          <w:trHeight w:val="112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sz w:val="24"/>
                <w:szCs w:val="24"/>
              </w:rPr>
              <w:t>VE1. Eesmärgid:</w:t>
            </w:r>
          </w:p>
        </w:tc>
        <w:tc>
          <w:tcPr>
            <w:tcW w:w="1446" w:type="dxa"/>
            <w:tcBorders>
              <w:top w:val="single" w:sz="4" w:space="0" w:color="000000" w:themeColor="text1"/>
              <w:left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sz w:val="24"/>
                <w:szCs w:val="24"/>
              </w:rPr>
            </w:pPr>
            <w:r w:rsidRPr="00754698">
              <w:rPr>
                <w:rFonts w:ascii="Times New Roman" w:eastAsia="Times New Roman" w:hAnsi="Times New Roman" w:cs="Times New Roman"/>
                <w:sz w:val="24"/>
                <w:szCs w:val="24"/>
              </w:rPr>
              <w:t xml:space="preserve">VE1.1. </w:t>
            </w:r>
          </w:p>
          <w:p w:rsidR="00754698" w:rsidRPr="00754698" w:rsidRDefault="00754698" w:rsidP="00C97AF3">
            <w:pPr>
              <w:rPr>
                <w:sz w:val="24"/>
                <w:szCs w:val="24"/>
              </w:rPr>
            </w:pPr>
            <w:r w:rsidRPr="00754698">
              <w:rPr>
                <w:rFonts w:ascii="Times New Roman" w:eastAsia="Times New Roman" w:hAnsi="Times New Roman" w:cs="Times New Roman"/>
                <w:sz w:val="24"/>
                <w:szCs w:val="24"/>
              </w:rPr>
              <w:t>Meie inimene elab tervena ja kaua.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eastAsia="Times New Roman" w:hAnsi="Times New Roman" w:cs="Times New Roman"/>
                <w:sz w:val="24"/>
                <w:szCs w:val="24"/>
              </w:rPr>
              <w:t xml:space="preserve">VE1.2. </w:t>
            </w:r>
          </w:p>
          <w:p w:rsidR="00754698" w:rsidRPr="00754698" w:rsidRDefault="00754698" w:rsidP="00C97AF3">
            <w:pPr>
              <w:rPr>
                <w:rFonts w:ascii="Times New Roman" w:hAnsi="Times New Roman" w:cs="Times New Roman"/>
                <w:sz w:val="24"/>
                <w:szCs w:val="24"/>
              </w:rPr>
            </w:pPr>
            <w:r w:rsidRPr="00754698">
              <w:rPr>
                <w:rFonts w:ascii="Times New Roman" w:eastAsia="Times New Roman" w:hAnsi="Times New Roman" w:cs="Times New Roman"/>
                <w:sz w:val="24"/>
                <w:szCs w:val="24"/>
              </w:rPr>
              <w:t>Meie inimene leiab enese</w:t>
            </w:r>
            <w:r w:rsidR="00D92EC5">
              <w:rPr>
                <w:rFonts w:ascii="Times New Roman" w:eastAsia="Times New Roman" w:hAnsi="Times New Roman" w:cs="Times New Roman"/>
                <w:sz w:val="24"/>
                <w:szCs w:val="24"/>
              </w:rPr>
              <w:t>-</w:t>
            </w:r>
            <w:r w:rsidRPr="00754698">
              <w:rPr>
                <w:rFonts w:ascii="Times New Roman" w:eastAsia="Times New Roman" w:hAnsi="Times New Roman" w:cs="Times New Roman"/>
                <w:sz w:val="24"/>
                <w:szCs w:val="24"/>
              </w:rPr>
              <w:t>teostust</w:t>
            </w:r>
            <w:r w:rsidRPr="00754698">
              <w:rPr>
                <w:rFonts w:ascii="Times New Roman" w:hAnsi="Times New Roman" w:cs="Times New Roman"/>
                <w:sz w:val="24"/>
                <w:szCs w:val="24"/>
              </w:rPr>
              <w:t>.</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eastAsia="Times New Roman" w:hAnsi="Times New Roman" w:cs="Times New Roman"/>
                <w:sz w:val="24"/>
                <w:szCs w:val="24"/>
              </w:rPr>
              <w:t xml:space="preserve">VE1.3. </w:t>
            </w:r>
          </w:p>
          <w:p w:rsidR="00754698" w:rsidRPr="00754698" w:rsidRDefault="00754698" w:rsidP="00C97AF3">
            <w:pPr>
              <w:rPr>
                <w:sz w:val="24"/>
                <w:szCs w:val="24"/>
              </w:rPr>
            </w:pPr>
            <w:r w:rsidRPr="00754698">
              <w:rPr>
                <w:rFonts w:ascii="Times New Roman" w:eastAsia="Times New Roman" w:hAnsi="Times New Roman" w:cs="Times New Roman"/>
                <w:sz w:val="24"/>
                <w:szCs w:val="24"/>
              </w:rPr>
              <w:t>Meie inimene on kaitstud ja hoitud. Elanikel on võrdsed võimalused, toimivad sidusad kogukonnad ja võrgus</w:t>
            </w:r>
            <w:r w:rsidR="00D92EC5">
              <w:rPr>
                <w:rFonts w:ascii="Times New Roman" w:eastAsia="Times New Roman" w:hAnsi="Times New Roman" w:cs="Times New Roman"/>
                <w:sz w:val="24"/>
                <w:szCs w:val="24"/>
              </w:rPr>
              <w:t>-</w:t>
            </w:r>
            <w:r w:rsidRPr="00754698">
              <w:rPr>
                <w:rFonts w:ascii="Times New Roman" w:eastAsia="Times New Roman" w:hAnsi="Times New Roman" w:cs="Times New Roman"/>
                <w:sz w:val="24"/>
                <w:szCs w:val="24"/>
              </w:rPr>
              <w:t>tikud</w:t>
            </w:r>
            <w:r w:rsidR="00D92EC5">
              <w:rPr>
                <w:rFonts w:ascii="Times New Roman" w:eastAsia="Times New Roman" w:hAnsi="Times New Roman" w:cs="Times New Roman"/>
                <w:sz w:val="24"/>
                <w:szCs w:val="24"/>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D92EC5" w:rsidRDefault="00754698" w:rsidP="00C97AF3">
            <w:pPr>
              <w:rPr>
                <w:rFonts w:ascii="Times New Roman" w:eastAsia="Times New Roman" w:hAnsi="Times New Roman" w:cs="Times New Roman"/>
                <w:sz w:val="24"/>
                <w:szCs w:val="24"/>
              </w:rPr>
            </w:pPr>
            <w:r w:rsidRPr="00754698">
              <w:rPr>
                <w:rFonts w:ascii="Times New Roman" w:eastAsia="Times New Roman" w:hAnsi="Times New Roman" w:cs="Times New Roman"/>
                <w:sz w:val="24"/>
                <w:szCs w:val="24"/>
              </w:rPr>
              <w:t>VE1.4.</w:t>
            </w:r>
          </w:p>
          <w:p w:rsidR="00754698" w:rsidRPr="00754698" w:rsidRDefault="00754698" w:rsidP="00C97AF3">
            <w:pPr>
              <w:rPr>
                <w:sz w:val="24"/>
                <w:szCs w:val="24"/>
              </w:rPr>
            </w:pPr>
            <w:r w:rsidRPr="00754698">
              <w:rPr>
                <w:rFonts w:ascii="Times New Roman" w:eastAsia="Times New Roman" w:hAnsi="Times New Roman" w:cs="Times New Roman"/>
                <w:sz w:val="24"/>
                <w:szCs w:val="24"/>
              </w:rPr>
              <w:t>Maakonna tööhõive on kõrge. Kvaliteetne tööelu aitab tagada jätkusuutliku ettevõtluse.</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w:t>
            </w:r>
          </w:p>
        </w:tc>
      </w:tr>
      <w:tr w:rsidR="00754698" w:rsidRPr="00754698" w:rsidTr="00477398">
        <w:trPr>
          <w:trHeight w:val="220"/>
        </w:trPr>
        <w:tc>
          <w:tcPr>
            <w:tcW w:w="9776"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DB3E2" w:themeFill="text2" w:themeFillTint="66"/>
            <w:tcMar>
              <w:top w:w="0" w:type="dxa"/>
              <w:left w:w="108" w:type="dxa"/>
              <w:bottom w:w="0" w:type="dxa"/>
              <w:right w:w="108" w:type="dxa"/>
            </w:tcMar>
          </w:tcPr>
          <w:p w:rsidR="00754698" w:rsidRPr="00754698" w:rsidRDefault="00754698" w:rsidP="00C97AF3">
            <w:pPr>
              <w:rPr>
                <w:rFonts w:ascii="Times New Roman" w:hAnsi="Times New Roman" w:cs="Times New Roman"/>
                <w:color w:val="FFFFFF" w:themeColor="background1"/>
                <w:sz w:val="24"/>
                <w:szCs w:val="24"/>
              </w:rPr>
            </w:pPr>
            <w:r w:rsidRPr="00754698">
              <w:rPr>
                <w:rFonts w:ascii="Times New Roman" w:hAnsi="Times New Roman" w:cs="Times New Roman"/>
                <w:b/>
                <w:color w:val="FFFFFF" w:themeColor="background1"/>
                <w:sz w:val="24"/>
                <w:szCs w:val="24"/>
              </w:rPr>
              <w:t>V2. Elukestev õpe</w:t>
            </w:r>
          </w:p>
        </w:tc>
      </w:tr>
      <w:tr w:rsidR="00754698" w:rsidRPr="00754698" w:rsidTr="00477398">
        <w:trPr>
          <w:trHeight w:val="600"/>
        </w:trPr>
        <w:tc>
          <w:tcPr>
            <w:tcW w:w="138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sz w:val="24"/>
                <w:szCs w:val="24"/>
              </w:rPr>
              <w:t>VV2. Visioon:</w:t>
            </w:r>
          </w:p>
        </w:tc>
        <w:tc>
          <w:tcPr>
            <w:tcW w:w="8387"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b/>
                <w:bCs/>
                <w:sz w:val="24"/>
                <w:szCs w:val="24"/>
              </w:rPr>
            </w:pPr>
            <w:r w:rsidRPr="00754698">
              <w:rPr>
                <w:rFonts w:ascii="Times New Roman" w:hAnsi="Times New Roman" w:cs="Times New Roman"/>
                <w:b/>
                <w:bCs/>
                <w:sz w:val="24"/>
                <w:szCs w:val="24"/>
              </w:rPr>
              <w:t>Meie inimene on märgatud, haritud ja teadlik oma võimalustest ning osaleb aktiivselt elukestvas õppes.</w:t>
            </w:r>
          </w:p>
        </w:tc>
      </w:tr>
      <w:tr w:rsidR="00754698" w:rsidRPr="00754698" w:rsidTr="00477398">
        <w:trPr>
          <w:trHeight w:val="66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sz w:val="24"/>
                <w:szCs w:val="24"/>
              </w:rPr>
              <w:t>VE2. Eesmärgid:</w:t>
            </w:r>
          </w:p>
        </w:tc>
        <w:tc>
          <w:tcPr>
            <w:tcW w:w="144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xml:space="preserve">VE2.1. </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Võru maakonna  elanikud osalevad elukestvas õppes ja õppimis</w:t>
            </w:r>
            <w:r w:rsidR="00990854">
              <w:rPr>
                <w:rFonts w:ascii="Times New Roman" w:hAnsi="Times New Roman" w:cs="Times New Roman"/>
                <w:sz w:val="24"/>
                <w:szCs w:val="24"/>
              </w:rPr>
              <w:t>-</w:t>
            </w:r>
            <w:r w:rsidRPr="00754698">
              <w:rPr>
                <w:rFonts w:ascii="Times New Roman" w:hAnsi="Times New Roman" w:cs="Times New Roman"/>
                <w:sz w:val="24"/>
                <w:szCs w:val="24"/>
              </w:rPr>
              <w:t>võimalused on kõigile kättesaa</w:t>
            </w:r>
            <w:r w:rsidR="00990854">
              <w:rPr>
                <w:rFonts w:ascii="Times New Roman" w:hAnsi="Times New Roman" w:cs="Times New Roman"/>
                <w:sz w:val="24"/>
                <w:szCs w:val="24"/>
              </w:rPr>
              <w:t>-</w:t>
            </w:r>
            <w:r w:rsidRPr="00754698">
              <w:rPr>
                <w:rFonts w:ascii="Times New Roman" w:hAnsi="Times New Roman" w:cs="Times New Roman"/>
                <w:sz w:val="24"/>
                <w:szCs w:val="24"/>
              </w:rPr>
              <w:lastRenderedPageBreak/>
              <w:t xml:space="preserve">davad. </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lastRenderedPageBreak/>
              <w:t xml:space="preserve">VE2.2. </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Maakonnas on olemas mitmekülg</w:t>
            </w:r>
            <w:r w:rsidR="00990854">
              <w:rPr>
                <w:rFonts w:ascii="Times New Roman" w:hAnsi="Times New Roman" w:cs="Times New Roman"/>
                <w:sz w:val="24"/>
                <w:szCs w:val="24"/>
              </w:rPr>
              <w:t>-</w:t>
            </w:r>
            <w:r w:rsidRPr="00754698">
              <w:rPr>
                <w:rFonts w:ascii="Times New Roman" w:hAnsi="Times New Roman" w:cs="Times New Roman"/>
                <w:sz w:val="24"/>
                <w:szCs w:val="24"/>
              </w:rPr>
              <w:t>sed haridus</w:t>
            </w:r>
            <w:r w:rsidR="00990854">
              <w:rPr>
                <w:rFonts w:ascii="Times New Roman" w:hAnsi="Times New Roman" w:cs="Times New Roman"/>
                <w:sz w:val="24"/>
                <w:szCs w:val="24"/>
              </w:rPr>
              <w:t>-</w:t>
            </w:r>
            <w:r w:rsidRPr="00754698">
              <w:rPr>
                <w:rFonts w:ascii="Times New Roman" w:hAnsi="Times New Roman" w:cs="Times New Roman"/>
                <w:sz w:val="24"/>
                <w:szCs w:val="24"/>
              </w:rPr>
              <w:t>valikud.</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xml:space="preserve">VE2.3. </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xml:space="preserve">Haridus- ja noorsootöö valdkonnas on piisaval hulgal heal tasemel õpetajaid ja spetsialiste.  </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xml:space="preserve">VE2.4. </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Kasutame oma võimalusi parimal moel. </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w:t>
            </w:r>
          </w:p>
        </w:tc>
      </w:tr>
      <w:tr w:rsidR="00754698" w:rsidRPr="00754698" w:rsidTr="00477398">
        <w:trPr>
          <w:trHeight w:val="240"/>
        </w:trPr>
        <w:tc>
          <w:tcPr>
            <w:tcW w:w="9776"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DB3E2" w:themeFill="text2" w:themeFillTint="66"/>
            <w:tcMar>
              <w:top w:w="0" w:type="dxa"/>
              <w:left w:w="108" w:type="dxa"/>
              <w:bottom w:w="0" w:type="dxa"/>
              <w:right w:w="108" w:type="dxa"/>
            </w:tcMar>
          </w:tcPr>
          <w:p w:rsidR="00754698" w:rsidRPr="00754698" w:rsidRDefault="00754698" w:rsidP="00C97AF3">
            <w:pPr>
              <w:rPr>
                <w:rFonts w:ascii="Times New Roman" w:hAnsi="Times New Roman" w:cs="Times New Roman"/>
                <w:color w:val="FFFFFF" w:themeColor="background1"/>
                <w:sz w:val="24"/>
                <w:szCs w:val="24"/>
              </w:rPr>
            </w:pPr>
            <w:r w:rsidRPr="00754698">
              <w:rPr>
                <w:rFonts w:ascii="Times New Roman" w:hAnsi="Times New Roman" w:cs="Times New Roman"/>
                <w:b/>
                <w:color w:val="FFFFFF" w:themeColor="background1"/>
                <w:sz w:val="24"/>
                <w:szCs w:val="24"/>
              </w:rPr>
              <w:lastRenderedPageBreak/>
              <w:t xml:space="preserve">V3. </w:t>
            </w:r>
            <w:r w:rsidRPr="00754698">
              <w:rPr>
                <w:rFonts w:ascii="Times New Roman" w:hAnsi="Times New Roman" w:cs="Times New Roman"/>
                <w:b/>
                <w:color w:val="FFFFFF" w:themeColor="background1"/>
                <w:sz w:val="24"/>
                <w:szCs w:val="24"/>
                <w:shd w:val="clear" w:color="auto" w:fill="8DB3E2" w:themeFill="text2" w:themeFillTint="66"/>
              </w:rPr>
              <w:t>Kestlik kogukond</w:t>
            </w:r>
          </w:p>
        </w:tc>
      </w:tr>
      <w:tr w:rsidR="00754698" w:rsidRPr="00754698" w:rsidTr="00477398">
        <w:trPr>
          <w:trHeight w:val="22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sz w:val="24"/>
                <w:szCs w:val="24"/>
              </w:rPr>
              <w:t>VV3. Visioon:</w:t>
            </w:r>
          </w:p>
        </w:tc>
        <w:tc>
          <w:tcPr>
            <w:tcW w:w="825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b/>
                <w:sz w:val="24"/>
                <w:szCs w:val="24"/>
              </w:rPr>
            </w:pPr>
            <w:r w:rsidRPr="00754698">
              <w:rPr>
                <w:rFonts w:ascii="Times New Roman" w:hAnsi="Times New Roman" w:cs="Times New Roman"/>
                <w:b/>
                <w:sz w:val="24"/>
                <w:szCs w:val="24"/>
              </w:rPr>
              <w:t>Igas vanusegrupis oleval inimesel on meie maakonnas hea elada. Oluline rõhk on erinevate tasandite koostöö, millest tekib uus väärtus, koostöös on parem elada ja jõuame kaugemale.</w:t>
            </w:r>
          </w:p>
        </w:tc>
      </w:tr>
      <w:tr w:rsidR="00754698" w:rsidRPr="00754698" w:rsidTr="00477398">
        <w:trPr>
          <w:trHeight w:val="41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sz w:val="24"/>
                <w:szCs w:val="24"/>
              </w:rPr>
              <w:t>VE3. Eesmärgid:</w:t>
            </w:r>
          </w:p>
        </w:tc>
        <w:tc>
          <w:tcPr>
            <w:tcW w:w="1446" w:type="dxa"/>
            <w:tcBorders>
              <w:top w:val="single" w:sz="4" w:space="0" w:color="000000" w:themeColor="text1"/>
              <w:left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xml:space="preserve">VE3.1. </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Meie maakonnas on tugeva identiteedi</w:t>
            </w:r>
            <w:r w:rsidR="00F74AC1">
              <w:rPr>
                <w:rFonts w:ascii="Times New Roman" w:hAnsi="Times New Roman" w:cs="Times New Roman"/>
                <w:sz w:val="24"/>
                <w:szCs w:val="24"/>
              </w:rPr>
              <w:t>-</w:t>
            </w:r>
            <w:r w:rsidRPr="00754698">
              <w:rPr>
                <w:rFonts w:ascii="Times New Roman" w:hAnsi="Times New Roman" w:cs="Times New Roman"/>
                <w:sz w:val="24"/>
                <w:szCs w:val="24"/>
              </w:rPr>
              <w:t>gakogukon</w:t>
            </w:r>
            <w:r w:rsidR="00F74AC1">
              <w:rPr>
                <w:rFonts w:ascii="Times New Roman" w:hAnsi="Times New Roman" w:cs="Times New Roman"/>
                <w:sz w:val="24"/>
                <w:szCs w:val="24"/>
              </w:rPr>
              <w:t>-</w:t>
            </w:r>
            <w:r w:rsidRPr="00754698">
              <w:rPr>
                <w:rFonts w:ascii="Times New Roman" w:hAnsi="Times New Roman" w:cs="Times New Roman"/>
                <w:sz w:val="24"/>
                <w:szCs w:val="24"/>
              </w:rPr>
              <w:t xml:space="preserve">nad, kes hoiavad ja kannavad edasi oma paikkonna keelt ja kultuurilist eripära. </w:t>
            </w:r>
          </w:p>
          <w:p w:rsidR="00754698" w:rsidRPr="00754698" w:rsidRDefault="00754698" w:rsidP="00C97AF3">
            <w:pPr>
              <w:rPr>
                <w:rFonts w:ascii="Times New Roman" w:hAnsi="Times New Roman" w:cs="Times New Roman"/>
                <w:sz w:val="24"/>
                <w:szCs w:val="24"/>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xml:space="preserve">VE3.2. </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Meie maakonnas on turvalise, säästva ja keskkonna</w:t>
            </w:r>
            <w:r w:rsidR="00F74AC1">
              <w:rPr>
                <w:rFonts w:ascii="Times New Roman" w:hAnsi="Times New Roman" w:cs="Times New Roman"/>
                <w:sz w:val="24"/>
                <w:szCs w:val="24"/>
              </w:rPr>
              <w:t>-</w:t>
            </w:r>
            <w:r w:rsidRPr="00754698">
              <w:rPr>
                <w:rFonts w:ascii="Times New Roman" w:hAnsi="Times New Roman" w:cs="Times New Roman"/>
                <w:sz w:val="24"/>
                <w:szCs w:val="24"/>
              </w:rPr>
              <w:t>hoidliku mõtteviisiga inimesed.</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xml:space="preserve">VE3.3. </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Meie maakonnas toimivad elujõulised valdkondli</w:t>
            </w:r>
            <w:r w:rsidR="00F74AC1">
              <w:rPr>
                <w:rFonts w:ascii="Times New Roman" w:hAnsi="Times New Roman" w:cs="Times New Roman"/>
                <w:sz w:val="24"/>
                <w:szCs w:val="24"/>
              </w:rPr>
              <w:t>-</w:t>
            </w:r>
            <w:r w:rsidRPr="00754698">
              <w:rPr>
                <w:rFonts w:ascii="Times New Roman" w:hAnsi="Times New Roman" w:cs="Times New Roman"/>
                <w:sz w:val="24"/>
                <w:szCs w:val="24"/>
              </w:rPr>
              <w:t>kud ja piirkondli</w:t>
            </w:r>
            <w:r w:rsidR="00F74AC1">
              <w:rPr>
                <w:rFonts w:ascii="Times New Roman" w:hAnsi="Times New Roman" w:cs="Times New Roman"/>
                <w:sz w:val="24"/>
                <w:szCs w:val="24"/>
              </w:rPr>
              <w:t>-</w:t>
            </w:r>
            <w:r w:rsidRPr="00754698">
              <w:rPr>
                <w:rFonts w:ascii="Times New Roman" w:hAnsi="Times New Roman" w:cs="Times New Roman"/>
                <w:sz w:val="24"/>
                <w:szCs w:val="24"/>
              </w:rPr>
              <w:t>ku</w:t>
            </w:r>
            <w:r w:rsidR="00F74AC1">
              <w:rPr>
                <w:rFonts w:ascii="Times New Roman" w:hAnsi="Times New Roman" w:cs="Times New Roman"/>
                <w:sz w:val="24"/>
                <w:szCs w:val="24"/>
              </w:rPr>
              <w:t>d</w:t>
            </w:r>
            <w:r w:rsidRPr="00754698">
              <w:rPr>
                <w:rFonts w:ascii="Times New Roman" w:hAnsi="Times New Roman" w:cs="Times New Roman"/>
                <w:sz w:val="24"/>
                <w:szCs w:val="24"/>
              </w:rPr>
              <w:t>koostöö</w:t>
            </w:r>
            <w:r w:rsidR="00CB4032">
              <w:rPr>
                <w:rFonts w:ascii="Times New Roman" w:hAnsi="Times New Roman" w:cs="Times New Roman"/>
                <w:sz w:val="24"/>
                <w:szCs w:val="24"/>
              </w:rPr>
              <w:t>-</w:t>
            </w:r>
            <w:r w:rsidRPr="00754698">
              <w:rPr>
                <w:rFonts w:ascii="Times New Roman" w:hAnsi="Times New Roman" w:cs="Times New Roman"/>
                <w:sz w:val="24"/>
                <w:szCs w:val="24"/>
              </w:rPr>
              <w:t>võrgustikud ja pidevalt arenevad ühingud.</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xml:space="preserve">VE3.4. </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Meie maakond on hästi toimetulevate inimeste kasvulava, siin on parim paik laste ja noorte füüsiliseks ja vaimseks arenguks, elujõulistele perekondadele ja tegusatele eakatele.</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xml:space="preserve">VE3.5. </w:t>
            </w:r>
          </w:p>
          <w:p w:rsidR="00754698" w:rsidRPr="00754698" w:rsidRDefault="00754698" w:rsidP="00C97AF3">
            <w:pPr>
              <w:rPr>
                <w:rFonts w:ascii="Times New Roman" w:hAnsi="Times New Roman" w:cs="Times New Roman"/>
                <w:sz w:val="24"/>
                <w:szCs w:val="24"/>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w:t>
            </w:r>
          </w:p>
        </w:tc>
      </w:tr>
      <w:tr w:rsidR="00754698" w:rsidRPr="00754698" w:rsidTr="00477398">
        <w:trPr>
          <w:trHeight w:val="240"/>
        </w:trPr>
        <w:tc>
          <w:tcPr>
            <w:tcW w:w="9776"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DB3E2" w:themeFill="text2" w:themeFillTint="66"/>
            <w:tcMar>
              <w:top w:w="0" w:type="dxa"/>
              <w:left w:w="108" w:type="dxa"/>
              <w:bottom w:w="0" w:type="dxa"/>
              <w:right w:w="108" w:type="dxa"/>
            </w:tcMar>
          </w:tcPr>
          <w:p w:rsidR="00754698" w:rsidRPr="00754698" w:rsidRDefault="00754698" w:rsidP="00C97AF3">
            <w:pPr>
              <w:rPr>
                <w:rFonts w:ascii="Times New Roman" w:hAnsi="Times New Roman" w:cs="Times New Roman"/>
                <w:color w:val="FFFFFF" w:themeColor="background1"/>
                <w:sz w:val="24"/>
                <w:szCs w:val="24"/>
              </w:rPr>
            </w:pPr>
            <w:r w:rsidRPr="00754698">
              <w:rPr>
                <w:rFonts w:ascii="Times New Roman" w:hAnsi="Times New Roman" w:cs="Times New Roman"/>
                <w:b/>
                <w:color w:val="FFFFFF" w:themeColor="background1"/>
                <w:sz w:val="24"/>
                <w:szCs w:val="24"/>
              </w:rPr>
              <w:t>V4. Majandus</w:t>
            </w:r>
          </w:p>
        </w:tc>
      </w:tr>
      <w:tr w:rsidR="00754698" w:rsidRPr="00754698" w:rsidTr="00477398">
        <w:trPr>
          <w:trHeight w:val="42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sz w:val="24"/>
                <w:szCs w:val="24"/>
              </w:rPr>
              <w:t>VV4. Visioon:</w:t>
            </w:r>
          </w:p>
        </w:tc>
        <w:tc>
          <w:tcPr>
            <w:tcW w:w="825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b/>
                <w:bCs/>
                <w:sz w:val="24"/>
                <w:szCs w:val="24"/>
              </w:rPr>
            </w:pPr>
            <w:r w:rsidRPr="00754698">
              <w:rPr>
                <w:rFonts w:ascii="Times New Roman" w:hAnsi="Times New Roman" w:cs="Times New Roman"/>
                <w:b/>
                <w:bCs/>
                <w:sz w:val="24"/>
                <w:szCs w:val="24"/>
              </w:rPr>
              <w:t>Meie maakonnas on mitmekesised võimalused ettevõtmiseks ja erialaseks eneseteostuseks. Võru maakonna ettevõtjad rakendavad jätkusuutlikke uuendusi. Ettevõtjad ja avalik sektor jagavad ühiseid eesmärke ning teevad nende saavutamiseks tihedalt koostööd.</w:t>
            </w:r>
          </w:p>
        </w:tc>
      </w:tr>
      <w:tr w:rsidR="00754698" w:rsidRPr="00754698" w:rsidTr="00477398">
        <w:trPr>
          <w:trHeight w:val="92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sz w:val="24"/>
                <w:szCs w:val="24"/>
              </w:rPr>
              <w:t>VE4. Eesmärgid:</w:t>
            </w:r>
          </w:p>
        </w:tc>
        <w:tc>
          <w:tcPr>
            <w:tcW w:w="144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xml:space="preserve">VE4.1. </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bCs/>
                <w:sz w:val="24"/>
                <w:szCs w:val="24"/>
              </w:rPr>
              <w:t>Meie maakonnas on jätk</w:t>
            </w:r>
            <w:r w:rsidR="00497DA2">
              <w:rPr>
                <w:rFonts w:ascii="Times New Roman" w:hAnsi="Times New Roman" w:cs="Times New Roman"/>
                <w:b/>
                <w:bCs/>
                <w:sz w:val="24"/>
                <w:szCs w:val="24"/>
              </w:rPr>
              <w:t>u-</w:t>
            </w:r>
            <w:r w:rsidRPr="00754698">
              <w:rPr>
                <w:rFonts w:ascii="Times New Roman" w:hAnsi="Times New Roman" w:cs="Times New Roman"/>
                <w:b/>
                <w:bCs/>
                <w:sz w:val="24"/>
                <w:szCs w:val="24"/>
              </w:rPr>
              <w:t>suu</w:t>
            </w:r>
            <w:r w:rsidR="00497DA2">
              <w:rPr>
                <w:rFonts w:ascii="Times New Roman" w:hAnsi="Times New Roman" w:cs="Times New Roman"/>
                <w:b/>
                <w:bCs/>
                <w:sz w:val="24"/>
                <w:szCs w:val="24"/>
              </w:rPr>
              <w:t>t</w:t>
            </w:r>
            <w:r w:rsidRPr="00754698">
              <w:rPr>
                <w:rFonts w:ascii="Times New Roman" w:hAnsi="Times New Roman" w:cs="Times New Roman"/>
                <w:b/>
                <w:bCs/>
                <w:sz w:val="24"/>
                <w:szCs w:val="24"/>
              </w:rPr>
              <w:t>lik ettevõtlus</w:t>
            </w:r>
            <w:r w:rsidR="00497DA2">
              <w:rPr>
                <w:rFonts w:ascii="Times New Roman" w:hAnsi="Times New Roman" w:cs="Times New Roman"/>
                <w:b/>
                <w:bCs/>
                <w:sz w:val="24"/>
                <w:szCs w:val="24"/>
              </w:rPr>
              <w:t>-</w:t>
            </w:r>
            <w:r w:rsidRPr="00754698">
              <w:rPr>
                <w:rFonts w:ascii="Times New Roman" w:hAnsi="Times New Roman" w:cs="Times New Roman"/>
                <w:b/>
                <w:bCs/>
                <w:sz w:val="24"/>
                <w:szCs w:val="24"/>
              </w:rPr>
              <w:t xml:space="preserve">keskkond. </w:t>
            </w:r>
            <w:r w:rsidRPr="00754698">
              <w:rPr>
                <w:rFonts w:ascii="Times New Roman" w:hAnsi="Times New Roman" w:cs="Times New Roman"/>
                <w:sz w:val="24"/>
                <w:szCs w:val="24"/>
              </w:rPr>
              <w:t>Ruumilise arengu häid tavasid ja parimaid praktikaid järgiv</w:t>
            </w:r>
            <w:r w:rsidR="00F90EB2">
              <w:rPr>
                <w:rFonts w:ascii="Times New Roman" w:hAnsi="Times New Roman" w:cs="Times New Roman"/>
                <w:sz w:val="24"/>
                <w:szCs w:val="24"/>
              </w:rPr>
              <w:t>a</w:t>
            </w:r>
            <w:r w:rsidRPr="00754698">
              <w:rPr>
                <w:rFonts w:ascii="Times New Roman" w:hAnsi="Times New Roman" w:cs="Times New Roman"/>
                <w:sz w:val="24"/>
                <w:szCs w:val="24"/>
              </w:rPr>
              <w:t>ettevõtlus</w:t>
            </w:r>
            <w:r w:rsidR="00F90EB2">
              <w:rPr>
                <w:rFonts w:ascii="Times New Roman" w:hAnsi="Times New Roman" w:cs="Times New Roman"/>
                <w:sz w:val="24"/>
                <w:szCs w:val="24"/>
              </w:rPr>
              <w:t>-</w:t>
            </w:r>
            <w:r w:rsidRPr="00754698">
              <w:rPr>
                <w:rFonts w:ascii="Times New Roman" w:hAnsi="Times New Roman" w:cs="Times New Roman"/>
                <w:sz w:val="24"/>
                <w:szCs w:val="24"/>
              </w:rPr>
              <w:t>keskkonnaarendamine</w:t>
            </w:r>
            <w:r w:rsidR="00F90EB2">
              <w:rPr>
                <w:rFonts w:ascii="Times New Roman" w:hAnsi="Times New Roman" w:cs="Times New Roman"/>
                <w:sz w:val="24"/>
                <w:szCs w:val="24"/>
              </w:rPr>
              <w:t>,</w:t>
            </w:r>
            <w:r w:rsidRPr="00754698">
              <w:rPr>
                <w:rFonts w:ascii="Times New Roman" w:hAnsi="Times New Roman" w:cs="Times New Roman"/>
                <w:sz w:val="24"/>
                <w:szCs w:val="24"/>
              </w:rPr>
              <w:t xml:space="preserve"> </w:t>
            </w:r>
            <w:r w:rsidRPr="00754698">
              <w:rPr>
                <w:rFonts w:ascii="Times New Roman" w:hAnsi="Times New Roman" w:cs="Times New Roman"/>
                <w:sz w:val="24"/>
                <w:szCs w:val="24"/>
              </w:rPr>
              <w:lastRenderedPageBreak/>
              <w:t>säilitades tasakaalu loodus- ja elukeskkon</w:t>
            </w:r>
            <w:r w:rsidR="00F90EB2">
              <w:rPr>
                <w:rFonts w:ascii="Times New Roman" w:hAnsi="Times New Roman" w:cs="Times New Roman"/>
                <w:sz w:val="24"/>
                <w:szCs w:val="24"/>
              </w:rPr>
              <w:t>-</w:t>
            </w:r>
            <w:r w:rsidRPr="00754698">
              <w:rPr>
                <w:rFonts w:ascii="Times New Roman" w:hAnsi="Times New Roman" w:cs="Times New Roman"/>
                <w:sz w:val="24"/>
                <w:szCs w:val="24"/>
              </w:rPr>
              <w:t xml:space="preserve">naga. </w:t>
            </w:r>
          </w:p>
          <w:p w:rsidR="00754698" w:rsidRPr="00754698" w:rsidRDefault="00754698" w:rsidP="00C97AF3">
            <w:pPr>
              <w:rPr>
                <w:rFonts w:ascii="Times New Roman" w:hAnsi="Times New Roman" w:cs="Times New Roman"/>
                <w:sz w:val="24"/>
                <w:szCs w:val="24"/>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lastRenderedPageBreak/>
              <w:t xml:space="preserve">VE4.2. </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bCs/>
                <w:sz w:val="24"/>
                <w:szCs w:val="24"/>
              </w:rPr>
              <w:t>Meie maakonnas on ette</w:t>
            </w:r>
            <w:r w:rsidR="00F90EB2">
              <w:rPr>
                <w:rFonts w:ascii="Times New Roman" w:hAnsi="Times New Roman" w:cs="Times New Roman"/>
                <w:b/>
                <w:bCs/>
                <w:sz w:val="24"/>
                <w:szCs w:val="24"/>
              </w:rPr>
              <w:t>-</w:t>
            </w:r>
            <w:r w:rsidRPr="00754698">
              <w:rPr>
                <w:rFonts w:ascii="Times New Roman" w:hAnsi="Times New Roman" w:cs="Times New Roman"/>
                <w:b/>
                <w:bCs/>
                <w:sz w:val="24"/>
                <w:szCs w:val="24"/>
              </w:rPr>
              <w:t>võtlus</w:t>
            </w:r>
            <w:r w:rsidR="00F90EB2">
              <w:rPr>
                <w:rFonts w:ascii="Times New Roman" w:hAnsi="Times New Roman" w:cs="Times New Roman"/>
                <w:b/>
                <w:bCs/>
                <w:sz w:val="24"/>
                <w:szCs w:val="24"/>
              </w:rPr>
              <w:t>-</w:t>
            </w:r>
            <w:r w:rsidRPr="00754698">
              <w:rPr>
                <w:rFonts w:ascii="Times New Roman" w:hAnsi="Times New Roman" w:cs="Times New Roman"/>
                <w:b/>
                <w:bCs/>
                <w:sz w:val="24"/>
                <w:szCs w:val="24"/>
              </w:rPr>
              <w:t>teadlikud, ettevõtli</w:t>
            </w:r>
            <w:r w:rsidR="00F90EB2">
              <w:rPr>
                <w:rFonts w:ascii="Times New Roman" w:hAnsi="Times New Roman" w:cs="Times New Roman"/>
                <w:b/>
                <w:bCs/>
                <w:sz w:val="24"/>
                <w:szCs w:val="24"/>
              </w:rPr>
              <w:t>-</w:t>
            </w:r>
            <w:r w:rsidRPr="00754698">
              <w:rPr>
                <w:rFonts w:ascii="Times New Roman" w:hAnsi="Times New Roman" w:cs="Times New Roman"/>
                <w:b/>
                <w:bCs/>
                <w:sz w:val="24"/>
                <w:szCs w:val="24"/>
              </w:rPr>
              <w:t>kud ning motiveeri</w:t>
            </w:r>
            <w:r w:rsidR="00F90EB2">
              <w:rPr>
                <w:rFonts w:ascii="Times New Roman" w:hAnsi="Times New Roman" w:cs="Times New Roman"/>
                <w:b/>
                <w:bCs/>
                <w:sz w:val="24"/>
                <w:szCs w:val="24"/>
              </w:rPr>
              <w:t>-</w:t>
            </w:r>
            <w:r w:rsidRPr="00754698">
              <w:rPr>
                <w:rFonts w:ascii="Times New Roman" w:hAnsi="Times New Roman" w:cs="Times New Roman"/>
                <w:b/>
                <w:bCs/>
                <w:sz w:val="24"/>
                <w:szCs w:val="24"/>
              </w:rPr>
              <w:t>tud ja kõrge kvalifi</w:t>
            </w:r>
            <w:r w:rsidR="00953FED">
              <w:rPr>
                <w:rFonts w:ascii="Times New Roman" w:hAnsi="Times New Roman" w:cs="Times New Roman"/>
                <w:b/>
                <w:bCs/>
                <w:sz w:val="24"/>
                <w:szCs w:val="24"/>
              </w:rPr>
              <w:t>-</w:t>
            </w:r>
            <w:r w:rsidRPr="00754698">
              <w:rPr>
                <w:rFonts w:ascii="Times New Roman" w:hAnsi="Times New Roman" w:cs="Times New Roman"/>
                <w:b/>
                <w:bCs/>
                <w:sz w:val="24"/>
                <w:szCs w:val="24"/>
              </w:rPr>
              <w:t xml:space="preserve">katsiooniga elanikud. </w:t>
            </w:r>
            <w:r w:rsidRPr="00754698">
              <w:rPr>
                <w:rFonts w:ascii="Times New Roman" w:hAnsi="Times New Roman" w:cs="Times New Roman"/>
                <w:sz w:val="24"/>
                <w:szCs w:val="24"/>
              </w:rPr>
              <w:t xml:space="preserve">Elukestev õpe </w:t>
            </w:r>
            <w:r w:rsidRPr="00754698">
              <w:rPr>
                <w:rFonts w:ascii="Times New Roman" w:hAnsi="Times New Roman" w:cs="Times New Roman"/>
                <w:sz w:val="24"/>
                <w:szCs w:val="24"/>
              </w:rPr>
              <w:lastRenderedPageBreak/>
              <w:t>väärtustab ettevõtlik</w:t>
            </w:r>
            <w:r w:rsidR="00953FED">
              <w:rPr>
                <w:rFonts w:ascii="Times New Roman" w:hAnsi="Times New Roman" w:cs="Times New Roman"/>
                <w:sz w:val="24"/>
                <w:szCs w:val="24"/>
              </w:rPr>
              <w:t>-</w:t>
            </w:r>
            <w:r w:rsidRPr="00754698">
              <w:rPr>
                <w:rFonts w:ascii="Times New Roman" w:hAnsi="Times New Roman" w:cs="Times New Roman"/>
                <w:sz w:val="24"/>
                <w:szCs w:val="24"/>
              </w:rPr>
              <w:t>kust ja kõrgemat kvalifi</w:t>
            </w:r>
            <w:r w:rsidR="00953FED">
              <w:rPr>
                <w:rFonts w:ascii="Times New Roman" w:hAnsi="Times New Roman" w:cs="Times New Roman"/>
                <w:sz w:val="24"/>
                <w:szCs w:val="24"/>
              </w:rPr>
              <w:t>-</w:t>
            </w:r>
            <w:r w:rsidRPr="00754698">
              <w:rPr>
                <w:rFonts w:ascii="Times New Roman" w:hAnsi="Times New Roman" w:cs="Times New Roman"/>
                <w:sz w:val="24"/>
                <w:szCs w:val="24"/>
              </w:rPr>
              <w:t>katsiooni</w:t>
            </w:r>
            <w:r w:rsidR="00953FED">
              <w:rPr>
                <w:rFonts w:ascii="Times New Roman" w:hAnsi="Times New Roman" w:cs="Times New Roman"/>
                <w:sz w:val="24"/>
                <w:szCs w:val="24"/>
              </w:rPr>
              <w:t>,</w:t>
            </w:r>
            <w:r w:rsidRPr="00754698">
              <w:rPr>
                <w:rFonts w:ascii="Times New Roman" w:hAnsi="Times New Roman" w:cs="Times New Roman"/>
                <w:sz w:val="24"/>
                <w:szCs w:val="24"/>
              </w:rPr>
              <w:t xml:space="preserve"> tagades elanike rahulolu ja motivat</w:t>
            </w:r>
            <w:r w:rsidR="00B227EA">
              <w:rPr>
                <w:rFonts w:ascii="Times New Roman" w:hAnsi="Times New Roman" w:cs="Times New Roman"/>
                <w:sz w:val="24"/>
                <w:szCs w:val="24"/>
              </w:rPr>
              <w:t>-</w:t>
            </w:r>
            <w:r w:rsidRPr="00754698">
              <w:rPr>
                <w:rFonts w:ascii="Times New Roman" w:hAnsi="Times New Roman" w:cs="Times New Roman"/>
                <w:sz w:val="24"/>
                <w:szCs w:val="24"/>
              </w:rPr>
              <w:t>sio</w:t>
            </w:r>
            <w:r w:rsidR="00B227EA">
              <w:rPr>
                <w:rFonts w:ascii="Times New Roman" w:hAnsi="Times New Roman" w:cs="Times New Roman"/>
                <w:sz w:val="24"/>
                <w:szCs w:val="24"/>
              </w:rPr>
              <w:t>o</w:t>
            </w:r>
            <w:r w:rsidRPr="00754698">
              <w:rPr>
                <w:rFonts w:ascii="Times New Roman" w:hAnsi="Times New Roman" w:cs="Times New Roman"/>
                <w:sz w:val="24"/>
                <w:szCs w:val="24"/>
              </w:rPr>
              <w:t>nitulemu</w:t>
            </w:r>
            <w:r w:rsidR="00B227EA">
              <w:rPr>
                <w:rFonts w:ascii="Times New Roman" w:hAnsi="Times New Roman" w:cs="Times New Roman"/>
                <w:sz w:val="24"/>
                <w:szCs w:val="24"/>
              </w:rPr>
              <w:t>s-</w:t>
            </w:r>
            <w:r w:rsidRPr="00754698">
              <w:rPr>
                <w:rFonts w:ascii="Times New Roman" w:hAnsi="Times New Roman" w:cs="Times New Roman"/>
                <w:sz w:val="24"/>
                <w:szCs w:val="24"/>
              </w:rPr>
              <w:t>likuks tööks ja ettevõt</w:t>
            </w:r>
            <w:r w:rsidR="00B227EA">
              <w:rPr>
                <w:rFonts w:ascii="Times New Roman" w:hAnsi="Times New Roman" w:cs="Times New Roman"/>
                <w:sz w:val="24"/>
                <w:szCs w:val="24"/>
              </w:rPr>
              <w:t>-</w:t>
            </w:r>
            <w:r w:rsidRPr="00754698">
              <w:rPr>
                <w:rFonts w:ascii="Times New Roman" w:hAnsi="Times New Roman" w:cs="Times New Roman"/>
                <w:sz w:val="24"/>
                <w:szCs w:val="24"/>
              </w:rPr>
              <w:t>luseks.</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lastRenderedPageBreak/>
              <w:t xml:space="preserve">VE4.3. </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bCs/>
                <w:sz w:val="24"/>
                <w:szCs w:val="24"/>
              </w:rPr>
              <w:t>Meie maakonnas on jätku</w:t>
            </w:r>
            <w:r w:rsidR="000E3BA2">
              <w:rPr>
                <w:rFonts w:ascii="Times New Roman" w:hAnsi="Times New Roman" w:cs="Times New Roman"/>
                <w:b/>
                <w:bCs/>
                <w:sz w:val="24"/>
                <w:szCs w:val="24"/>
              </w:rPr>
              <w:t>-</w:t>
            </w:r>
            <w:r w:rsidRPr="00754698">
              <w:rPr>
                <w:rFonts w:ascii="Times New Roman" w:hAnsi="Times New Roman" w:cs="Times New Roman"/>
                <w:b/>
                <w:bCs/>
                <w:sz w:val="24"/>
                <w:szCs w:val="24"/>
              </w:rPr>
              <w:t>suutlikud, nutikad ja paindlikud ettevõtted.</w:t>
            </w:r>
            <w:r w:rsidRPr="00754698">
              <w:rPr>
                <w:rFonts w:ascii="Times New Roman" w:hAnsi="Times New Roman" w:cs="Times New Roman"/>
                <w:sz w:val="24"/>
                <w:szCs w:val="24"/>
              </w:rPr>
              <w:t>Uute ärimudelite ja tehno</w:t>
            </w:r>
            <w:r w:rsidR="000E3BA2">
              <w:rPr>
                <w:rFonts w:ascii="Times New Roman" w:hAnsi="Times New Roman" w:cs="Times New Roman"/>
                <w:sz w:val="24"/>
                <w:szCs w:val="24"/>
              </w:rPr>
              <w:t>-</w:t>
            </w:r>
            <w:r w:rsidRPr="00754698">
              <w:rPr>
                <w:rFonts w:ascii="Times New Roman" w:hAnsi="Times New Roman" w:cs="Times New Roman"/>
                <w:sz w:val="24"/>
                <w:szCs w:val="24"/>
              </w:rPr>
              <w:t>loogiatekasutusele</w:t>
            </w:r>
            <w:r w:rsidR="000E3BA2">
              <w:rPr>
                <w:rFonts w:ascii="Times New Roman" w:hAnsi="Times New Roman" w:cs="Times New Roman"/>
                <w:sz w:val="24"/>
                <w:szCs w:val="24"/>
              </w:rPr>
              <w:t>-</w:t>
            </w:r>
            <w:r w:rsidRPr="00754698">
              <w:rPr>
                <w:rFonts w:ascii="Times New Roman" w:hAnsi="Times New Roman" w:cs="Times New Roman"/>
                <w:sz w:val="24"/>
                <w:szCs w:val="24"/>
              </w:rPr>
              <w:t>võtt kõrgema lisandväärtuse ja tasuva</w:t>
            </w:r>
            <w:r w:rsidR="000E3BA2">
              <w:rPr>
                <w:rFonts w:ascii="Times New Roman" w:hAnsi="Times New Roman" w:cs="Times New Roman"/>
                <w:sz w:val="24"/>
                <w:szCs w:val="24"/>
              </w:rPr>
              <w:t>-</w:t>
            </w:r>
            <w:r w:rsidRPr="00754698">
              <w:rPr>
                <w:rFonts w:ascii="Times New Roman" w:hAnsi="Times New Roman" w:cs="Times New Roman"/>
                <w:sz w:val="24"/>
                <w:szCs w:val="24"/>
              </w:rPr>
              <w:lastRenderedPageBreak/>
              <w:t>matetöö</w:t>
            </w:r>
            <w:r w:rsidR="000E3BA2">
              <w:rPr>
                <w:rFonts w:ascii="Times New Roman" w:hAnsi="Times New Roman" w:cs="Times New Roman"/>
                <w:sz w:val="24"/>
                <w:szCs w:val="24"/>
              </w:rPr>
              <w:t>-</w:t>
            </w:r>
            <w:r w:rsidRPr="00754698">
              <w:rPr>
                <w:rFonts w:ascii="Times New Roman" w:hAnsi="Times New Roman" w:cs="Times New Roman"/>
                <w:sz w:val="24"/>
                <w:szCs w:val="24"/>
              </w:rPr>
              <w:t>kohtadesaavuta</w:t>
            </w:r>
            <w:r w:rsidR="000E3BA2">
              <w:rPr>
                <w:rFonts w:ascii="Times New Roman" w:hAnsi="Times New Roman" w:cs="Times New Roman"/>
                <w:sz w:val="24"/>
                <w:szCs w:val="24"/>
              </w:rPr>
              <w:t>-</w:t>
            </w:r>
            <w:r w:rsidRPr="00754698">
              <w:rPr>
                <w:rFonts w:ascii="Times New Roman" w:hAnsi="Times New Roman" w:cs="Times New Roman"/>
                <w:sz w:val="24"/>
                <w:szCs w:val="24"/>
              </w:rPr>
              <w:t>miseks.</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lastRenderedPageBreak/>
              <w:t xml:space="preserve">VE4.4. </w:t>
            </w:r>
          </w:p>
          <w:p w:rsidR="00754698" w:rsidRPr="00754698" w:rsidRDefault="00754698" w:rsidP="00C97AF3">
            <w:pPr>
              <w:rPr>
                <w:rFonts w:ascii="Times New Roman" w:hAnsi="Times New Roman" w:cs="Times New Roman"/>
                <w:sz w:val="24"/>
                <w:szCs w:val="24"/>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xml:space="preserve">VE4.5. </w:t>
            </w:r>
          </w:p>
          <w:p w:rsidR="00754698" w:rsidRPr="00754698" w:rsidRDefault="00754698" w:rsidP="00C97AF3">
            <w:pPr>
              <w:rPr>
                <w:rFonts w:ascii="Times New Roman" w:hAnsi="Times New Roman" w:cs="Times New Roman"/>
                <w:sz w:val="24"/>
                <w:szCs w:val="24"/>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xml:space="preserve">VE4.6. </w:t>
            </w:r>
          </w:p>
          <w:p w:rsidR="00754698" w:rsidRPr="00754698" w:rsidRDefault="00754698" w:rsidP="00C97AF3">
            <w:pPr>
              <w:rPr>
                <w:rFonts w:ascii="Times New Roman" w:hAnsi="Times New Roman" w:cs="Times New Roman"/>
                <w:sz w:val="24"/>
                <w:szCs w:val="24"/>
              </w:rPr>
            </w:pPr>
          </w:p>
        </w:tc>
      </w:tr>
      <w:tr w:rsidR="00754698" w:rsidRPr="00754698" w:rsidTr="00477398">
        <w:trPr>
          <w:trHeight w:val="240"/>
        </w:trPr>
        <w:tc>
          <w:tcPr>
            <w:tcW w:w="9776"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DB3E2" w:themeFill="text2" w:themeFillTint="66"/>
            <w:tcMar>
              <w:top w:w="0" w:type="dxa"/>
              <w:left w:w="108" w:type="dxa"/>
              <w:bottom w:w="0" w:type="dxa"/>
              <w:right w:w="108" w:type="dxa"/>
            </w:tcMar>
          </w:tcPr>
          <w:p w:rsidR="00754698" w:rsidRPr="00754698" w:rsidRDefault="00754698" w:rsidP="00C97AF3">
            <w:pPr>
              <w:rPr>
                <w:rFonts w:ascii="Times New Roman" w:hAnsi="Times New Roman" w:cs="Times New Roman"/>
                <w:color w:val="FFFFFF" w:themeColor="background1"/>
                <w:sz w:val="24"/>
                <w:szCs w:val="24"/>
              </w:rPr>
            </w:pPr>
            <w:r w:rsidRPr="00754698">
              <w:rPr>
                <w:rFonts w:ascii="Times New Roman" w:hAnsi="Times New Roman" w:cs="Times New Roman"/>
                <w:b/>
                <w:color w:val="FFFFFF" w:themeColor="background1"/>
                <w:sz w:val="24"/>
                <w:szCs w:val="24"/>
              </w:rPr>
              <w:lastRenderedPageBreak/>
              <w:t>V5. Kultuur ja eripära</w:t>
            </w:r>
          </w:p>
        </w:tc>
      </w:tr>
      <w:tr w:rsidR="00754698" w:rsidRPr="00754698" w:rsidTr="00477398">
        <w:trPr>
          <w:trHeight w:val="24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sz w:val="24"/>
                <w:szCs w:val="24"/>
              </w:rPr>
              <w:t>VV5. Visioon:</w:t>
            </w:r>
          </w:p>
        </w:tc>
        <w:tc>
          <w:tcPr>
            <w:tcW w:w="825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b/>
                <w:bCs/>
                <w:sz w:val="24"/>
                <w:szCs w:val="24"/>
              </w:rPr>
            </w:pPr>
            <w:r w:rsidRPr="00754698">
              <w:rPr>
                <w:rFonts w:ascii="Times New Roman" w:hAnsi="Times New Roman" w:cs="Times New Roman"/>
                <w:b/>
                <w:bCs/>
                <w:sz w:val="24"/>
                <w:szCs w:val="24"/>
              </w:rPr>
              <w:t>Võru maakonna kultuuri-, spordi ja turismivaldkond on mitmekülgne, kvaliteetne ja kõigile kättesaadav ning siinsed omanäolised kultuuriruumid on elujõulised.</w:t>
            </w:r>
          </w:p>
        </w:tc>
      </w:tr>
      <w:tr w:rsidR="00754698" w:rsidRPr="00754698" w:rsidTr="00477398">
        <w:trPr>
          <w:trHeight w:val="42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sz w:val="24"/>
                <w:szCs w:val="24"/>
              </w:rPr>
              <w:t>VE5. Eesmärgid:</w:t>
            </w:r>
          </w:p>
        </w:tc>
        <w:tc>
          <w:tcPr>
            <w:tcW w:w="144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xml:space="preserve">VE5.1. </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Meie maakonnas on tugeva identiteedi</w:t>
            </w:r>
            <w:r w:rsidR="00E83069">
              <w:rPr>
                <w:rFonts w:ascii="Times New Roman" w:hAnsi="Times New Roman" w:cs="Times New Roman"/>
                <w:sz w:val="24"/>
                <w:szCs w:val="24"/>
              </w:rPr>
              <w:t>-</w:t>
            </w:r>
            <w:r w:rsidRPr="00754698">
              <w:rPr>
                <w:rFonts w:ascii="Times New Roman" w:hAnsi="Times New Roman" w:cs="Times New Roman"/>
                <w:sz w:val="24"/>
                <w:szCs w:val="24"/>
              </w:rPr>
              <w:t>gakogukon</w:t>
            </w:r>
            <w:r w:rsidR="00E83069">
              <w:rPr>
                <w:rFonts w:ascii="Times New Roman" w:hAnsi="Times New Roman" w:cs="Times New Roman"/>
                <w:sz w:val="24"/>
                <w:szCs w:val="24"/>
              </w:rPr>
              <w:t>-</w:t>
            </w:r>
            <w:r w:rsidRPr="00754698">
              <w:rPr>
                <w:rFonts w:ascii="Times New Roman" w:hAnsi="Times New Roman" w:cs="Times New Roman"/>
                <w:sz w:val="24"/>
                <w:szCs w:val="24"/>
              </w:rPr>
              <w:t xml:space="preserve">nad, kes hoiavad ja kannavad edasi oma paikkonna keelt ja kultuurilist eripära. </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xml:space="preserve">VE5.2. </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Kultuuri</w:t>
            </w:r>
            <w:r w:rsidR="00E83069">
              <w:rPr>
                <w:rFonts w:ascii="Times New Roman" w:hAnsi="Times New Roman" w:cs="Times New Roman"/>
                <w:sz w:val="24"/>
                <w:szCs w:val="24"/>
              </w:rPr>
              <w:t>-</w:t>
            </w:r>
            <w:r w:rsidRPr="00754698">
              <w:rPr>
                <w:rFonts w:ascii="Times New Roman" w:hAnsi="Times New Roman" w:cs="Times New Roman"/>
                <w:sz w:val="24"/>
                <w:szCs w:val="24"/>
              </w:rPr>
              <w:t>valdkond on koordineeri</w:t>
            </w:r>
            <w:r w:rsidR="00E83069">
              <w:rPr>
                <w:rFonts w:ascii="Times New Roman" w:hAnsi="Times New Roman" w:cs="Times New Roman"/>
                <w:sz w:val="24"/>
                <w:szCs w:val="24"/>
              </w:rPr>
              <w:t>-</w:t>
            </w:r>
            <w:r w:rsidRPr="00754698">
              <w:rPr>
                <w:rFonts w:ascii="Times New Roman" w:hAnsi="Times New Roman" w:cs="Times New Roman"/>
                <w:sz w:val="24"/>
                <w:szCs w:val="24"/>
              </w:rPr>
              <w:t>tud, tõhusalt avalikkusele kommuni</w:t>
            </w:r>
            <w:r w:rsidR="00E83069">
              <w:rPr>
                <w:rFonts w:ascii="Times New Roman" w:hAnsi="Times New Roman" w:cs="Times New Roman"/>
                <w:sz w:val="24"/>
                <w:szCs w:val="24"/>
              </w:rPr>
              <w:t>-</w:t>
            </w:r>
            <w:r w:rsidRPr="00754698">
              <w:rPr>
                <w:rFonts w:ascii="Times New Roman" w:hAnsi="Times New Roman" w:cs="Times New Roman"/>
                <w:sz w:val="24"/>
                <w:szCs w:val="24"/>
              </w:rPr>
              <w:t>keeritud ning  eest</w:t>
            </w:r>
            <w:r w:rsidR="00E83069">
              <w:rPr>
                <w:rFonts w:ascii="Times New Roman" w:hAnsi="Times New Roman" w:cs="Times New Roman"/>
                <w:sz w:val="24"/>
                <w:szCs w:val="24"/>
              </w:rPr>
              <w:t>-</w:t>
            </w:r>
            <w:r w:rsidRPr="00754698">
              <w:rPr>
                <w:rFonts w:ascii="Times New Roman" w:hAnsi="Times New Roman" w:cs="Times New Roman"/>
                <w:sz w:val="24"/>
                <w:szCs w:val="24"/>
              </w:rPr>
              <w:t>vedajad hinnatud ja väärtustatud</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VE5.3.</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Kultuuril ja loovusel põhinev ettevõtlus loob töökohti ja panustab kestlikku arengusse ning kultuuri toetamises nähakse pikaajalise mõjuga investeerin</w:t>
            </w:r>
            <w:r w:rsidR="00881662">
              <w:rPr>
                <w:rFonts w:ascii="Times New Roman" w:hAnsi="Times New Roman" w:cs="Times New Roman"/>
                <w:sz w:val="24"/>
                <w:szCs w:val="24"/>
              </w:rPr>
              <w:t>-</w:t>
            </w:r>
            <w:r w:rsidRPr="00754698">
              <w:rPr>
                <w:rFonts w:ascii="Times New Roman" w:hAnsi="Times New Roman" w:cs="Times New Roman"/>
                <w:sz w:val="24"/>
                <w:szCs w:val="24"/>
              </w:rPr>
              <w:t>gut.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xml:space="preserve">VE5.4. </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Kultuuri-, loodus-</w:t>
            </w:r>
            <w:r w:rsidR="00881662">
              <w:rPr>
                <w:rFonts w:ascii="Times New Roman" w:hAnsi="Times New Roman" w:cs="Times New Roman"/>
                <w:sz w:val="24"/>
                <w:szCs w:val="24"/>
              </w:rPr>
              <w:t>,</w:t>
            </w:r>
            <w:r w:rsidRPr="00754698">
              <w:rPr>
                <w:rFonts w:ascii="Times New Roman" w:hAnsi="Times New Roman" w:cs="Times New Roman"/>
                <w:sz w:val="24"/>
                <w:szCs w:val="24"/>
              </w:rPr>
              <w:t xml:space="preserve"> spordi- ja toiduturismi pakkumine põhineb eristuval ja rikkalikul vaimsel ja ainelisel kultuuripäran</w:t>
            </w:r>
            <w:r w:rsidR="00881662">
              <w:rPr>
                <w:rFonts w:ascii="Times New Roman" w:hAnsi="Times New Roman" w:cs="Times New Roman"/>
                <w:sz w:val="24"/>
                <w:szCs w:val="24"/>
              </w:rPr>
              <w:t>-</w:t>
            </w:r>
            <w:r w:rsidRPr="00754698">
              <w:rPr>
                <w:rFonts w:ascii="Times New Roman" w:hAnsi="Times New Roman" w:cs="Times New Roman"/>
                <w:sz w:val="24"/>
                <w:szCs w:val="24"/>
              </w:rPr>
              <w:t>dil.</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w:t>
            </w:r>
          </w:p>
        </w:tc>
      </w:tr>
      <w:tr w:rsidR="00754698" w:rsidRPr="00754698" w:rsidTr="00477398">
        <w:trPr>
          <w:trHeight w:val="220"/>
        </w:trPr>
        <w:tc>
          <w:tcPr>
            <w:tcW w:w="9776"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DB3E2" w:themeFill="text2" w:themeFillTint="66"/>
            <w:tcMar>
              <w:top w:w="0" w:type="dxa"/>
              <w:left w:w="108" w:type="dxa"/>
              <w:bottom w:w="0" w:type="dxa"/>
              <w:right w:w="108" w:type="dxa"/>
            </w:tcMar>
          </w:tcPr>
          <w:p w:rsidR="00754698" w:rsidRPr="00754698" w:rsidRDefault="00754698" w:rsidP="00C97AF3">
            <w:pPr>
              <w:rPr>
                <w:rFonts w:ascii="Times New Roman" w:hAnsi="Times New Roman" w:cs="Times New Roman"/>
                <w:color w:val="FFFFFF" w:themeColor="background1"/>
                <w:sz w:val="24"/>
                <w:szCs w:val="24"/>
              </w:rPr>
            </w:pPr>
            <w:r w:rsidRPr="00754698">
              <w:rPr>
                <w:rFonts w:ascii="Times New Roman" w:hAnsi="Times New Roman" w:cs="Times New Roman"/>
                <w:b/>
                <w:color w:val="FFFFFF" w:themeColor="background1"/>
                <w:sz w:val="24"/>
                <w:szCs w:val="24"/>
              </w:rPr>
              <w:t>HV1. Taristu ja looduskeskkond</w:t>
            </w:r>
          </w:p>
        </w:tc>
      </w:tr>
      <w:tr w:rsidR="00754698" w:rsidRPr="00754698" w:rsidTr="00477398">
        <w:trPr>
          <w:trHeight w:val="32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sz w:val="24"/>
                <w:szCs w:val="24"/>
              </w:rPr>
              <w:t>HVV1. Visioon:</w:t>
            </w:r>
          </w:p>
        </w:tc>
        <w:tc>
          <w:tcPr>
            <w:tcW w:w="825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sz w:val="24"/>
                <w:szCs w:val="24"/>
              </w:rPr>
              <w:t>Meie maakonnas on arengut toetav taristu ja puhas looduskeskkond.</w:t>
            </w:r>
          </w:p>
        </w:tc>
      </w:tr>
      <w:tr w:rsidR="00754698" w:rsidRPr="00754698" w:rsidTr="00477398">
        <w:trPr>
          <w:trHeight w:val="460"/>
        </w:trPr>
        <w:tc>
          <w:tcPr>
            <w:tcW w:w="1526"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sz w:val="24"/>
                <w:szCs w:val="24"/>
              </w:rPr>
              <w:t>HVE1. Eesmärgid:</w:t>
            </w:r>
          </w:p>
        </w:tc>
        <w:tc>
          <w:tcPr>
            <w:tcW w:w="144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xml:space="preserve">HVE1.1 </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xml:space="preserve">Maakonnas </w:t>
            </w:r>
            <w:r w:rsidRPr="00754698">
              <w:rPr>
                <w:rFonts w:ascii="Times New Roman" w:hAnsi="Times New Roman" w:cs="Times New Roman"/>
                <w:sz w:val="24"/>
                <w:szCs w:val="24"/>
              </w:rPr>
              <w:lastRenderedPageBreak/>
              <w:t>on head ühendused ja teedevõrk.</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lastRenderedPageBreak/>
              <w:t xml:space="preserve">HVE1.2. </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Keskkonna</w:t>
            </w:r>
            <w:r w:rsidR="004253F6">
              <w:rPr>
                <w:rFonts w:ascii="Times New Roman" w:hAnsi="Times New Roman" w:cs="Times New Roman"/>
                <w:sz w:val="24"/>
                <w:szCs w:val="24"/>
              </w:rPr>
              <w:t>-</w:t>
            </w:r>
            <w:r w:rsidRPr="00754698">
              <w:rPr>
                <w:rFonts w:ascii="Times New Roman" w:hAnsi="Times New Roman" w:cs="Times New Roman"/>
                <w:sz w:val="24"/>
                <w:szCs w:val="24"/>
              </w:rPr>
              <w:lastRenderedPageBreak/>
              <w:t>hoid ja ressursside säästlik kasutamine (sh põhja</w:t>
            </w:r>
            <w:r w:rsidR="004253F6">
              <w:rPr>
                <w:rFonts w:ascii="Times New Roman" w:hAnsi="Times New Roman" w:cs="Times New Roman"/>
                <w:sz w:val="24"/>
                <w:szCs w:val="24"/>
              </w:rPr>
              <w:t>-</w:t>
            </w:r>
            <w:r w:rsidRPr="00754698">
              <w:rPr>
                <w:rFonts w:ascii="Times New Roman" w:hAnsi="Times New Roman" w:cs="Times New Roman"/>
                <w:sz w:val="24"/>
                <w:szCs w:val="24"/>
              </w:rPr>
              <w:t>vee kaitse, jäätmehool</w:t>
            </w:r>
            <w:r w:rsidR="004253F6">
              <w:rPr>
                <w:rFonts w:ascii="Times New Roman" w:hAnsi="Times New Roman" w:cs="Times New Roman"/>
                <w:sz w:val="24"/>
                <w:szCs w:val="24"/>
              </w:rPr>
              <w:t>-</w:t>
            </w:r>
            <w:r w:rsidRPr="00754698">
              <w:rPr>
                <w:rFonts w:ascii="Times New Roman" w:hAnsi="Times New Roman" w:cs="Times New Roman"/>
                <w:sz w:val="24"/>
                <w:szCs w:val="24"/>
              </w:rPr>
              <w:t>dustaristu ja jäätmete töötlemise arendamine) ja maavarade säästlik kasutamine.</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lastRenderedPageBreak/>
              <w:t>HVE1.3.</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xml:space="preserve">Maakonnas </w:t>
            </w:r>
            <w:r w:rsidRPr="00754698">
              <w:rPr>
                <w:rFonts w:ascii="Times New Roman" w:hAnsi="Times New Roman" w:cs="Times New Roman"/>
                <w:sz w:val="24"/>
                <w:szCs w:val="24"/>
              </w:rPr>
              <w:lastRenderedPageBreak/>
              <w:t>on suurene</w:t>
            </w:r>
            <w:r w:rsidR="004253F6">
              <w:rPr>
                <w:rFonts w:ascii="Times New Roman" w:hAnsi="Times New Roman" w:cs="Times New Roman"/>
                <w:sz w:val="24"/>
                <w:szCs w:val="24"/>
              </w:rPr>
              <w:t>-</w:t>
            </w:r>
            <w:r w:rsidRPr="00754698">
              <w:rPr>
                <w:rFonts w:ascii="Times New Roman" w:hAnsi="Times New Roman" w:cs="Times New Roman"/>
                <w:sz w:val="24"/>
                <w:szCs w:val="24"/>
              </w:rPr>
              <w:t>nudtaastu</w:t>
            </w:r>
            <w:r w:rsidR="004253F6">
              <w:rPr>
                <w:rFonts w:ascii="Times New Roman" w:hAnsi="Times New Roman" w:cs="Times New Roman"/>
                <w:sz w:val="24"/>
                <w:szCs w:val="24"/>
              </w:rPr>
              <w:t>-</w:t>
            </w:r>
            <w:r w:rsidRPr="00754698">
              <w:rPr>
                <w:rFonts w:ascii="Times New Roman" w:hAnsi="Times New Roman" w:cs="Times New Roman"/>
                <w:sz w:val="24"/>
                <w:szCs w:val="24"/>
              </w:rPr>
              <w:t>vate energia</w:t>
            </w:r>
            <w:r w:rsidR="004253F6">
              <w:rPr>
                <w:rFonts w:ascii="Times New Roman" w:hAnsi="Times New Roman" w:cs="Times New Roman"/>
                <w:sz w:val="24"/>
                <w:szCs w:val="24"/>
              </w:rPr>
              <w:t>-</w:t>
            </w:r>
            <w:r w:rsidRPr="00754698">
              <w:rPr>
                <w:rFonts w:ascii="Times New Roman" w:hAnsi="Times New Roman" w:cs="Times New Roman"/>
                <w:sz w:val="24"/>
                <w:szCs w:val="24"/>
              </w:rPr>
              <w:t>allikate kasutamine ning paranenud energia</w:t>
            </w:r>
            <w:r w:rsidR="004253F6">
              <w:rPr>
                <w:rFonts w:ascii="Times New Roman" w:hAnsi="Times New Roman" w:cs="Times New Roman"/>
                <w:sz w:val="24"/>
                <w:szCs w:val="24"/>
              </w:rPr>
              <w:t>-</w:t>
            </w:r>
            <w:r w:rsidRPr="00754698">
              <w:rPr>
                <w:rFonts w:ascii="Times New Roman" w:hAnsi="Times New Roman" w:cs="Times New Roman"/>
                <w:sz w:val="24"/>
                <w:szCs w:val="24"/>
              </w:rPr>
              <w:t>säästlikkus.</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lastRenderedPageBreak/>
              <w:t xml:space="preserve">HVE1.4. </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xml:space="preserve">Inimeste </w:t>
            </w:r>
            <w:r w:rsidRPr="00754698">
              <w:rPr>
                <w:rFonts w:ascii="Times New Roman" w:hAnsi="Times New Roman" w:cs="Times New Roman"/>
                <w:sz w:val="24"/>
                <w:szCs w:val="24"/>
              </w:rPr>
              <w:lastRenderedPageBreak/>
              <w:t>erinevaid vajadusi arvestav ning ühiskonna sidusust ja turvatunnet tagav avalik ruum.</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lastRenderedPageBreak/>
              <w:t>HVE1.5.</w:t>
            </w:r>
          </w:p>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Maa</w:t>
            </w:r>
            <w:r w:rsidR="00A006A0">
              <w:rPr>
                <w:rFonts w:ascii="Times New Roman" w:hAnsi="Times New Roman" w:cs="Times New Roman"/>
                <w:sz w:val="24"/>
                <w:szCs w:val="24"/>
              </w:rPr>
              <w:t>-</w:t>
            </w:r>
            <w:r w:rsidRPr="00754698">
              <w:rPr>
                <w:rFonts w:ascii="Times New Roman" w:hAnsi="Times New Roman" w:cs="Times New Roman"/>
                <w:sz w:val="24"/>
                <w:szCs w:val="24"/>
              </w:rPr>
              <w:lastRenderedPageBreak/>
              <w:t>kondli</w:t>
            </w:r>
            <w:r w:rsidR="00A006A0">
              <w:rPr>
                <w:rFonts w:ascii="Times New Roman" w:hAnsi="Times New Roman" w:cs="Times New Roman"/>
                <w:sz w:val="24"/>
                <w:szCs w:val="24"/>
              </w:rPr>
              <w:t>-</w:t>
            </w:r>
            <w:r w:rsidRPr="00754698">
              <w:rPr>
                <w:rFonts w:ascii="Times New Roman" w:hAnsi="Times New Roman" w:cs="Times New Roman"/>
                <w:sz w:val="24"/>
                <w:szCs w:val="24"/>
              </w:rPr>
              <w:t>ku energia ja kliima</w:t>
            </w:r>
            <w:r w:rsidR="00A006A0">
              <w:rPr>
                <w:rFonts w:ascii="Times New Roman" w:hAnsi="Times New Roman" w:cs="Times New Roman"/>
                <w:sz w:val="24"/>
                <w:szCs w:val="24"/>
              </w:rPr>
              <w:t>-</w:t>
            </w:r>
            <w:r w:rsidRPr="00754698">
              <w:rPr>
                <w:rFonts w:ascii="Times New Roman" w:hAnsi="Times New Roman" w:cs="Times New Roman"/>
                <w:sz w:val="24"/>
                <w:szCs w:val="24"/>
              </w:rPr>
              <w:t>kava ees</w:t>
            </w:r>
            <w:r w:rsidR="00A006A0">
              <w:rPr>
                <w:rFonts w:ascii="Times New Roman" w:hAnsi="Times New Roman" w:cs="Times New Roman"/>
                <w:sz w:val="24"/>
                <w:szCs w:val="24"/>
              </w:rPr>
              <w:t>-</w:t>
            </w:r>
            <w:r w:rsidRPr="00754698">
              <w:rPr>
                <w:rFonts w:ascii="Times New Roman" w:hAnsi="Times New Roman" w:cs="Times New Roman"/>
                <w:sz w:val="24"/>
                <w:szCs w:val="24"/>
              </w:rPr>
              <w:t>märki</w:t>
            </w:r>
            <w:r w:rsidR="00A006A0">
              <w:rPr>
                <w:rFonts w:ascii="Times New Roman" w:hAnsi="Times New Roman" w:cs="Times New Roman"/>
                <w:sz w:val="24"/>
                <w:szCs w:val="24"/>
              </w:rPr>
              <w:t>-</w:t>
            </w:r>
            <w:r w:rsidRPr="00754698">
              <w:rPr>
                <w:rFonts w:ascii="Times New Roman" w:hAnsi="Times New Roman" w:cs="Times New Roman"/>
                <w:sz w:val="24"/>
                <w:szCs w:val="24"/>
              </w:rPr>
              <w:t>de raken</w:t>
            </w:r>
            <w:r w:rsidR="00A006A0">
              <w:rPr>
                <w:rFonts w:ascii="Times New Roman" w:hAnsi="Times New Roman" w:cs="Times New Roman"/>
                <w:sz w:val="24"/>
                <w:szCs w:val="24"/>
              </w:rPr>
              <w:t>-</w:t>
            </w:r>
            <w:r w:rsidRPr="00754698">
              <w:rPr>
                <w:rFonts w:ascii="Times New Roman" w:hAnsi="Times New Roman" w:cs="Times New Roman"/>
                <w:sz w:val="24"/>
                <w:szCs w:val="24"/>
              </w:rPr>
              <w:t>damine</w:t>
            </w:r>
            <w:r w:rsidR="00A006A0">
              <w:rPr>
                <w:rFonts w:ascii="Times New Roman" w:hAnsi="Times New Roman" w:cs="Times New Roman"/>
                <w:sz w:val="24"/>
                <w:szCs w:val="24"/>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lastRenderedPageBreak/>
              <w:t xml:space="preserve">HVE1.6. </w:t>
            </w:r>
          </w:p>
          <w:p w:rsidR="00754698" w:rsidRPr="00754698" w:rsidRDefault="00754698" w:rsidP="00C97AF3">
            <w:pPr>
              <w:rPr>
                <w:rFonts w:ascii="Times New Roman" w:hAnsi="Times New Roman" w:cs="Times New Roman"/>
                <w:sz w:val="24"/>
                <w:szCs w:val="24"/>
              </w:rPr>
            </w:pPr>
          </w:p>
        </w:tc>
      </w:tr>
      <w:tr w:rsidR="00754698" w:rsidRPr="00754698" w:rsidTr="00477398">
        <w:trPr>
          <w:trHeight w:val="532"/>
        </w:trPr>
        <w:tc>
          <w:tcPr>
            <w:tcW w:w="9776"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8DB3E2" w:themeFill="text2" w:themeFillTint="66"/>
            <w:tcMar>
              <w:top w:w="0" w:type="dxa"/>
              <w:left w:w="108" w:type="dxa"/>
              <w:bottom w:w="0" w:type="dxa"/>
              <w:right w:w="108" w:type="dxa"/>
            </w:tcMar>
          </w:tcPr>
          <w:p w:rsidR="00754698" w:rsidRPr="00754698" w:rsidRDefault="00754698" w:rsidP="00C97AF3">
            <w:pPr>
              <w:rPr>
                <w:rFonts w:ascii="Times New Roman" w:hAnsi="Times New Roman" w:cs="Times New Roman"/>
                <w:color w:val="FFFFFF" w:themeColor="background1"/>
                <w:sz w:val="24"/>
                <w:szCs w:val="24"/>
              </w:rPr>
            </w:pPr>
            <w:r w:rsidRPr="00754698">
              <w:rPr>
                <w:rFonts w:ascii="Times New Roman" w:hAnsi="Times New Roman" w:cs="Times New Roman"/>
                <w:b/>
                <w:color w:val="FFFFFF" w:themeColor="background1"/>
                <w:sz w:val="24"/>
                <w:szCs w:val="24"/>
              </w:rPr>
              <w:lastRenderedPageBreak/>
              <w:t>HV2. Maine</w:t>
            </w:r>
          </w:p>
        </w:tc>
      </w:tr>
      <w:tr w:rsidR="00754698" w:rsidRPr="00754698" w:rsidTr="00477398">
        <w:trPr>
          <w:trHeight w:val="240"/>
        </w:trPr>
        <w:tc>
          <w:tcPr>
            <w:tcW w:w="138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sz w:val="24"/>
                <w:szCs w:val="24"/>
              </w:rPr>
              <w:t>HVV2. Visioon:</w:t>
            </w:r>
          </w:p>
        </w:tc>
        <w:tc>
          <w:tcPr>
            <w:tcW w:w="8387"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b/>
                <w:bCs/>
                <w:sz w:val="24"/>
                <w:szCs w:val="24"/>
              </w:rPr>
            </w:pPr>
            <w:r w:rsidRPr="00754698">
              <w:rPr>
                <w:rFonts w:ascii="Times New Roman" w:hAnsi="Times New Roman" w:cs="Times New Roman"/>
                <w:b/>
                <w:bCs/>
                <w:sz w:val="24"/>
                <w:szCs w:val="24"/>
              </w:rPr>
              <w:t>Meie maakond on tuntud kui tugevaid emotsioone pakkuv</w:t>
            </w:r>
            <w:r w:rsidR="0006141E">
              <w:rPr>
                <w:rFonts w:ascii="Times New Roman" w:hAnsi="Times New Roman" w:cs="Times New Roman"/>
                <w:b/>
                <w:bCs/>
                <w:sz w:val="24"/>
                <w:szCs w:val="24"/>
              </w:rPr>
              <w:t>,</w:t>
            </w:r>
            <w:r w:rsidRPr="00754698">
              <w:rPr>
                <w:rFonts w:ascii="Times New Roman" w:hAnsi="Times New Roman" w:cs="Times New Roman"/>
                <w:b/>
                <w:bCs/>
                <w:sz w:val="24"/>
                <w:szCs w:val="24"/>
              </w:rPr>
              <w:t xml:space="preserve"> vaheldusrikka looduse ja mitme omanäolise kultuuriruumiga maa. Siin elavad tegusad ja külalislahked inimesed, kellel on tugev paigatunnetus ning kes räägivad oma kodukohast uhkusega. Maakonnas väärtustatakse jätkusuutlikku elu- ja ettevõtluskeskkonda ning meie suhtumine kohalikesse ressurssidesse on eeskujuks teistele.</w:t>
            </w:r>
          </w:p>
        </w:tc>
      </w:tr>
      <w:tr w:rsidR="00754698" w:rsidRPr="00754698" w:rsidTr="00477398">
        <w:trPr>
          <w:trHeight w:val="660"/>
        </w:trPr>
        <w:tc>
          <w:tcPr>
            <w:tcW w:w="138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b/>
                <w:sz w:val="24"/>
                <w:szCs w:val="24"/>
              </w:rPr>
              <w:t xml:space="preserve">Sõnumid: </w:t>
            </w:r>
          </w:p>
        </w:tc>
        <w:tc>
          <w:tcPr>
            <w:tcW w:w="158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1. Võru maakonnas on tugevaid emotsioone pakkuv vaheldusrikas loodus ning eriilmelised asulad.</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2. Võru maakonnas on kaks omanäolist kultuuri</w:t>
            </w:r>
            <w:r w:rsidR="0006141E">
              <w:rPr>
                <w:rFonts w:ascii="Times New Roman" w:hAnsi="Times New Roman" w:cs="Times New Roman"/>
                <w:sz w:val="24"/>
                <w:szCs w:val="24"/>
              </w:rPr>
              <w:t>-</w:t>
            </w:r>
            <w:r w:rsidRPr="00754698">
              <w:rPr>
                <w:rFonts w:ascii="Times New Roman" w:hAnsi="Times New Roman" w:cs="Times New Roman"/>
                <w:sz w:val="24"/>
                <w:szCs w:val="24"/>
              </w:rPr>
              <w:t>ruumi, mis loovad koostoimiva terviku.</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3. Siin on tegusad külalislah</w:t>
            </w:r>
            <w:r w:rsidR="0006141E">
              <w:rPr>
                <w:rFonts w:ascii="Times New Roman" w:hAnsi="Times New Roman" w:cs="Times New Roman"/>
                <w:sz w:val="24"/>
                <w:szCs w:val="24"/>
              </w:rPr>
              <w:t>-</w:t>
            </w:r>
            <w:r w:rsidRPr="00754698">
              <w:rPr>
                <w:rFonts w:ascii="Times New Roman" w:hAnsi="Times New Roman" w:cs="Times New Roman"/>
                <w:sz w:val="24"/>
                <w:szCs w:val="24"/>
              </w:rPr>
              <w:t>ked inimesed, kellel on tugev paigatunne</w:t>
            </w:r>
            <w:r w:rsidR="0006141E">
              <w:rPr>
                <w:rFonts w:ascii="Times New Roman" w:hAnsi="Times New Roman" w:cs="Times New Roman"/>
                <w:sz w:val="24"/>
                <w:szCs w:val="24"/>
              </w:rPr>
              <w:t>-</w:t>
            </w:r>
            <w:r w:rsidRPr="00754698">
              <w:rPr>
                <w:rFonts w:ascii="Times New Roman" w:hAnsi="Times New Roman" w:cs="Times New Roman"/>
                <w:sz w:val="24"/>
                <w:szCs w:val="24"/>
              </w:rPr>
              <w:t xml:space="preserve">tus.  </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4. Iga Võru maakonna inimene, kogukond ja organisatsioon panustab maakonna hea maine loomisesse.</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5. Võru maa</w:t>
            </w:r>
            <w:r w:rsidR="0006141E">
              <w:rPr>
                <w:rFonts w:ascii="Times New Roman" w:hAnsi="Times New Roman" w:cs="Times New Roman"/>
                <w:sz w:val="24"/>
                <w:szCs w:val="24"/>
              </w:rPr>
              <w:t>-</w:t>
            </w:r>
            <w:r w:rsidRPr="00754698">
              <w:rPr>
                <w:rFonts w:ascii="Times New Roman" w:hAnsi="Times New Roman" w:cs="Times New Roman"/>
                <w:sz w:val="24"/>
                <w:szCs w:val="24"/>
              </w:rPr>
              <w:t>konnasväärtus</w:t>
            </w:r>
            <w:r w:rsidR="0006141E">
              <w:rPr>
                <w:rFonts w:ascii="Times New Roman" w:hAnsi="Times New Roman" w:cs="Times New Roman"/>
                <w:sz w:val="24"/>
                <w:szCs w:val="24"/>
              </w:rPr>
              <w:t>-</w:t>
            </w:r>
            <w:r w:rsidRPr="00754698">
              <w:rPr>
                <w:rFonts w:ascii="Times New Roman" w:hAnsi="Times New Roman" w:cs="Times New Roman"/>
                <w:sz w:val="24"/>
                <w:szCs w:val="24"/>
              </w:rPr>
              <w:t>tatakse jätku</w:t>
            </w:r>
            <w:r w:rsidR="0006141E">
              <w:rPr>
                <w:rFonts w:ascii="Times New Roman" w:hAnsi="Times New Roman" w:cs="Times New Roman"/>
                <w:sz w:val="24"/>
                <w:szCs w:val="24"/>
              </w:rPr>
              <w:t>-</w:t>
            </w:r>
            <w:r w:rsidRPr="00754698">
              <w:rPr>
                <w:rFonts w:ascii="Times New Roman" w:hAnsi="Times New Roman" w:cs="Times New Roman"/>
                <w:sz w:val="24"/>
                <w:szCs w:val="24"/>
              </w:rPr>
              <w:t>suutlik</w:t>
            </w:r>
            <w:r w:rsidR="0006141E">
              <w:rPr>
                <w:rFonts w:ascii="Times New Roman" w:hAnsi="Times New Roman" w:cs="Times New Roman"/>
                <w:sz w:val="24"/>
                <w:szCs w:val="24"/>
              </w:rPr>
              <w:t>-</w:t>
            </w:r>
            <w:r w:rsidRPr="00754698">
              <w:rPr>
                <w:rFonts w:ascii="Times New Roman" w:hAnsi="Times New Roman" w:cs="Times New Roman"/>
                <w:sz w:val="24"/>
                <w:szCs w:val="24"/>
              </w:rPr>
              <w:t>ku elu- ja ettevõt</w:t>
            </w:r>
            <w:r w:rsidR="0006141E">
              <w:rPr>
                <w:rFonts w:ascii="Times New Roman" w:hAnsi="Times New Roman" w:cs="Times New Roman"/>
                <w:sz w:val="24"/>
                <w:szCs w:val="24"/>
              </w:rPr>
              <w:t>-</w:t>
            </w:r>
            <w:r w:rsidRPr="00754698">
              <w:rPr>
                <w:rFonts w:ascii="Times New Roman" w:hAnsi="Times New Roman" w:cs="Times New Roman"/>
                <w:sz w:val="24"/>
                <w:szCs w:val="24"/>
              </w:rPr>
              <w:t>lus</w:t>
            </w:r>
            <w:r w:rsidR="0006141E">
              <w:rPr>
                <w:rFonts w:ascii="Times New Roman" w:hAnsi="Times New Roman" w:cs="Times New Roman"/>
                <w:sz w:val="24"/>
                <w:szCs w:val="24"/>
              </w:rPr>
              <w:t>-</w:t>
            </w:r>
            <w:r w:rsidRPr="00754698">
              <w:rPr>
                <w:rFonts w:ascii="Times New Roman" w:hAnsi="Times New Roman" w:cs="Times New Roman"/>
                <w:sz w:val="24"/>
                <w:szCs w:val="24"/>
              </w:rPr>
              <w:t>kesk</w:t>
            </w:r>
            <w:r w:rsidR="0006141E">
              <w:rPr>
                <w:rFonts w:ascii="Times New Roman" w:hAnsi="Times New Roman" w:cs="Times New Roman"/>
                <w:sz w:val="24"/>
                <w:szCs w:val="24"/>
              </w:rPr>
              <w:t>-</w:t>
            </w:r>
            <w:r w:rsidRPr="00754698">
              <w:rPr>
                <w:rFonts w:ascii="Times New Roman" w:hAnsi="Times New Roman" w:cs="Times New Roman"/>
                <w:sz w:val="24"/>
                <w:szCs w:val="24"/>
              </w:rPr>
              <w:t>konda.</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rsidR="00754698" w:rsidRPr="00754698" w:rsidRDefault="00754698" w:rsidP="00C97AF3">
            <w:pPr>
              <w:rPr>
                <w:rFonts w:ascii="Times New Roman" w:hAnsi="Times New Roman" w:cs="Times New Roman"/>
                <w:sz w:val="24"/>
                <w:szCs w:val="24"/>
              </w:rPr>
            </w:pPr>
            <w:r w:rsidRPr="00754698">
              <w:rPr>
                <w:rFonts w:ascii="Times New Roman" w:hAnsi="Times New Roman" w:cs="Times New Roman"/>
                <w:sz w:val="24"/>
                <w:szCs w:val="24"/>
              </w:rPr>
              <w:t> </w:t>
            </w:r>
          </w:p>
        </w:tc>
      </w:tr>
    </w:tbl>
    <w:p w:rsidR="00754698" w:rsidRPr="00754698" w:rsidRDefault="00754698" w:rsidP="00754698">
      <w:pPr>
        <w:rPr>
          <w:rFonts w:ascii="Times New Roman" w:hAnsi="Times New Roman" w:cs="Times New Roman"/>
          <w:sz w:val="24"/>
          <w:szCs w:val="24"/>
        </w:rPr>
      </w:pPr>
    </w:p>
    <w:p w:rsidR="00036772" w:rsidRPr="00754698" w:rsidRDefault="00754698">
      <w:pPr>
        <w:rPr>
          <w:rFonts w:ascii="Times New Roman" w:hAnsi="Times New Roman" w:cs="Times New Roman"/>
          <w:sz w:val="24"/>
          <w:szCs w:val="24"/>
        </w:rPr>
      </w:pPr>
      <w:r w:rsidRPr="00754698">
        <w:rPr>
          <w:rFonts w:ascii="Times New Roman" w:hAnsi="Times New Roman" w:cs="Times New Roman"/>
          <w:sz w:val="24"/>
          <w:szCs w:val="24"/>
        </w:rPr>
        <w:br w:type="page"/>
      </w:r>
    </w:p>
    <w:p w:rsidR="00754698" w:rsidRPr="00E371B9" w:rsidRDefault="00FF05A8" w:rsidP="00754698">
      <w:pPr>
        <w:pStyle w:val="Heading2"/>
      </w:pPr>
      <w:r>
        <w:rPr>
          <w:noProof/>
        </w:rPr>
        <w:lastRenderedPageBreak/>
        <w:drawing>
          <wp:anchor distT="0" distB="0" distL="114300" distR="114300" simplePos="0" relativeHeight="251658290" behindDoc="1" locked="0" layoutInCell="1" allowOverlap="1">
            <wp:simplePos x="0" y="0"/>
            <wp:positionH relativeFrom="column">
              <wp:posOffset>3833495</wp:posOffset>
            </wp:positionH>
            <wp:positionV relativeFrom="paragraph">
              <wp:posOffset>-85725</wp:posOffset>
            </wp:positionV>
            <wp:extent cx="4078605" cy="8879205"/>
            <wp:effectExtent l="19050" t="0" r="0" b="0"/>
            <wp:wrapNone/>
            <wp:docPr id="84"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0"/>
                    <a:stretch>
                      <a:fillRect/>
                    </a:stretch>
                  </pic:blipFill>
                  <pic:spPr>
                    <a:xfrm>
                      <a:off x="0" y="0"/>
                      <a:ext cx="4078605" cy="8879205"/>
                    </a:xfrm>
                    <a:prstGeom prst="rect">
                      <a:avLst/>
                    </a:prstGeom>
                  </pic:spPr>
                </pic:pic>
              </a:graphicData>
            </a:graphic>
          </wp:anchor>
        </w:drawing>
      </w:r>
      <w:bookmarkStart w:id="37" w:name="_Toc122421175"/>
      <w:r w:rsidR="00754698" w:rsidRPr="00E371B9">
        <w:t>5.1. STRATEEGILISTE VALDKONDADE OMAVAHELISED SEOSED</w:t>
      </w:r>
      <w:bookmarkEnd w:id="37"/>
    </w:p>
    <w:p w:rsidR="00754698" w:rsidRPr="00E371B9" w:rsidRDefault="00754698" w:rsidP="00754698">
      <w:pPr>
        <w:rPr>
          <w:rFonts w:ascii="Times New Roman" w:hAnsi="Times New Roman" w:cs="Times New Roman"/>
        </w:rPr>
      </w:pPr>
    </w:p>
    <w:p w:rsidR="00754698" w:rsidRPr="00754698" w:rsidRDefault="00754698" w:rsidP="00477398">
      <w:pPr>
        <w:jc w:val="both"/>
        <w:rPr>
          <w:rFonts w:ascii="Times New Roman" w:hAnsi="Times New Roman" w:cs="Times New Roman"/>
          <w:sz w:val="24"/>
        </w:rPr>
      </w:pPr>
      <w:r w:rsidRPr="00754698">
        <w:rPr>
          <w:rFonts w:ascii="Times New Roman" w:hAnsi="Times New Roman" w:cs="Times New Roman"/>
          <w:sz w:val="24"/>
        </w:rPr>
        <w:t>Võru maakonna arengustrateegia on üles ehitatud valdkondade</w:t>
      </w:r>
      <w:r>
        <w:rPr>
          <w:rFonts w:ascii="Times New Roman" w:hAnsi="Times New Roman" w:cs="Times New Roman"/>
          <w:sz w:val="24"/>
        </w:rPr>
        <w:t xml:space="preserve"> vahelise sidususe põhimõttel. </w:t>
      </w:r>
    </w:p>
    <w:p w:rsidR="00754698" w:rsidRPr="00754698" w:rsidRDefault="00754698" w:rsidP="00477398">
      <w:pPr>
        <w:jc w:val="both"/>
        <w:rPr>
          <w:rFonts w:ascii="Times New Roman" w:hAnsi="Times New Roman" w:cs="Times New Roman"/>
          <w:sz w:val="24"/>
        </w:rPr>
      </w:pPr>
      <w:r w:rsidRPr="00754698">
        <w:rPr>
          <w:rFonts w:ascii="Times New Roman" w:hAnsi="Times New Roman" w:cs="Times New Roman"/>
          <w:sz w:val="24"/>
        </w:rPr>
        <w:t>Tervis</w:t>
      </w:r>
      <w:r w:rsidR="00410F5A">
        <w:rPr>
          <w:rFonts w:ascii="Times New Roman" w:hAnsi="Times New Roman" w:cs="Times New Roman"/>
          <w:sz w:val="24"/>
        </w:rPr>
        <w:t>s</w:t>
      </w:r>
      <w:r w:rsidRPr="00754698">
        <w:rPr>
          <w:rFonts w:ascii="Times New Roman" w:hAnsi="Times New Roman" w:cs="Times New Roman"/>
          <w:sz w:val="24"/>
        </w:rPr>
        <w:t>e ja heaol</w:t>
      </w:r>
      <w:r w:rsidR="00410F5A">
        <w:rPr>
          <w:rFonts w:ascii="Times New Roman" w:hAnsi="Times New Roman" w:cs="Times New Roman"/>
          <w:sz w:val="24"/>
        </w:rPr>
        <w:t>l</w:t>
      </w:r>
      <w:r w:rsidRPr="00754698">
        <w:rPr>
          <w:rFonts w:ascii="Times New Roman" w:hAnsi="Times New Roman" w:cs="Times New Roman"/>
          <w:sz w:val="24"/>
        </w:rPr>
        <w:t>u ning siseturvalisusessepanustavad teised valdkonnad järgmiselt:</w:t>
      </w:r>
    </w:p>
    <w:p w:rsidR="00754698" w:rsidRPr="00754698" w:rsidRDefault="00754698" w:rsidP="00477398">
      <w:pPr>
        <w:numPr>
          <w:ilvl w:val="0"/>
          <w:numId w:val="9"/>
        </w:numPr>
        <w:spacing w:after="0" w:line="240" w:lineRule="auto"/>
        <w:jc w:val="both"/>
        <w:rPr>
          <w:rFonts w:ascii="Times New Roman" w:hAnsi="Times New Roman" w:cs="Times New Roman"/>
          <w:sz w:val="24"/>
        </w:rPr>
      </w:pPr>
      <w:r w:rsidRPr="00754698">
        <w:rPr>
          <w:rFonts w:ascii="Times New Roman" w:hAnsi="Times New Roman" w:cs="Times New Roman"/>
          <w:sz w:val="24"/>
        </w:rPr>
        <w:t>iga laps saab kodulähedase alus- ja põhihariduse, mis aitab välja arendada tema andeid ja potentsiaali ning loob parimad eeldused elus hakkama saamiseks;</w:t>
      </w:r>
    </w:p>
    <w:p w:rsidR="00754698" w:rsidRPr="00754698" w:rsidRDefault="00754698" w:rsidP="00477398">
      <w:pPr>
        <w:numPr>
          <w:ilvl w:val="0"/>
          <w:numId w:val="9"/>
        </w:numPr>
        <w:spacing w:after="0" w:line="240" w:lineRule="auto"/>
        <w:jc w:val="both"/>
        <w:rPr>
          <w:rFonts w:ascii="Times New Roman" w:hAnsi="Times New Roman" w:cs="Times New Roman"/>
          <w:sz w:val="24"/>
        </w:rPr>
      </w:pPr>
      <w:r w:rsidRPr="00754698">
        <w:rPr>
          <w:rFonts w:ascii="Times New Roman" w:hAnsi="Times New Roman" w:cs="Times New Roman"/>
          <w:sz w:val="24"/>
        </w:rPr>
        <w:t>kogukonnad märkavad abivajajaid ja hoolivad oma inimestest (kogukonnateenused, jagamismajandus);</w:t>
      </w:r>
    </w:p>
    <w:p w:rsidR="00754698" w:rsidRPr="00754698" w:rsidRDefault="00754698" w:rsidP="00477398">
      <w:pPr>
        <w:numPr>
          <w:ilvl w:val="0"/>
          <w:numId w:val="9"/>
        </w:numPr>
        <w:spacing w:after="0" w:line="240" w:lineRule="auto"/>
        <w:jc w:val="both"/>
        <w:rPr>
          <w:rFonts w:ascii="Times New Roman" w:hAnsi="Times New Roman" w:cs="Times New Roman"/>
          <w:sz w:val="24"/>
        </w:rPr>
      </w:pPr>
      <w:r w:rsidRPr="00754698">
        <w:rPr>
          <w:rFonts w:ascii="Times New Roman" w:hAnsi="Times New Roman" w:cs="Times New Roman"/>
          <w:sz w:val="24"/>
        </w:rPr>
        <w:t>ettevõtjad panustavad oma töötajate heaolu ja tervise säilitamisse (töökeskkond, töökorraldus ja juhtimine, inimsuhted, paindlik tööaeg ja-koht, eneseteostus);</w:t>
      </w:r>
    </w:p>
    <w:p w:rsidR="00754698" w:rsidRPr="00754698" w:rsidRDefault="00754698" w:rsidP="00477398">
      <w:pPr>
        <w:numPr>
          <w:ilvl w:val="0"/>
          <w:numId w:val="9"/>
        </w:numPr>
        <w:spacing w:after="0" w:line="240" w:lineRule="auto"/>
        <w:jc w:val="both"/>
        <w:rPr>
          <w:rFonts w:ascii="Times New Roman" w:hAnsi="Times New Roman" w:cs="Times New Roman"/>
          <w:sz w:val="24"/>
        </w:rPr>
      </w:pPr>
      <w:r w:rsidRPr="00754698">
        <w:rPr>
          <w:rFonts w:ascii="Times New Roman" w:hAnsi="Times New Roman" w:cs="Times New Roman"/>
          <w:sz w:val="24"/>
        </w:rPr>
        <w:t>meie looduskeskkond soosib liikuvat eluviisi, puhtaid toiduaineid ja vaimset tasakaalu;</w:t>
      </w:r>
    </w:p>
    <w:p w:rsidR="00754698" w:rsidRPr="00754698" w:rsidRDefault="00754698" w:rsidP="00477398">
      <w:pPr>
        <w:numPr>
          <w:ilvl w:val="0"/>
          <w:numId w:val="9"/>
        </w:numPr>
        <w:spacing w:after="0" w:line="240" w:lineRule="auto"/>
        <w:jc w:val="both"/>
        <w:rPr>
          <w:rFonts w:ascii="Times New Roman" w:hAnsi="Times New Roman" w:cs="Times New Roman"/>
          <w:sz w:val="24"/>
        </w:rPr>
      </w:pPr>
      <w:r w:rsidRPr="00754698">
        <w:rPr>
          <w:rFonts w:ascii="Times New Roman" w:hAnsi="Times New Roman" w:cs="Times New Roman"/>
          <w:sz w:val="24"/>
        </w:rPr>
        <w:t>meil on soodsad võimalused tervise- ja sotsiaalvaldkonna ettevõtluseks (tervislik puhkus, raviteenused, väärika vananemisega seotud teenused jne).</w:t>
      </w:r>
    </w:p>
    <w:p w:rsidR="00754698" w:rsidRPr="00754698" w:rsidRDefault="00754698" w:rsidP="00477398">
      <w:pPr>
        <w:jc w:val="both"/>
        <w:rPr>
          <w:rFonts w:ascii="Times New Roman" w:hAnsi="Times New Roman" w:cs="Times New Roman"/>
          <w:sz w:val="24"/>
        </w:rPr>
      </w:pPr>
    </w:p>
    <w:p w:rsidR="00754698" w:rsidRPr="00754698" w:rsidRDefault="00754698" w:rsidP="00477398">
      <w:pPr>
        <w:jc w:val="both"/>
        <w:rPr>
          <w:rFonts w:ascii="Times New Roman" w:hAnsi="Times New Roman" w:cs="Times New Roman"/>
          <w:sz w:val="24"/>
        </w:rPr>
      </w:pPr>
      <w:r w:rsidRPr="00754698">
        <w:rPr>
          <w:rFonts w:ascii="Times New Roman" w:hAnsi="Times New Roman" w:cs="Times New Roman"/>
          <w:sz w:val="24"/>
        </w:rPr>
        <w:t>Elukestvasse õppesse panustavad teised valdkonnad järgmiselt:</w:t>
      </w:r>
    </w:p>
    <w:p w:rsidR="00754698" w:rsidRPr="00754698" w:rsidRDefault="00754698" w:rsidP="00477398">
      <w:pPr>
        <w:numPr>
          <w:ilvl w:val="0"/>
          <w:numId w:val="10"/>
        </w:numPr>
        <w:spacing w:after="0" w:line="240" w:lineRule="auto"/>
        <w:jc w:val="both"/>
        <w:rPr>
          <w:rFonts w:ascii="Times New Roman" w:hAnsi="Times New Roman" w:cs="Times New Roman"/>
          <w:sz w:val="24"/>
        </w:rPr>
      </w:pPr>
      <w:r w:rsidRPr="00754698">
        <w:rPr>
          <w:rFonts w:ascii="Times New Roman" w:hAnsi="Times New Roman" w:cs="Times New Roman"/>
          <w:sz w:val="24"/>
        </w:rPr>
        <w:t>märgatakse erivajadustega lapsi ning pakutakse neile vajalikke õppevorme ja tugiteenuseid;</w:t>
      </w:r>
    </w:p>
    <w:p w:rsidR="00754698" w:rsidRPr="00754698" w:rsidRDefault="00754698" w:rsidP="00477398">
      <w:pPr>
        <w:numPr>
          <w:ilvl w:val="0"/>
          <w:numId w:val="10"/>
        </w:numPr>
        <w:spacing w:after="0" w:line="240" w:lineRule="auto"/>
        <w:jc w:val="both"/>
        <w:rPr>
          <w:rFonts w:ascii="Times New Roman" w:hAnsi="Times New Roman" w:cs="Times New Roman"/>
          <w:sz w:val="24"/>
        </w:rPr>
      </w:pPr>
      <w:r w:rsidRPr="00754698">
        <w:rPr>
          <w:rFonts w:ascii="Times New Roman" w:hAnsi="Times New Roman" w:cs="Times New Roman"/>
          <w:sz w:val="24"/>
        </w:rPr>
        <w:t>kogukonnas panustatakse elukestvasse õppesse ja väärtuste juurutamisse ja põlvkondade sidususse;</w:t>
      </w:r>
    </w:p>
    <w:p w:rsidR="00754698" w:rsidRPr="00754698" w:rsidRDefault="00754698" w:rsidP="00477398">
      <w:pPr>
        <w:numPr>
          <w:ilvl w:val="0"/>
          <w:numId w:val="10"/>
        </w:numPr>
        <w:spacing w:after="0" w:line="240" w:lineRule="auto"/>
        <w:jc w:val="both"/>
        <w:rPr>
          <w:rFonts w:ascii="Times New Roman" w:hAnsi="Times New Roman" w:cs="Times New Roman"/>
          <w:sz w:val="24"/>
        </w:rPr>
      </w:pPr>
      <w:r w:rsidRPr="00754698">
        <w:rPr>
          <w:rFonts w:ascii="Times New Roman" w:hAnsi="Times New Roman" w:cs="Times New Roman"/>
          <w:sz w:val="24"/>
        </w:rPr>
        <w:t>ettevõtjaid kaasatakse hariduse andmisse (nt töövarju ja praktikavõimaluste pakkumine);</w:t>
      </w:r>
    </w:p>
    <w:p w:rsidR="00754698" w:rsidRPr="00754698" w:rsidRDefault="00754698" w:rsidP="00477398">
      <w:pPr>
        <w:numPr>
          <w:ilvl w:val="0"/>
          <w:numId w:val="10"/>
        </w:numPr>
        <w:spacing w:after="0" w:line="240" w:lineRule="auto"/>
        <w:jc w:val="both"/>
        <w:rPr>
          <w:rFonts w:ascii="Times New Roman" w:hAnsi="Times New Roman" w:cs="Times New Roman"/>
          <w:sz w:val="24"/>
        </w:rPr>
      </w:pPr>
      <w:r w:rsidRPr="00754698">
        <w:rPr>
          <w:rFonts w:ascii="Times New Roman" w:hAnsi="Times New Roman" w:cs="Times New Roman"/>
          <w:sz w:val="24"/>
        </w:rPr>
        <w:t>omapära rakendatakse hariduskorralduses - väärtuspõhine õpe;</w:t>
      </w:r>
    </w:p>
    <w:p w:rsidR="00754698" w:rsidRPr="00754698" w:rsidRDefault="00754698" w:rsidP="00477398">
      <w:pPr>
        <w:numPr>
          <w:ilvl w:val="0"/>
          <w:numId w:val="10"/>
        </w:numPr>
        <w:spacing w:after="0" w:line="240" w:lineRule="auto"/>
        <w:jc w:val="both"/>
        <w:rPr>
          <w:rFonts w:ascii="Times New Roman" w:hAnsi="Times New Roman" w:cs="Times New Roman"/>
          <w:sz w:val="24"/>
        </w:rPr>
      </w:pPr>
      <w:r w:rsidRPr="00754698">
        <w:rPr>
          <w:rFonts w:ascii="Times New Roman" w:hAnsi="Times New Roman" w:cs="Times New Roman"/>
          <w:sz w:val="24"/>
        </w:rPr>
        <w:t xml:space="preserve">positiivne maine tagab suurema huvi maakonna haridusasutustes õppimiseks. </w:t>
      </w:r>
    </w:p>
    <w:p w:rsidR="00754698" w:rsidRPr="00754698" w:rsidRDefault="00754698" w:rsidP="00754698">
      <w:pPr>
        <w:rPr>
          <w:rFonts w:ascii="Times New Roman" w:hAnsi="Times New Roman" w:cs="Times New Roman"/>
          <w:sz w:val="24"/>
        </w:rPr>
      </w:pPr>
    </w:p>
    <w:p w:rsidR="00754698" w:rsidRPr="00754698" w:rsidRDefault="00754698" w:rsidP="00477398">
      <w:pPr>
        <w:jc w:val="both"/>
        <w:rPr>
          <w:rFonts w:ascii="Times New Roman" w:hAnsi="Times New Roman" w:cs="Times New Roman"/>
          <w:sz w:val="24"/>
        </w:rPr>
      </w:pPr>
      <w:r w:rsidRPr="00754698">
        <w:rPr>
          <w:rFonts w:ascii="Times New Roman" w:hAnsi="Times New Roman" w:cs="Times New Roman"/>
          <w:sz w:val="24"/>
        </w:rPr>
        <w:t>Kestlikku kogukonda panustavad teised valdkonnad järgmiselt:</w:t>
      </w:r>
    </w:p>
    <w:p w:rsidR="00754698" w:rsidRPr="00754698" w:rsidRDefault="00754698" w:rsidP="00477398">
      <w:pPr>
        <w:numPr>
          <w:ilvl w:val="0"/>
          <w:numId w:val="11"/>
        </w:numPr>
        <w:spacing w:after="0" w:line="240" w:lineRule="auto"/>
        <w:jc w:val="both"/>
        <w:rPr>
          <w:rFonts w:ascii="Times New Roman" w:hAnsi="Times New Roman" w:cs="Times New Roman"/>
          <w:sz w:val="24"/>
        </w:rPr>
      </w:pPr>
      <w:r w:rsidRPr="00754698">
        <w:rPr>
          <w:rFonts w:ascii="Times New Roman" w:hAnsi="Times New Roman" w:cs="Times New Roman"/>
          <w:sz w:val="24"/>
        </w:rPr>
        <w:t>arendatakse võimalusi kogukondade kaasamiseks heaolu toetavate avalike teenuste väljatöötamisse ja pakkumisse ning seeläbi soodustatakse kogukondlikku tööhõivet;</w:t>
      </w:r>
    </w:p>
    <w:p w:rsidR="00754698" w:rsidRPr="00754698" w:rsidRDefault="00754698" w:rsidP="00477398">
      <w:pPr>
        <w:numPr>
          <w:ilvl w:val="0"/>
          <w:numId w:val="11"/>
        </w:numPr>
        <w:spacing w:after="0" w:line="240" w:lineRule="auto"/>
        <w:jc w:val="both"/>
        <w:rPr>
          <w:rFonts w:ascii="Times New Roman" w:hAnsi="Times New Roman" w:cs="Times New Roman"/>
          <w:sz w:val="24"/>
        </w:rPr>
      </w:pPr>
      <w:r w:rsidRPr="00754698">
        <w:rPr>
          <w:rFonts w:ascii="Times New Roman" w:hAnsi="Times New Roman" w:cs="Times New Roman"/>
          <w:sz w:val="24"/>
        </w:rPr>
        <w:t>haridusvaldkond pakub mitmekülgseid võimalusi (huviharidus, täiskasvanuharidus, kutseharidus, väärikate</w:t>
      </w:r>
      <w:r w:rsidR="004849BC">
        <w:rPr>
          <w:rFonts w:ascii="Times New Roman" w:hAnsi="Times New Roman" w:cs="Times New Roman"/>
          <w:sz w:val="24"/>
        </w:rPr>
        <w:t xml:space="preserve"> </w:t>
      </w:r>
      <w:r w:rsidRPr="00754698">
        <w:rPr>
          <w:rFonts w:ascii="Times New Roman" w:hAnsi="Times New Roman" w:cs="Times New Roman"/>
          <w:sz w:val="24"/>
        </w:rPr>
        <w:t>ülikool, elukestev õpe);</w:t>
      </w:r>
    </w:p>
    <w:p w:rsidR="00754698" w:rsidRPr="00754698" w:rsidRDefault="00754698" w:rsidP="00477398">
      <w:pPr>
        <w:numPr>
          <w:ilvl w:val="0"/>
          <w:numId w:val="11"/>
        </w:numPr>
        <w:spacing w:after="0" w:line="240" w:lineRule="auto"/>
        <w:jc w:val="both"/>
        <w:rPr>
          <w:rFonts w:ascii="Times New Roman" w:hAnsi="Times New Roman" w:cs="Times New Roman"/>
          <w:sz w:val="24"/>
        </w:rPr>
      </w:pPr>
      <w:r w:rsidRPr="00754698">
        <w:rPr>
          <w:rFonts w:ascii="Times New Roman" w:hAnsi="Times New Roman" w:cs="Times New Roman"/>
          <w:sz w:val="24"/>
        </w:rPr>
        <w:t>ettevõtjad pakuvad elanikele atraktiivseid töökohti;</w:t>
      </w:r>
    </w:p>
    <w:p w:rsidR="00754698" w:rsidRPr="00754698" w:rsidRDefault="00754698" w:rsidP="00477398">
      <w:pPr>
        <w:numPr>
          <w:ilvl w:val="0"/>
          <w:numId w:val="11"/>
        </w:numPr>
        <w:spacing w:after="0" w:line="240" w:lineRule="auto"/>
        <w:jc w:val="both"/>
        <w:rPr>
          <w:rFonts w:ascii="Times New Roman" w:hAnsi="Times New Roman" w:cs="Times New Roman"/>
          <w:sz w:val="24"/>
        </w:rPr>
      </w:pPr>
      <w:r w:rsidRPr="00754698">
        <w:rPr>
          <w:rFonts w:ascii="Times New Roman" w:hAnsi="Times New Roman" w:cs="Times New Roman"/>
          <w:sz w:val="24"/>
        </w:rPr>
        <w:t>arendatakse kogukondlikku kultuuri ja identiteeti, eristudes seeläbi teistest piirkondadest;</w:t>
      </w:r>
    </w:p>
    <w:p w:rsidR="00754698" w:rsidRPr="00754698" w:rsidRDefault="00754698" w:rsidP="00477398">
      <w:pPr>
        <w:numPr>
          <w:ilvl w:val="0"/>
          <w:numId w:val="12"/>
        </w:numPr>
        <w:spacing w:after="0" w:line="240" w:lineRule="auto"/>
        <w:jc w:val="both"/>
        <w:rPr>
          <w:rFonts w:ascii="Times New Roman" w:hAnsi="Times New Roman" w:cs="Times New Roman"/>
          <w:sz w:val="24"/>
        </w:rPr>
      </w:pPr>
      <w:r w:rsidRPr="00754698">
        <w:rPr>
          <w:rFonts w:ascii="Times New Roman" w:hAnsi="Times New Roman" w:cs="Times New Roman"/>
          <w:sz w:val="24"/>
        </w:rPr>
        <w:t>mainekujundus aitab suurendada oma inimeste uhkustunnet kodukoha vastu.</w:t>
      </w:r>
    </w:p>
    <w:p w:rsidR="00754698" w:rsidRPr="00754698" w:rsidRDefault="00754698" w:rsidP="00477398">
      <w:pPr>
        <w:jc w:val="both"/>
        <w:rPr>
          <w:rFonts w:ascii="Times New Roman" w:hAnsi="Times New Roman" w:cs="Times New Roman"/>
          <w:sz w:val="24"/>
        </w:rPr>
      </w:pPr>
    </w:p>
    <w:p w:rsidR="00754698" w:rsidRPr="00754698" w:rsidRDefault="00754698" w:rsidP="00477398">
      <w:pPr>
        <w:jc w:val="both"/>
        <w:rPr>
          <w:rFonts w:ascii="Times New Roman" w:hAnsi="Times New Roman" w:cs="Times New Roman"/>
          <w:sz w:val="24"/>
        </w:rPr>
      </w:pPr>
      <w:r w:rsidRPr="00754698">
        <w:rPr>
          <w:rFonts w:ascii="Times New Roman" w:hAnsi="Times New Roman" w:cs="Times New Roman"/>
          <w:sz w:val="24"/>
        </w:rPr>
        <w:t>Majandusse panustavad teised valdkonnad järgmiselt:</w:t>
      </w:r>
    </w:p>
    <w:p w:rsidR="00754698" w:rsidRPr="00754698" w:rsidRDefault="00754698" w:rsidP="00477398">
      <w:pPr>
        <w:numPr>
          <w:ilvl w:val="0"/>
          <w:numId w:val="13"/>
        </w:numPr>
        <w:spacing w:after="0" w:line="240" w:lineRule="auto"/>
        <w:jc w:val="both"/>
        <w:rPr>
          <w:rFonts w:ascii="Times New Roman" w:hAnsi="Times New Roman" w:cs="Times New Roman"/>
          <w:sz w:val="24"/>
        </w:rPr>
      </w:pPr>
      <w:r w:rsidRPr="00754698">
        <w:rPr>
          <w:rFonts w:ascii="Times New Roman" w:hAnsi="Times New Roman" w:cs="Times New Roman"/>
          <w:sz w:val="24"/>
        </w:rPr>
        <w:t>heaolu valdkonnas rakendatakse innovatiivseid teenuselahendusi, pakkudes probleemidele uudseid lahendusi;</w:t>
      </w:r>
    </w:p>
    <w:p w:rsidR="00754698" w:rsidRPr="00754698" w:rsidRDefault="00754698" w:rsidP="00477398">
      <w:pPr>
        <w:numPr>
          <w:ilvl w:val="0"/>
          <w:numId w:val="13"/>
        </w:numPr>
        <w:spacing w:after="0" w:line="240" w:lineRule="auto"/>
        <w:jc w:val="both"/>
        <w:rPr>
          <w:rFonts w:ascii="Times New Roman" w:hAnsi="Times New Roman" w:cs="Times New Roman"/>
          <w:sz w:val="24"/>
        </w:rPr>
      </w:pPr>
      <w:r w:rsidRPr="00754698">
        <w:rPr>
          <w:rFonts w:ascii="Times New Roman" w:hAnsi="Times New Roman" w:cs="Times New Roman"/>
          <w:sz w:val="24"/>
        </w:rPr>
        <w:t>hariduses käsitletakse ettevõtlikkust läbiva teemana, suurendamaks noorte huvi ettevõtluse vastu;</w:t>
      </w:r>
    </w:p>
    <w:p w:rsidR="00754698" w:rsidRPr="00754698" w:rsidRDefault="00754698" w:rsidP="00477398">
      <w:pPr>
        <w:numPr>
          <w:ilvl w:val="0"/>
          <w:numId w:val="13"/>
        </w:numPr>
        <w:spacing w:after="0" w:line="240" w:lineRule="auto"/>
        <w:jc w:val="both"/>
        <w:rPr>
          <w:rFonts w:ascii="Times New Roman" w:hAnsi="Times New Roman" w:cs="Times New Roman"/>
          <w:sz w:val="24"/>
        </w:rPr>
      </w:pPr>
      <w:r w:rsidRPr="00754698">
        <w:rPr>
          <w:rFonts w:ascii="Times New Roman" w:hAnsi="Times New Roman" w:cs="Times New Roman"/>
          <w:sz w:val="24"/>
        </w:rPr>
        <w:t>kestlik kogukond aitab tagada maakonna elujõulisuse ning ettevõtjatele vajaliku tööjõu olemasolu;</w:t>
      </w:r>
    </w:p>
    <w:p w:rsidR="00754698" w:rsidRPr="00754698" w:rsidRDefault="00754698" w:rsidP="00477398">
      <w:pPr>
        <w:numPr>
          <w:ilvl w:val="0"/>
          <w:numId w:val="13"/>
        </w:numPr>
        <w:spacing w:after="0" w:line="240" w:lineRule="auto"/>
        <w:jc w:val="both"/>
        <w:rPr>
          <w:rFonts w:ascii="Times New Roman" w:hAnsi="Times New Roman" w:cs="Times New Roman"/>
          <w:sz w:val="24"/>
        </w:rPr>
      </w:pPr>
      <w:r w:rsidRPr="00754698">
        <w:rPr>
          <w:rFonts w:ascii="Times New Roman" w:hAnsi="Times New Roman" w:cs="Times New Roman"/>
          <w:sz w:val="24"/>
        </w:rPr>
        <w:lastRenderedPageBreak/>
        <w:t>maakonna omanäolisust kasutatakse ettevõtluse arendamiseks (kohaliku ressursi nutikas väärindamine);</w:t>
      </w:r>
    </w:p>
    <w:p w:rsidR="00754698" w:rsidRPr="00754698" w:rsidRDefault="00754698" w:rsidP="00477398">
      <w:pPr>
        <w:numPr>
          <w:ilvl w:val="0"/>
          <w:numId w:val="13"/>
        </w:numPr>
        <w:spacing w:after="0" w:line="240" w:lineRule="auto"/>
        <w:jc w:val="both"/>
        <w:rPr>
          <w:rFonts w:ascii="Times New Roman" w:hAnsi="Times New Roman" w:cs="Times New Roman"/>
          <w:sz w:val="24"/>
          <w:szCs w:val="24"/>
        </w:rPr>
      </w:pPr>
      <w:r w:rsidRPr="00754698">
        <w:rPr>
          <w:rFonts w:ascii="Times New Roman" w:hAnsi="Times New Roman" w:cs="Times New Roman"/>
          <w:sz w:val="24"/>
          <w:szCs w:val="24"/>
        </w:rPr>
        <w:t>positiivse maine kaudu tekitatakse huvi Võru maakonda investeerida.</w:t>
      </w:r>
    </w:p>
    <w:p w:rsidR="00754698" w:rsidRPr="00754698" w:rsidRDefault="00754698" w:rsidP="00477398">
      <w:pPr>
        <w:jc w:val="both"/>
        <w:rPr>
          <w:rFonts w:ascii="Times New Roman" w:hAnsi="Times New Roman" w:cs="Times New Roman"/>
          <w:sz w:val="24"/>
          <w:szCs w:val="24"/>
        </w:rPr>
      </w:pPr>
    </w:p>
    <w:p w:rsidR="00754698" w:rsidRPr="00754698" w:rsidRDefault="00754698" w:rsidP="00477398">
      <w:pPr>
        <w:jc w:val="both"/>
        <w:rPr>
          <w:rFonts w:ascii="Times New Roman" w:hAnsi="Times New Roman" w:cs="Times New Roman"/>
          <w:sz w:val="24"/>
          <w:szCs w:val="24"/>
        </w:rPr>
      </w:pPr>
      <w:r w:rsidRPr="00754698">
        <w:rPr>
          <w:rFonts w:ascii="Times New Roman" w:hAnsi="Times New Roman" w:cs="Times New Roman"/>
          <w:sz w:val="24"/>
          <w:szCs w:val="24"/>
        </w:rPr>
        <w:t>Kultuuri ja eripärasse panustavad teised valdkonnad järgmiselt:</w:t>
      </w:r>
    </w:p>
    <w:p w:rsidR="00754698" w:rsidRPr="00754698" w:rsidRDefault="00754698" w:rsidP="00477398">
      <w:pPr>
        <w:numPr>
          <w:ilvl w:val="0"/>
          <w:numId w:val="14"/>
        </w:numPr>
        <w:spacing w:after="0" w:line="240" w:lineRule="auto"/>
        <w:jc w:val="both"/>
        <w:rPr>
          <w:rFonts w:ascii="Times New Roman" w:hAnsi="Times New Roman" w:cs="Times New Roman"/>
          <w:sz w:val="24"/>
          <w:szCs w:val="24"/>
        </w:rPr>
      </w:pPr>
      <w:r w:rsidRPr="00754698">
        <w:rPr>
          <w:rFonts w:ascii="Times New Roman" w:hAnsi="Times New Roman" w:cs="Times New Roman"/>
          <w:sz w:val="24"/>
          <w:szCs w:val="24"/>
        </w:rPr>
        <w:t>kasutatakse kohalikke loodustooteid ja ravivõimalusi (Värska ravimuda, Kubija SPA jm);</w:t>
      </w:r>
    </w:p>
    <w:p w:rsidR="00754698" w:rsidRPr="00754698" w:rsidRDefault="00754698" w:rsidP="00477398">
      <w:pPr>
        <w:numPr>
          <w:ilvl w:val="0"/>
          <w:numId w:val="14"/>
        </w:numPr>
        <w:spacing w:after="0" w:line="240" w:lineRule="auto"/>
        <w:jc w:val="both"/>
        <w:rPr>
          <w:rFonts w:ascii="Times New Roman" w:hAnsi="Times New Roman" w:cs="Times New Roman"/>
          <w:sz w:val="24"/>
          <w:szCs w:val="24"/>
        </w:rPr>
      </w:pPr>
      <w:r w:rsidRPr="00754698">
        <w:rPr>
          <w:rFonts w:ascii="Times New Roman" w:hAnsi="Times New Roman" w:cs="Times New Roman"/>
          <w:sz w:val="24"/>
          <w:szCs w:val="24"/>
        </w:rPr>
        <w:t>hariduskorraldus toetab oma keele ja kultuuri arengut (keelepesad, koolides võr</w:t>
      </w:r>
      <w:r w:rsidR="00E1618A">
        <w:rPr>
          <w:rFonts w:ascii="Times New Roman" w:hAnsi="Times New Roman" w:cs="Times New Roman"/>
          <w:sz w:val="24"/>
          <w:szCs w:val="24"/>
        </w:rPr>
        <w:t>o</w:t>
      </w:r>
      <w:r w:rsidRPr="00754698">
        <w:rPr>
          <w:rFonts w:ascii="Times New Roman" w:hAnsi="Times New Roman" w:cs="Times New Roman"/>
          <w:sz w:val="24"/>
          <w:szCs w:val="24"/>
        </w:rPr>
        <w:t>- ja setokeelsed tunnid, väärtuspõhine haridus);</w:t>
      </w:r>
    </w:p>
    <w:p w:rsidR="00754698" w:rsidRPr="00754698" w:rsidRDefault="00754698" w:rsidP="00477398">
      <w:pPr>
        <w:numPr>
          <w:ilvl w:val="0"/>
          <w:numId w:val="14"/>
        </w:numPr>
        <w:spacing w:after="0" w:line="240" w:lineRule="auto"/>
        <w:jc w:val="both"/>
        <w:rPr>
          <w:rFonts w:ascii="Times New Roman" w:hAnsi="Times New Roman" w:cs="Times New Roman"/>
          <w:sz w:val="24"/>
          <w:szCs w:val="24"/>
        </w:rPr>
      </w:pPr>
      <w:r w:rsidRPr="00754698">
        <w:rPr>
          <w:rFonts w:ascii="Times New Roman" w:hAnsi="Times New Roman" w:cs="Times New Roman"/>
          <w:sz w:val="24"/>
          <w:szCs w:val="24"/>
        </w:rPr>
        <w:t>kodus ja kogukonnas kantakse põlvest põlve edasi piirkondlikku kultuuri ja eripära;</w:t>
      </w:r>
    </w:p>
    <w:p w:rsidR="00754698" w:rsidRPr="00754698" w:rsidRDefault="00754698" w:rsidP="00477398">
      <w:pPr>
        <w:numPr>
          <w:ilvl w:val="0"/>
          <w:numId w:val="14"/>
        </w:numPr>
        <w:spacing w:after="0" w:line="240" w:lineRule="auto"/>
        <w:jc w:val="both"/>
        <w:rPr>
          <w:rFonts w:ascii="Times New Roman" w:hAnsi="Times New Roman" w:cs="Times New Roman"/>
          <w:sz w:val="24"/>
          <w:szCs w:val="24"/>
        </w:rPr>
      </w:pPr>
      <w:r w:rsidRPr="00754698">
        <w:rPr>
          <w:rFonts w:ascii="Times New Roman" w:hAnsi="Times New Roman" w:cs="Times New Roman"/>
          <w:sz w:val="24"/>
          <w:szCs w:val="24"/>
        </w:rPr>
        <w:t>ettevõtjad saavad kas rahaliselt või oma toodanguga toetada kohalikke kultuuritegevusi ja algatusi;</w:t>
      </w:r>
    </w:p>
    <w:p w:rsidR="00754698" w:rsidRPr="00754698" w:rsidRDefault="00754698" w:rsidP="00477398">
      <w:pPr>
        <w:numPr>
          <w:ilvl w:val="0"/>
          <w:numId w:val="14"/>
        </w:numPr>
        <w:spacing w:after="0" w:line="240" w:lineRule="auto"/>
        <w:jc w:val="both"/>
        <w:rPr>
          <w:rFonts w:ascii="Times New Roman" w:hAnsi="Times New Roman" w:cs="Times New Roman"/>
          <w:sz w:val="24"/>
          <w:szCs w:val="24"/>
        </w:rPr>
      </w:pPr>
      <w:r w:rsidRPr="00754698">
        <w:rPr>
          <w:rFonts w:ascii="Times New Roman" w:hAnsi="Times New Roman" w:cs="Times New Roman"/>
          <w:sz w:val="24"/>
          <w:szCs w:val="24"/>
        </w:rPr>
        <w:t>mainekujundus aitab esile tuua ning toetab sellega maakonna keelelist ja kultuurilist rikkust ja eripära.</w:t>
      </w:r>
    </w:p>
    <w:p w:rsidR="00754698" w:rsidRPr="00754698" w:rsidRDefault="00754698" w:rsidP="00477398">
      <w:pPr>
        <w:jc w:val="both"/>
        <w:rPr>
          <w:rFonts w:ascii="Times New Roman" w:hAnsi="Times New Roman" w:cs="Times New Roman"/>
          <w:sz w:val="24"/>
          <w:szCs w:val="24"/>
        </w:rPr>
      </w:pPr>
    </w:p>
    <w:p w:rsidR="00754698" w:rsidRPr="00754698" w:rsidRDefault="00754698" w:rsidP="00477398">
      <w:pPr>
        <w:jc w:val="both"/>
        <w:rPr>
          <w:rFonts w:ascii="Times New Roman" w:hAnsi="Times New Roman" w:cs="Times New Roman"/>
          <w:sz w:val="24"/>
          <w:szCs w:val="24"/>
        </w:rPr>
      </w:pPr>
      <w:r w:rsidRPr="00754698">
        <w:rPr>
          <w:rFonts w:ascii="Times New Roman" w:hAnsi="Times New Roman" w:cs="Times New Roman"/>
          <w:sz w:val="24"/>
          <w:szCs w:val="24"/>
        </w:rPr>
        <w:t>Mainesse panustavad teised valdkonnad järgmiselt:</w:t>
      </w:r>
    </w:p>
    <w:p w:rsidR="00754698" w:rsidRPr="00754698" w:rsidRDefault="00754698" w:rsidP="0070248B">
      <w:pPr>
        <w:numPr>
          <w:ilvl w:val="0"/>
          <w:numId w:val="15"/>
        </w:numPr>
        <w:spacing w:after="0" w:line="240" w:lineRule="auto"/>
        <w:jc w:val="both"/>
        <w:rPr>
          <w:rFonts w:ascii="Times New Roman" w:hAnsi="Times New Roman" w:cs="Times New Roman"/>
          <w:sz w:val="24"/>
          <w:szCs w:val="24"/>
        </w:rPr>
      </w:pPr>
      <w:r w:rsidRPr="00754698">
        <w:rPr>
          <w:rFonts w:ascii="Times New Roman" w:hAnsi="Times New Roman" w:cs="Times New Roman"/>
          <w:sz w:val="24"/>
          <w:szCs w:val="24"/>
        </w:rPr>
        <w:t>oleme piirkond, kes ei karda tõele näkku vaadata ja otsib sihikindlalt lahendusi päris probleemidele. Meie kuvand on seotud sotsiaalse innovatsiooni ja rasketele probleemidele uudsete lahenduste otsimisega;</w:t>
      </w:r>
    </w:p>
    <w:p w:rsidR="00754698" w:rsidRPr="00754698" w:rsidRDefault="00754698" w:rsidP="0070248B">
      <w:pPr>
        <w:numPr>
          <w:ilvl w:val="0"/>
          <w:numId w:val="15"/>
        </w:numPr>
        <w:spacing w:after="0" w:line="240" w:lineRule="auto"/>
        <w:jc w:val="both"/>
        <w:rPr>
          <w:rFonts w:ascii="Times New Roman" w:hAnsi="Times New Roman" w:cs="Times New Roman"/>
          <w:sz w:val="24"/>
          <w:szCs w:val="24"/>
        </w:rPr>
      </w:pPr>
      <w:r w:rsidRPr="00754698">
        <w:rPr>
          <w:rFonts w:ascii="Times New Roman" w:hAnsi="Times New Roman" w:cs="Times New Roman"/>
          <w:sz w:val="24"/>
          <w:szCs w:val="24"/>
        </w:rPr>
        <w:t xml:space="preserve">elukestev õpe aitab kaasa inimese toimetulekule ja heaolu tõusule, mis omakorda toetab maakonna head mainet; </w:t>
      </w:r>
    </w:p>
    <w:p w:rsidR="00754698" w:rsidRPr="00754698" w:rsidRDefault="00754698" w:rsidP="0070248B">
      <w:pPr>
        <w:numPr>
          <w:ilvl w:val="0"/>
          <w:numId w:val="15"/>
        </w:numPr>
        <w:spacing w:after="0" w:line="240" w:lineRule="auto"/>
        <w:jc w:val="both"/>
        <w:rPr>
          <w:rFonts w:ascii="Times New Roman" w:hAnsi="Times New Roman" w:cs="Times New Roman"/>
          <w:sz w:val="24"/>
          <w:szCs w:val="24"/>
        </w:rPr>
      </w:pPr>
      <w:r w:rsidRPr="00754698">
        <w:rPr>
          <w:rFonts w:ascii="Times New Roman" w:hAnsi="Times New Roman" w:cs="Times New Roman"/>
          <w:sz w:val="24"/>
          <w:szCs w:val="24"/>
        </w:rPr>
        <w:t>tugeva eripäraga ja kestlikud kogukonnad;</w:t>
      </w:r>
    </w:p>
    <w:p w:rsidR="00754698" w:rsidRPr="00754698" w:rsidRDefault="00754698" w:rsidP="0070248B">
      <w:pPr>
        <w:numPr>
          <w:ilvl w:val="0"/>
          <w:numId w:val="15"/>
        </w:numPr>
        <w:spacing w:after="0" w:line="240" w:lineRule="auto"/>
        <w:jc w:val="both"/>
        <w:rPr>
          <w:rFonts w:ascii="Times New Roman" w:hAnsi="Times New Roman" w:cs="Times New Roman"/>
          <w:sz w:val="24"/>
          <w:szCs w:val="24"/>
        </w:rPr>
      </w:pPr>
      <w:r w:rsidRPr="00754698">
        <w:rPr>
          <w:rFonts w:ascii="Times New Roman" w:hAnsi="Times New Roman" w:cs="Times New Roman"/>
          <w:sz w:val="24"/>
          <w:szCs w:val="24"/>
        </w:rPr>
        <w:t>ettevõtjate edulood toetavad positiivset mainet;</w:t>
      </w:r>
    </w:p>
    <w:p w:rsidR="00754698" w:rsidRPr="00754698" w:rsidRDefault="00754698" w:rsidP="0070248B">
      <w:pPr>
        <w:numPr>
          <w:ilvl w:val="0"/>
          <w:numId w:val="15"/>
        </w:numPr>
        <w:spacing w:after="0" w:line="240" w:lineRule="auto"/>
        <w:jc w:val="both"/>
        <w:rPr>
          <w:rFonts w:ascii="Times New Roman" w:hAnsi="Times New Roman" w:cs="Times New Roman"/>
          <w:sz w:val="24"/>
          <w:szCs w:val="24"/>
        </w:rPr>
      </w:pPr>
      <w:r w:rsidRPr="00754698">
        <w:rPr>
          <w:rFonts w:ascii="Times New Roman" w:hAnsi="Times New Roman" w:cs="Times New Roman"/>
          <w:sz w:val="24"/>
          <w:szCs w:val="24"/>
        </w:rPr>
        <w:t>maineürituste ja tähtsündmuste reklaam kujundab positiivset mainet maakonnast.</w:t>
      </w:r>
    </w:p>
    <w:p w:rsidR="00754698" w:rsidRPr="00754698" w:rsidRDefault="00754698" w:rsidP="0070248B">
      <w:pPr>
        <w:jc w:val="both"/>
        <w:rPr>
          <w:rFonts w:ascii="Times New Roman" w:hAnsi="Times New Roman" w:cs="Times New Roman"/>
          <w:sz w:val="24"/>
          <w:szCs w:val="24"/>
        </w:rPr>
      </w:pPr>
      <w:r w:rsidRPr="00754698">
        <w:rPr>
          <w:rFonts w:ascii="Times New Roman" w:hAnsi="Times New Roman" w:cs="Times New Roman"/>
          <w:sz w:val="24"/>
          <w:szCs w:val="24"/>
        </w:rPr>
        <w:br w:type="page"/>
      </w:r>
    </w:p>
    <w:p w:rsidR="00754698" w:rsidRPr="00E371B9" w:rsidRDefault="007B2432" w:rsidP="003260AD">
      <w:pPr>
        <w:pStyle w:val="Heading1"/>
        <w:rPr>
          <w:rFonts w:eastAsia="Times New Roman"/>
        </w:rPr>
      </w:pPr>
      <w:r>
        <w:rPr>
          <w:rFonts w:eastAsia="Times New Roman"/>
          <w:noProof/>
        </w:rPr>
        <w:lastRenderedPageBreak/>
        <w:drawing>
          <wp:anchor distT="0" distB="0" distL="114300" distR="114300" simplePos="0" relativeHeight="251658291" behindDoc="1" locked="0" layoutInCell="1" allowOverlap="1">
            <wp:simplePos x="0" y="0"/>
            <wp:positionH relativeFrom="column">
              <wp:posOffset>-1299391</wp:posOffset>
            </wp:positionH>
            <wp:positionV relativeFrom="paragraph">
              <wp:posOffset>-874304</wp:posOffset>
            </wp:positionV>
            <wp:extent cx="4082687" cy="8882743"/>
            <wp:effectExtent l="19050" t="0" r="0" b="0"/>
            <wp:wrapNone/>
            <wp:docPr id="85" name="Picture 17" descr="ruudu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01.jpg"/>
                    <pic:cNvPicPr/>
                  </pic:nvPicPr>
                  <pic:blipFill>
                    <a:blip r:embed="rId20"/>
                    <a:stretch>
                      <a:fillRect/>
                    </a:stretch>
                  </pic:blipFill>
                  <pic:spPr>
                    <a:xfrm flipH="1">
                      <a:off x="0" y="0"/>
                      <a:ext cx="4082687" cy="8882743"/>
                    </a:xfrm>
                    <a:prstGeom prst="rect">
                      <a:avLst/>
                    </a:prstGeom>
                  </pic:spPr>
                </pic:pic>
              </a:graphicData>
            </a:graphic>
          </wp:anchor>
        </w:drawing>
      </w:r>
      <w:bookmarkStart w:id="38" w:name="_Toc122421176"/>
      <w:r w:rsidR="00754698" w:rsidRPr="00E371B9">
        <w:rPr>
          <w:rFonts w:eastAsia="Times New Roman"/>
        </w:rPr>
        <w:t>6. ELLUVIIMISE KORRALDUS</w:t>
      </w:r>
      <w:bookmarkEnd w:id="38"/>
    </w:p>
    <w:p w:rsidR="00754698" w:rsidRPr="00E371B9" w:rsidRDefault="00754698" w:rsidP="00754698">
      <w:pPr>
        <w:rPr>
          <w:rFonts w:ascii="Times New Roman" w:hAnsi="Times New Roman" w:cs="Times New Roman"/>
        </w:rPr>
      </w:pPr>
    </w:p>
    <w:p w:rsidR="001E4DA1" w:rsidRPr="001E4DA1" w:rsidRDefault="00754698" w:rsidP="001E4DA1">
      <w:pPr>
        <w:jc w:val="both"/>
        <w:rPr>
          <w:rFonts w:ascii="Times New Roman" w:hAnsi="Times New Roman" w:cs="Times New Roman"/>
          <w:color w:val="FF0000"/>
          <w:sz w:val="24"/>
        </w:rPr>
      </w:pPr>
      <w:r w:rsidRPr="00754698">
        <w:rPr>
          <w:rFonts w:ascii="Times New Roman" w:hAnsi="Times New Roman" w:cs="Times New Roman"/>
          <w:sz w:val="24"/>
        </w:rPr>
        <w:t xml:space="preserve">Võru maakonna arengustrateegias kokku lepitud valdkondlike eesmärkide täitmiseks koostatakse vastavad tegevuskavad. Kavade koostamiseks kogutakse maakonna omavalitsustelt ja teistelt asjassepuutuvatelt organisatsioonidelt kokku info nende algatuste ja plaanide kohta, mis aitavad kaasa strateegiliste eesmärkide saavutamisele. </w:t>
      </w:r>
      <w:r w:rsidR="001E4DA1" w:rsidRPr="0094520B">
        <w:rPr>
          <w:rFonts w:ascii="Times New Roman" w:hAnsi="Times New Roman" w:cs="Times New Roman"/>
          <w:sz w:val="24"/>
        </w:rPr>
        <w:t>Selleks tehakse infokorje maakonna kohalike omavalit</w:t>
      </w:r>
      <w:r w:rsidR="00E715C3" w:rsidRPr="0094520B">
        <w:rPr>
          <w:rFonts w:ascii="Times New Roman" w:hAnsi="Times New Roman" w:cs="Times New Roman"/>
          <w:sz w:val="24"/>
        </w:rPr>
        <w:t>s</w:t>
      </w:r>
      <w:r w:rsidR="001E4DA1" w:rsidRPr="0094520B">
        <w:rPr>
          <w:rFonts w:ascii="Times New Roman" w:hAnsi="Times New Roman" w:cs="Times New Roman"/>
          <w:sz w:val="24"/>
        </w:rPr>
        <w:t>uste kaudu, et tagada strateegia sidusus omavalitsuste arengudokumentide ja strateegiatega. Ettepanekute tegemiseks tehakse üleskutse ka arenduskeskuse ning kohalike omavalitsuste veebilehtedel ja infokanalites.</w:t>
      </w:r>
    </w:p>
    <w:p w:rsidR="00754698" w:rsidRPr="00754698" w:rsidRDefault="00754698" w:rsidP="00477398">
      <w:pPr>
        <w:jc w:val="both"/>
        <w:rPr>
          <w:rFonts w:ascii="Times New Roman" w:hAnsi="Times New Roman" w:cs="Times New Roman"/>
          <w:sz w:val="24"/>
        </w:rPr>
      </w:pPr>
      <w:r w:rsidRPr="00754698">
        <w:rPr>
          <w:rFonts w:ascii="Times New Roman" w:hAnsi="Times New Roman" w:cs="Times New Roman"/>
          <w:sz w:val="24"/>
        </w:rPr>
        <w:t xml:space="preserve">Tegevuskavades määratletakse ka igale valdkonnale konkreetsed tulemusindikaatorid, millega eesmärgi saavutamist mõõta. Tegevuskavad sisaldavad </w:t>
      </w:r>
      <w:r w:rsidR="00334AC7">
        <w:rPr>
          <w:rFonts w:ascii="Times New Roman" w:hAnsi="Times New Roman" w:cs="Times New Roman"/>
          <w:sz w:val="24"/>
        </w:rPr>
        <w:t xml:space="preserve">infot </w:t>
      </w:r>
      <w:r w:rsidRPr="00754698">
        <w:rPr>
          <w:rFonts w:ascii="Times New Roman" w:hAnsi="Times New Roman" w:cs="Times New Roman"/>
          <w:sz w:val="24"/>
        </w:rPr>
        <w:t>objekti/projekti nime, indikatiivse maksumuse, vastutaja ja tähtaja kohta. Tegevuskavadesse kantud projektid on jaotatud kahe tasandi vahel: maakondliku/piirkondliku (mitut omavalitsust hõlmavad) ja kohaliku (ühte omavalitsust hõlmavad) mõjuga.</w:t>
      </w:r>
    </w:p>
    <w:p w:rsidR="00754698" w:rsidRPr="00754698" w:rsidRDefault="00754698" w:rsidP="00477398">
      <w:pPr>
        <w:jc w:val="both"/>
        <w:rPr>
          <w:rFonts w:ascii="Times New Roman" w:hAnsi="Times New Roman" w:cs="Times New Roman"/>
          <w:sz w:val="24"/>
        </w:rPr>
      </w:pPr>
      <w:r w:rsidRPr="00754698">
        <w:rPr>
          <w:rFonts w:ascii="Times New Roman" w:hAnsi="Times New Roman" w:cs="Times New Roman"/>
          <w:sz w:val="24"/>
        </w:rPr>
        <w:t>Koostatakse seitse tegevuskava:</w:t>
      </w:r>
    </w:p>
    <w:p w:rsidR="00754698" w:rsidRPr="00754698" w:rsidRDefault="00754698" w:rsidP="00477398">
      <w:pPr>
        <w:numPr>
          <w:ilvl w:val="0"/>
          <w:numId w:val="6"/>
        </w:numPr>
        <w:spacing w:after="0" w:line="240" w:lineRule="auto"/>
        <w:jc w:val="both"/>
        <w:rPr>
          <w:rFonts w:ascii="Times New Roman" w:hAnsi="Times New Roman" w:cs="Times New Roman"/>
          <w:sz w:val="24"/>
        </w:rPr>
      </w:pPr>
      <w:r w:rsidRPr="00754698">
        <w:rPr>
          <w:rFonts w:ascii="Times New Roman" w:hAnsi="Times New Roman" w:cs="Times New Roman"/>
          <w:sz w:val="24"/>
        </w:rPr>
        <w:t>tervise</w:t>
      </w:r>
      <w:r w:rsidR="00521A99">
        <w:rPr>
          <w:rFonts w:ascii="Times New Roman" w:hAnsi="Times New Roman" w:cs="Times New Roman"/>
          <w:sz w:val="24"/>
        </w:rPr>
        <w:t>-</w:t>
      </w:r>
      <w:r w:rsidRPr="00754698">
        <w:rPr>
          <w:rFonts w:ascii="Times New Roman" w:hAnsi="Times New Roman" w:cs="Times New Roman"/>
          <w:sz w:val="24"/>
        </w:rPr>
        <w:t xml:space="preserve"> ja heaolu ning siseturvalisuse valdkonnale (lisa ); </w:t>
      </w:r>
    </w:p>
    <w:p w:rsidR="00754698" w:rsidRPr="00754698" w:rsidRDefault="00754698" w:rsidP="00477398">
      <w:pPr>
        <w:numPr>
          <w:ilvl w:val="0"/>
          <w:numId w:val="6"/>
        </w:numPr>
        <w:spacing w:after="0" w:line="240" w:lineRule="auto"/>
        <w:jc w:val="both"/>
        <w:rPr>
          <w:rFonts w:ascii="Times New Roman" w:hAnsi="Times New Roman" w:cs="Times New Roman"/>
          <w:sz w:val="24"/>
        </w:rPr>
      </w:pPr>
      <w:r w:rsidRPr="00754698">
        <w:rPr>
          <w:rFonts w:ascii="Times New Roman" w:hAnsi="Times New Roman" w:cs="Times New Roman"/>
          <w:sz w:val="24"/>
        </w:rPr>
        <w:t>elukestva õppe valdkonnale (lisa );</w:t>
      </w:r>
    </w:p>
    <w:p w:rsidR="00754698" w:rsidRPr="00754698" w:rsidRDefault="00754698" w:rsidP="00477398">
      <w:pPr>
        <w:numPr>
          <w:ilvl w:val="0"/>
          <w:numId w:val="6"/>
        </w:numPr>
        <w:spacing w:after="0" w:line="240" w:lineRule="auto"/>
        <w:jc w:val="both"/>
        <w:rPr>
          <w:rFonts w:ascii="Times New Roman" w:hAnsi="Times New Roman" w:cs="Times New Roman"/>
          <w:sz w:val="24"/>
        </w:rPr>
      </w:pPr>
      <w:r w:rsidRPr="00754698">
        <w:rPr>
          <w:rFonts w:ascii="Times New Roman" w:hAnsi="Times New Roman" w:cs="Times New Roman"/>
          <w:sz w:val="24"/>
        </w:rPr>
        <w:t>kestliku kogukonna valdkonnale (lisa );</w:t>
      </w:r>
    </w:p>
    <w:p w:rsidR="00754698" w:rsidRPr="00754698" w:rsidRDefault="00754698" w:rsidP="00477398">
      <w:pPr>
        <w:numPr>
          <w:ilvl w:val="0"/>
          <w:numId w:val="6"/>
        </w:numPr>
        <w:spacing w:after="0" w:line="240" w:lineRule="auto"/>
        <w:jc w:val="both"/>
        <w:rPr>
          <w:rFonts w:ascii="Times New Roman" w:hAnsi="Times New Roman" w:cs="Times New Roman"/>
          <w:sz w:val="24"/>
        </w:rPr>
      </w:pPr>
      <w:r w:rsidRPr="00754698">
        <w:rPr>
          <w:rFonts w:ascii="Times New Roman" w:hAnsi="Times New Roman" w:cs="Times New Roman"/>
          <w:sz w:val="24"/>
        </w:rPr>
        <w:t>majandusvaldkonnale (lisa );</w:t>
      </w:r>
    </w:p>
    <w:p w:rsidR="00754698" w:rsidRPr="00754698" w:rsidRDefault="00120A82" w:rsidP="00477398">
      <w:pPr>
        <w:numPr>
          <w:ilvl w:val="0"/>
          <w:numId w:val="6"/>
        </w:numPr>
        <w:spacing w:after="0" w:line="240" w:lineRule="auto"/>
        <w:jc w:val="both"/>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58292" behindDoc="1" locked="0" layoutInCell="1" allowOverlap="1">
            <wp:simplePos x="0" y="0"/>
            <wp:positionH relativeFrom="column">
              <wp:posOffset>6807835</wp:posOffset>
            </wp:positionH>
            <wp:positionV relativeFrom="paragraph">
              <wp:posOffset>63500</wp:posOffset>
            </wp:positionV>
            <wp:extent cx="7472045" cy="4979670"/>
            <wp:effectExtent l="19050" t="0" r="0" b="0"/>
            <wp:wrapNone/>
            <wp:docPr id="86" name="Picture 85" descr="Luhasoo study trail_Priidu Sa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hasoo study trail_Priidu Saart.jpg"/>
                    <pic:cNvPicPr/>
                  </pic:nvPicPr>
                  <pic:blipFill>
                    <a:blip r:embed="rId39" cstate="print"/>
                    <a:stretch>
                      <a:fillRect/>
                    </a:stretch>
                  </pic:blipFill>
                  <pic:spPr>
                    <a:xfrm>
                      <a:off x="0" y="0"/>
                      <a:ext cx="7472045" cy="4979670"/>
                    </a:xfrm>
                    <a:prstGeom prst="rect">
                      <a:avLst/>
                    </a:prstGeom>
                  </pic:spPr>
                </pic:pic>
              </a:graphicData>
            </a:graphic>
          </wp:anchor>
        </w:drawing>
      </w:r>
      <w:r w:rsidR="00754698" w:rsidRPr="00754698">
        <w:rPr>
          <w:rFonts w:ascii="Times New Roman" w:hAnsi="Times New Roman" w:cs="Times New Roman"/>
          <w:sz w:val="24"/>
        </w:rPr>
        <w:t>kultuuri ja eripära valdkonnale (lisa );</w:t>
      </w:r>
    </w:p>
    <w:p w:rsidR="00754698" w:rsidRPr="00754698" w:rsidRDefault="00754698" w:rsidP="00477398">
      <w:pPr>
        <w:numPr>
          <w:ilvl w:val="0"/>
          <w:numId w:val="6"/>
        </w:numPr>
        <w:spacing w:after="0" w:line="240" w:lineRule="auto"/>
        <w:jc w:val="both"/>
        <w:rPr>
          <w:rFonts w:ascii="Times New Roman" w:hAnsi="Times New Roman" w:cs="Times New Roman"/>
          <w:sz w:val="24"/>
        </w:rPr>
      </w:pPr>
      <w:r w:rsidRPr="00754698">
        <w:rPr>
          <w:rFonts w:ascii="Times New Roman" w:hAnsi="Times New Roman" w:cs="Times New Roman"/>
          <w:sz w:val="24"/>
        </w:rPr>
        <w:t>mainevaldkonnale (lisa );</w:t>
      </w:r>
    </w:p>
    <w:p w:rsidR="00754698" w:rsidRDefault="00120A82" w:rsidP="00477398">
      <w:pPr>
        <w:numPr>
          <w:ilvl w:val="0"/>
          <w:numId w:val="6"/>
        </w:numPr>
        <w:spacing w:after="0" w:line="240" w:lineRule="auto"/>
        <w:jc w:val="both"/>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658293" behindDoc="1" locked="0" layoutInCell="1" allowOverlap="1">
            <wp:simplePos x="0" y="0"/>
            <wp:positionH relativeFrom="column">
              <wp:posOffset>6807835</wp:posOffset>
            </wp:positionH>
            <wp:positionV relativeFrom="paragraph">
              <wp:posOffset>21590</wp:posOffset>
            </wp:positionV>
            <wp:extent cx="7537450" cy="5023485"/>
            <wp:effectExtent l="19050" t="0" r="6350" b="0"/>
            <wp:wrapNone/>
            <wp:docPr id="87" name="Picture 86" descr="Luhasoo study trail_Priidu Sa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hasoo study trail_Priidu Saart.jpg"/>
                    <pic:cNvPicPr/>
                  </pic:nvPicPr>
                  <pic:blipFill>
                    <a:blip r:embed="rId40" cstate="print"/>
                    <a:stretch>
                      <a:fillRect/>
                    </a:stretch>
                  </pic:blipFill>
                  <pic:spPr>
                    <a:xfrm>
                      <a:off x="0" y="0"/>
                      <a:ext cx="7537450" cy="5023485"/>
                    </a:xfrm>
                    <a:prstGeom prst="rect">
                      <a:avLst/>
                    </a:prstGeom>
                  </pic:spPr>
                </pic:pic>
              </a:graphicData>
            </a:graphic>
          </wp:anchor>
        </w:drawing>
      </w:r>
      <w:r w:rsidR="00754698" w:rsidRPr="00754698">
        <w:rPr>
          <w:rFonts w:ascii="Times New Roman" w:hAnsi="Times New Roman" w:cs="Times New Roman"/>
          <w:sz w:val="24"/>
        </w:rPr>
        <w:t>taristu ja looduskeskkonna valdkonnale (lisa ).</w:t>
      </w:r>
    </w:p>
    <w:p w:rsidR="00754698" w:rsidRPr="00754698" w:rsidRDefault="00754698" w:rsidP="00477398">
      <w:pPr>
        <w:spacing w:after="0" w:line="240" w:lineRule="auto"/>
        <w:ind w:left="720"/>
        <w:jc w:val="both"/>
        <w:rPr>
          <w:rFonts w:ascii="Times New Roman" w:hAnsi="Times New Roman" w:cs="Times New Roman"/>
          <w:sz w:val="24"/>
        </w:rPr>
      </w:pPr>
    </w:p>
    <w:p w:rsidR="00754698" w:rsidRPr="00754698" w:rsidRDefault="00186C7D" w:rsidP="00477398">
      <w:pPr>
        <w:jc w:val="both"/>
        <w:rPr>
          <w:rFonts w:ascii="Times New Roman" w:hAnsi="Times New Roman" w:cs="Times New Roman"/>
          <w:sz w:val="24"/>
        </w:rPr>
      </w:pPr>
      <w:r w:rsidRPr="00186C7D">
        <w:rPr>
          <w:rFonts w:ascii="Times New Roman" w:hAnsi="Times New Roman" w:cs="Times New Roman"/>
          <w:sz w:val="24"/>
        </w:rPr>
        <w:t>Tegevuskavad vaadatakse üle vastavalt vajadusele ning kinnitatakse seadustes ette nähtud korras.</w:t>
      </w:r>
    </w:p>
    <w:p w:rsidR="00754698" w:rsidRPr="00754698" w:rsidRDefault="00754698" w:rsidP="00477398">
      <w:pPr>
        <w:jc w:val="both"/>
        <w:rPr>
          <w:rFonts w:ascii="Times New Roman" w:hAnsi="Times New Roman" w:cs="Times New Roman"/>
          <w:sz w:val="24"/>
        </w:rPr>
      </w:pPr>
      <w:r w:rsidRPr="00754698">
        <w:rPr>
          <w:rFonts w:ascii="Times New Roman" w:hAnsi="Times New Roman" w:cs="Times New Roman"/>
          <w:sz w:val="24"/>
        </w:rPr>
        <w:t>Tegevuskava puhul on tegemist nn rulluva dokumendiga, mis kirjeldab tegevusi 4 aasta perspektiivis ning igal aastal lisandub sellesse uus tegevusaasta.</w:t>
      </w:r>
    </w:p>
    <w:p w:rsidR="00754698" w:rsidRPr="00754698" w:rsidRDefault="00754698" w:rsidP="00477398">
      <w:pPr>
        <w:jc w:val="both"/>
        <w:rPr>
          <w:rFonts w:ascii="Times New Roman" w:hAnsi="Times New Roman" w:cs="Times New Roman"/>
          <w:sz w:val="24"/>
        </w:rPr>
      </w:pPr>
      <w:r w:rsidRPr="00754698">
        <w:rPr>
          <w:rFonts w:ascii="Times New Roman" w:hAnsi="Times New Roman" w:cs="Times New Roman"/>
          <w:sz w:val="24"/>
        </w:rPr>
        <w:br w:type="page"/>
      </w:r>
    </w:p>
    <w:p w:rsidR="00754698" w:rsidRPr="00E371B9" w:rsidRDefault="00754698" w:rsidP="00754698">
      <w:pPr>
        <w:pStyle w:val="Heading2"/>
      </w:pPr>
      <w:bookmarkStart w:id="39" w:name="_Toc122421177"/>
      <w:r w:rsidRPr="00E371B9">
        <w:lastRenderedPageBreak/>
        <w:t>6.1. SEIRE</w:t>
      </w:r>
      <w:bookmarkEnd w:id="39"/>
    </w:p>
    <w:p w:rsidR="00754698" w:rsidRPr="00E371B9" w:rsidRDefault="00754698" w:rsidP="00754698">
      <w:pPr>
        <w:rPr>
          <w:rFonts w:ascii="Times New Roman" w:hAnsi="Times New Roman" w:cs="Times New Roman"/>
        </w:rPr>
      </w:pPr>
    </w:p>
    <w:p w:rsidR="00754698" w:rsidRPr="00D44ED8" w:rsidRDefault="00754698" w:rsidP="00477398">
      <w:pPr>
        <w:jc w:val="both"/>
        <w:rPr>
          <w:rFonts w:ascii="Times New Roman" w:hAnsi="Times New Roman" w:cs="Times New Roman"/>
          <w:sz w:val="24"/>
        </w:rPr>
      </w:pPr>
      <w:r w:rsidRPr="00D44ED8">
        <w:rPr>
          <w:rFonts w:ascii="Times New Roman" w:hAnsi="Times New Roman" w:cs="Times New Roman"/>
          <w:sz w:val="24"/>
        </w:rPr>
        <w:t xml:space="preserve">SA Võrumaa Arenduskeskus kogub ja analüüsib seireandmeid maakonna arengustrateegia elluviimise mõju hindamiseks. </w:t>
      </w:r>
    </w:p>
    <w:p w:rsidR="00754698" w:rsidRPr="00D44ED8" w:rsidRDefault="00754698" w:rsidP="00477398">
      <w:pPr>
        <w:jc w:val="both"/>
        <w:rPr>
          <w:rFonts w:ascii="Times New Roman" w:hAnsi="Times New Roman" w:cs="Times New Roman"/>
          <w:sz w:val="24"/>
        </w:rPr>
      </w:pPr>
      <w:r w:rsidRPr="00D44ED8">
        <w:rPr>
          <w:rFonts w:ascii="Times New Roman" w:hAnsi="Times New Roman" w:cs="Times New Roman"/>
          <w:sz w:val="24"/>
        </w:rPr>
        <w:t>Strateegia seire ja hindamine on kavandatud kahel tasandil:</w:t>
      </w:r>
    </w:p>
    <w:p w:rsidR="00754698" w:rsidRPr="00D44ED8" w:rsidRDefault="00754698" w:rsidP="00477398">
      <w:pPr>
        <w:numPr>
          <w:ilvl w:val="0"/>
          <w:numId w:val="7"/>
        </w:numPr>
        <w:spacing w:after="0" w:line="240" w:lineRule="auto"/>
        <w:jc w:val="both"/>
        <w:rPr>
          <w:rFonts w:ascii="Times New Roman" w:hAnsi="Times New Roman" w:cs="Times New Roman"/>
          <w:sz w:val="24"/>
        </w:rPr>
      </w:pPr>
      <w:r w:rsidRPr="00D44ED8">
        <w:rPr>
          <w:rFonts w:ascii="Times New Roman" w:hAnsi="Times New Roman" w:cs="Times New Roman"/>
          <w:sz w:val="24"/>
        </w:rPr>
        <w:t>valdkondlikes tegevuskavades kajastatud objekte/projekte ning neis välja toodud indikaatoreid seiratakse jooksvalt, omamaks ülevaadet, millises staadiumis on kavade elluviimine. Kord aastas koostab SA Võrumaa Arenduskeskus ülevaate, millised projektid on ellu viidud, millised mitte, samuti täiendatakse rakenduskavasid vajadusel uute projektidega;</w:t>
      </w:r>
    </w:p>
    <w:p w:rsidR="00754698" w:rsidRPr="00D44ED8" w:rsidRDefault="00754698" w:rsidP="00477398">
      <w:pPr>
        <w:numPr>
          <w:ilvl w:val="0"/>
          <w:numId w:val="7"/>
        </w:numPr>
        <w:spacing w:after="0" w:line="240" w:lineRule="auto"/>
        <w:jc w:val="both"/>
        <w:rPr>
          <w:rFonts w:ascii="Times New Roman" w:hAnsi="Times New Roman" w:cs="Times New Roman"/>
          <w:sz w:val="24"/>
        </w:rPr>
      </w:pPr>
      <w:r w:rsidRPr="00D44ED8">
        <w:rPr>
          <w:rFonts w:ascii="Times New Roman" w:hAnsi="Times New Roman" w:cs="Times New Roman"/>
          <w:sz w:val="24"/>
        </w:rPr>
        <w:t>igal neljandal aastal viiakse ellu põhjalikum seire strateegiliste eesmärkide täitmise osas.</w:t>
      </w:r>
    </w:p>
    <w:p w:rsidR="00754698" w:rsidRPr="00D44ED8" w:rsidRDefault="00754698" w:rsidP="00754698">
      <w:pPr>
        <w:rPr>
          <w:rFonts w:ascii="Times New Roman" w:hAnsi="Times New Roman" w:cs="Times New Roman"/>
          <w:sz w:val="24"/>
        </w:rPr>
      </w:pPr>
    </w:p>
    <w:p w:rsidR="00A5207A" w:rsidRDefault="00FF05A8" w:rsidP="00477398">
      <w:pPr>
        <w:jc w:val="both"/>
      </w:pPr>
      <w:r>
        <w:rPr>
          <w:rFonts w:ascii="Times New Roman" w:hAnsi="Times New Roman" w:cs="Times New Roman"/>
          <w:noProof/>
          <w:sz w:val="24"/>
        </w:rPr>
        <w:drawing>
          <wp:anchor distT="0" distB="0" distL="114300" distR="114300" simplePos="0" relativeHeight="251658294" behindDoc="1" locked="0" layoutInCell="1" allowOverlap="1">
            <wp:simplePos x="0" y="0"/>
            <wp:positionH relativeFrom="column">
              <wp:posOffset>-902970</wp:posOffset>
            </wp:positionH>
            <wp:positionV relativeFrom="paragraph">
              <wp:posOffset>2306955</wp:posOffset>
            </wp:positionV>
            <wp:extent cx="7582535" cy="5067300"/>
            <wp:effectExtent l="19050" t="0" r="0" b="0"/>
            <wp:wrapNone/>
            <wp:docPr id="88" name="Picture 87" descr="Luhasoo study trail_Priidu Sa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hasoo study trail_Priidu Saart.jpg"/>
                    <pic:cNvPicPr/>
                  </pic:nvPicPr>
                  <pic:blipFill>
                    <a:blip r:embed="rId41" cstate="print"/>
                    <a:stretch>
                      <a:fillRect/>
                    </a:stretch>
                  </pic:blipFill>
                  <pic:spPr>
                    <a:xfrm>
                      <a:off x="0" y="0"/>
                      <a:ext cx="7582535" cy="5067300"/>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658295" behindDoc="1" locked="0" layoutInCell="1" allowOverlap="1">
            <wp:simplePos x="0" y="0"/>
            <wp:positionH relativeFrom="column">
              <wp:posOffset>-892810</wp:posOffset>
            </wp:positionH>
            <wp:positionV relativeFrom="paragraph">
              <wp:posOffset>808355</wp:posOffset>
            </wp:positionV>
            <wp:extent cx="4387215" cy="6213475"/>
            <wp:effectExtent l="19050" t="0" r="0" b="0"/>
            <wp:wrapNone/>
            <wp:docPr id="89" name="Picture 42" descr="ruud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udud.png"/>
                    <pic:cNvPicPr/>
                  </pic:nvPicPr>
                  <pic:blipFill>
                    <a:blip r:embed="rId22"/>
                    <a:stretch>
                      <a:fillRect/>
                    </a:stretch>
                  </pic:blipFill>
                  <pic:spPr>
                    <a:xfrm flipH="1">
                      <a:off x="0" y="0"/>
                      <a:ext cx="4387215" cy="6213475"/>
                    </a:xfrm>
                    <a:prstGeom prst="rect">
                      <a:avLst/>
                    </a:prstGeom>
                  </pic:spPr>
                </pic:pic>
              </a:graphicData>
            </a:graphic>
          </wp:anchor>
        </w:drawing>
      </w:r>
      <w:r w:rsidR="00754698" w:rsidRPr="00D44ED8">
        <w:rPr>
          <w:rFonts w:ascii="Times New Roman" w:hAnsi="Times New Roman" w:cs="Times New Roman"/>
          <w:sz w:val="24"/>
        </w:rPr>
        <w:t>Arengustrateegia seire korraldamiseks määrab SA Võrumaa Arenduskeskus vastutajad. Kord aastas koostab SA Võrumaa Arenduskeskus ar</w:t>
      </w:r>
      <w:r w:rsidR="00D44ED8" w:rsidRPr="00D44ED8">
        <w:rPr>
          <w:rFonts w:ascii="Times New Roman" w:hAnsi="Times New Roman" w:cs="Times New Roman"/>
          <w:sz w:val="24"/>
        </w:rPr>
        <w:t>e</w:t>
      </w:r>
      <w:r w:rsidR="00A5207A">
        <w:rPr>
          <w:rFonts w:ascii="Times New Roman" w:hAnsi="Times New Roman" w:cs="Times New Roman"/>
          <w:sz w:val="24"/>
        </w:rPr>
        <w:t>ngustrateegia täitmise aruande.</w:t>
      </w:r>
    </w:p>
    <w:p w:rsidR="00A5207A" w:rsidRDefault="00A5207A" w:rsidP="00A5207A"/>
    <w:p w:rsidR="00A5207A" w:rsidRDefault="00A5207A" w:rsidP="00A5207A"/>
    <w:p w:rsidR="00A5207A" w:rsidRDefault="00A5207A" w:rsidP="00A5207A"/>
    <w:p w:rsidR="00A5207A" w:rsidRDefault="00A5207A" w:rsidP="00A5207A"/>
    <w:p w:rsidR="00A5207A" w:rsidRDefault="00A5207A" w:rsidP="00A5207A"/>
    <w:p w:rsidR="00A5207A" w:rsidRDefault="00A5207A" w:rsidP="00A5207A"/>
    <w:p w:rsidR="00A5207A" w:rsidRDefault="00A5207A" w:rsidP="00A5207A"/>
    <w:p w:rsidR="00A5207A" w:rsidRDefault="00A5207A" w:rsidP="00A5207A"/>
    <w:p w:rsidR="00A5207A" w:rsidRDefault="00A5207A" w:rsidP="00A5207A"/>
    <w:p w:rsidR="00A5207A" w:rsidRDefault="00A5207A" w:rsidP="00A5207A"/>
    <w:p w:rsidR="00A5207A" w:rsidRDefault="00A5207A" w:rsidP="00A5207A"/>
    <w:p w:rsidR="00A5207A" w:rsidRDefault="00A5207A" w:rsidP="00A5207A"/>
    <w:p w:rsidR="00A5207A" w:rsidRDefault="00A5207A" w:rsidP="00A5207A"/>
    <w:p w:rsidR="00A5207A" w:rsidRDefault="00A5207A" w:rsidP="00A5207A"/>
    <w:p w:rsidR="00A5207A" w:rsidRDefault="00A5207A" w:rsidP="00A5207A"/>
    <w:p w:rsidR="00A5207A" w:rsidRDefault="00A5207A" w:rsidP="00A5207A"/>
    <w:p w:rsidR="00A5207A" w:rsidRPr="00E61805" w:rsidRDefault="00A5207A" w:rsidP="00A5207A"/>
    <w:sectPr w:rsidR="00A5207A" w:rsidRPr="00E61805" w:rsidSect="00E61805">
      <w:footerReference w:type="default" r:id="rId42"/>
      <w:pgSz w:w="11906" w:h="16838" w:code="9"/>
      <w:pgMar w:top="1418" w:right="1418" w:bottom="1418" w:left="1418" w:header="709" w:footer="709" w:gutter="0"/>
      <w:pgNumType w:start="6"/>
      <w:cols w:space="708"/>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242E0" w:rsidRDefault="000242E0">
      <w:pPr>
        <w:spacing w:after="0" w:line="240" w:lineRule="auto"/>
      </w:pPr>
      <w:r>
        <w:separator/>
      </w:r>
    </w:p>
  </w:endnote>
  <w:endnote w:type="continuationSeparator" w:id="1">
    <w:p w:rsidR="000242E0" w:rsidRDefault="000242E0">
      <w:pPr>
        <w:spacing w:after="0" w:line="240" w:lineRule="auto"/>
      </w:pPr>
      <w:r>
        <w:continuationSeparator/>
      </w:r>
    </w:p>
  </w:endnote>
  <w:endnote w:type="continuationNotice" w:id="2">
    <w:p w:rsidR="000242E0" w:rsidRDefault="000242E0">
      <w:pPr>
        <w:spacing w:after="0" w:line="240" w:lineRule="auto"/>
      </w:pP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sig w:usb0="00000000" w:usb1="00000000" w:usb2="00000000" w:usb3="00000000" w:csb0="00000000" w:csb1="00000000"/>
  </w:font>
  <w:font w:name="Cambria">
    <w:panose1 w:val="02040503050406030204"/>
    <w:charset w:val="BA"/>
    <w:family w:val="roman"/>
    <w:pitch w:val="variable"/>
    <w:sig w:usb0="E00006FF" w:usb1="420024FF" w:usb2="02000000" w:usb3="00000000" w:csb0="0000019F" w:csb1="00000000"/>
  </w:font>
  <w:font w:name="Calibri">
    <w:panose1 w:val="020F0502020204030204"/>
    <w:charset w:val="BA"/>
    <w:family w:val="swiss"/>
    <w:pitch w:val="variable"/>
    <w:sig w:usb0="E4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Monotype Corsiva">
    <w:panose1 w:val="03010101010201010101"/>
    <w:charset w:val="BA"/>
    <w:family w:val="script"/>
    <w:pitch w:val="variable"/>
    <w:sig w:usb0="00000287" w:usb1="00000000" w:usb2="00000000" w:usb3="00000000" w:csb0="0000009F" w:csb1="00000000"/>
  </w:font>
  <w:font w:name="Amatemora Italic">
    <w:altName w:val="Calibri"/>
    <w:panose1 w:val="02000500000000000000"/>
    <w:charset w:val="00"/>
    <w:family w:val="auto"/>
    <w:pitch w:val="variable"/>
    <w:sig w:usb0="00000003" w:usb1="1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029" w:rsidRDefault="00EC3029">
    <w:pPr>
      <w:pBdr>
        <w:top w:val="nil"/>
        <w:left w:val="nil"/>
        <w:bottom w:val="nil"/>
        <w:right w:val="nil"/>
        <w:between w:val="nil"/>
      </w:pBdr>
      <w:tabs>
        <w:tab w:val="center" w:pos="4536"/>
        <w:tab w:val="right" w:pos="9072"/>
      </w:tabs>
      <w:spacing w:after="0" w:line="240" w:lineRule="auto"/>
      <w:rPr>
        <w:color w:val="00000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1755380"/>
      <w:docPartObj>
        <w:docPartGallery w:val="Page Numbers (Bottom of Page)"/>
        <w:docPartUnique/>
      </w:docPartObj>
    </w:sdtPr>
    <w:sdtContent>
      <w:p w:rsidR="00EC3029" w:rsidRDefault="00EC3029">
        <w:pPr>
          <w:pStyle w:val="Footer"/>
          <w:jc w:val="right"/>
        </w:pPr>
      </w:p>
    </w:sdtContent>
  </w:sdt>
  <w:p w:rsidR="00EC3029" w:rsidRDefault="00EC3029">
    <w:pPr>
      <w:pBdr>
        <w:top w:val="nil"/>
        <w:left w:val="nil"/>
        <w:bottom w:val="nil"/>
        <w:right w:val="nil"/>
        <w:between w:val="nil"/>
      </w:pBdr>
      <w:tabs>
        <w:tab w:val="center" w:pos="4536"/>
        <w:tab w:val="right" w:pos="9072"/>
      </w:tabs>
      <w:spacing w:after="0" w:line="240" w:lineRule="auto"/>
      <w:rPr>
        <w:color w:val="000000"/>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029" w:rsidRDefault="00EC3029">
    <w:pPr>
      <w:pStyle w:val="Footer"/>
      <w:jc w:val="right"/>
    </w:pPr>
  </w:p>
  <w:p w:rsidR="00EC3029" w:rsidRDefault="00EC3029">
    <w:pPr>
      <w:pBdr>
        <w:top w:val="nil"/>
        <w:left w:val="nil"/>
        <w:bottom w:val="nil"/>
        <w:right w:val="nil"/>
        <w:between w:val="nil"/>
      </w:pBdr>
      <w:tabs>
        <w:tab w:val="center" w:pos="4536"/>
        <w:tab w:val="right" w:pos="9072"/>
      </w:tabs>
      <w:spacing w:after="0" w:line="240" w:lineRule="auto"/>
      <w:rPr>
        <w:color w:val="00000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242E0" w:rsidRDefault="000242E0">
      <w:pPr>
        <w:spacing w:after="0" w:line="240" w:lineRule="auto"/>
      </w:pPr>
      <w:r>
        <w:separator/>
      </w:r>
    </w:p>
  </w:footnote>
  <w:footnote w:type="continuationSeparator" w:id="1">
    <w:p w:rsidR="000242E0" w:rsidRDefault="000242E0">
      <w:pPr>
        <w:spacing w:after="0" w:line="240" w:lineRule="auto"/>
      </w:pPr>
      <w:r>
        <w:continuationSeparator/>
      </w:r>
    </w:p>
  </w:footnote>
  <w:footnote w:type="continuationNotice" w:id="2">
    <w:p w:rsidR="000242E0" w:rsidRDefault="000242E0">
      <w:pPr>
        <w:spacing w:after="0" w:line="240" w:lineRule="auto"/>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029" w:rsidRDefault="00EC302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159813" o:spid="_x0000_s1029" type="#_x0000_t75" style="position:absolute;margin-left:0;margin-top:0;width:453.35pt;height:641.6pt;z-index:-251658239;mso-position-horizontal:center;mso-position-horizontal-relative:margin;mso-position-vertical:center;mso-position-vertical-relative:margin" o:allowincell="f">
          <v:imagedata r:id="rId1" o:title="Põhi_valge"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029" w:rsidRDefault="00EC302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159814" o:spid="_x0000_s1030" type="#_x0000_t75" style="position:absolute;margin-left:0;margin-top:0;width:453.35pt;height:641.6pt;z-index:-251658238;mso-position-horizontal:center;mso-position-horizontal-relative:margin;mso-position-vertical:center;mso-position-vertical-relative:margin" o:allowincell="f">
          <v:imagedata r:id="rId1" o:title="Põhi_valge"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029" w:rsidRDefault="00EC302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159812" o:spid="_x0000_s1028" type="#_x0000_t75" style="position:absolute;margin-left:0;margin-top:0;width:453.35pt;height:641.6pt;z-index:-251658240;mso-position-horizontal:center;mso-position-horizontal-relative:margin;mso-position-vertical:center;mso-position-vertical-relative:margin" o:allowincell="f">
          <v:imagedata r:id="rId1" o:title="Põhi_valge" gain="19661f" blacklevel="22938f"/>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029" w:rsidRDefault="00EC3029">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029" w:rsidRDefault="00EC3029">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C3029" w:rsidRDefault="00EC302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67AEA"/>
    <w:multiLevelType w:val="multilevel"/>
    <w:tmpl w:val="40820A58"/>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34C3481"/>
    <w:multiLevelType w:val="hybridMultilevel"/>
    <w:tmpl w:val="C40EFC1C"/>
    <w:lvl w:ilvl="0" w:tplc="7362F950">
      <w:numFmt w:val="bullet"/>
      <w:lvlText w:val="•"/>
      <w:lvlJc w:val="left"/>
      <w:pPr>
        <w:ind w:left="720" w:hanging="360"/>
      </w:pPr>
      <w:rPr>
        <w:rFonts w:ascii="Times New Roman" w:eastAsia="Times New Roman" w:hAnsi="Times New Roman"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nsid w:val="038960CF"/>
    <w:multiLevelType w:val="multilevel"/>
    <w:tmpl w:val="6BA05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6675A74"/>
    <w:multiLevelType w:val="hybridMultilevel"/>
    <w:tmpl w:val="F8FEC9B8"/>
    <w:lvl w:ilvl="0" w:tplc="92565074">
      <w:start w:val="10"/>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
    <w:nsid w:val="09164E09"/>
    <w:multiLevelType w:val="multilevel"/>
    <w:tmpl w:val="F850C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0C8F7552"/>
    <w:multiLevelType w:val="multilevel"/>
    <w:tmpl w:val="09901870"/>
    <w:lvl w:ilvl="0">
      <w:start w:val="1"/>
      <w:numFmt w:val="decimal"/>
      <w:lvlText w:val="%1."/>
      <w:lvlJc w:val="left"/>
      <w:pPr>
        <w:tabs>
          <w:tab w:val="num" w:pos="720"/>
        </w:tabs>
        <w:ind w:left="720" w:hanging="360"/>
      </w:pPr>
      <w:rPr>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0DF10698"/>
    <w:multiLevelType w:val="multilevel"/>
    <w:tmpl w:val="613EE68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nsid w:val="113C579F"/>
    <w:multiLevelType w:val="multilevel"/>
    <w:tmpl w:val="79EA65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nsid w:val="11A87E59"/>
    <w:multiLevelType w:val="hybridMultilevel"/>
    <w:tmpl w:val="03261950"/>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9">
    <w:nsid w:val="12E34092"/>
    <w:multiLevelType w:val="hybridMultilevel"/>
    <w:tmpl w:val="A7749A0E"/>
    <w:lvl w:ilvl="0" w:tplc="7362F950">
      <w:numFmt w:val="bullet"/>
      <w:lvlText w:val="•"/>
      <w:lvlJc w:val="left"/>
      <w:pPr>
        <w:ind w:left="720" w:hanging="360"/>
      </w:pPr>
      <w:rPr>
        <w:rFonts w:ascii="Times New Roman" w:eastAsia="Times New Roman" w:hAnsi="Times New Roman" w:cs="Times New Roman"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12F46046"/>
    <w:multiLevelType w:val="multilevel"/>
    <w:tmpl w:val="573027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nsid w:val="192D1458"/>
    <w:multiLevelType w:val="hybridMultilevel"/>
    <w:tmpl w:val="7570AA76"/>
    <w:lvl w:ilvl="0" w:tplc="7362F950">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2">
    <w:nsid w:val="1EF72F5C"/>
    <w:multiLevelType w:val="multilevel"/>
    <w:tmpl w:val="2BD26BA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nsid w:val="1F4B30B6"/>
    <w:multiLevelType w:val="multilevel"/>
    <w:tmpl w:val="C1486668"/>
    <w:lvl w:ilvl="0">
      <w:numFmt w:val="bullet"/>
      <w:lvlText w:val="•"/>
      <w:lvlJc w:val="left"/>
      <w:pPr>
        <w:ind w:left="720" w:hanging="360"/>
      </w:pPr>
      <w:rPr>
        <w:rFonts w:ascii="Times New Roman" w:eastAsia="Times New Roman" w:hAnsi="Times New Roman" w:cs="Times New Roman" w:hint="default"/>
        <w:b/>
        <w:sz w:val="2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sz w:val="20"/>
      </w:rPr>
    </w:lvl>
    <w:lvl w:ilvl="3">
      <w:start w:val="1"/>
      <w:numFmt w:val="decimal"/>
      <w:isLgl/>
      <w:lvlText w:val="%1.%2.%3.%4."/>
      <w:lvlJc w:val="left"/>
      <w:pPr>
        <w:ind w:left="1080" w:hanging="720"/>
      </w:pPr>
      <w:rPr>
        <w:rFonts w:hint="default"/>
        <w:sz w:val="20"/>
      </w:rPr>
    </w:lvl>
    <w:lvl w:ilvl="4">
      <w:start w:val="1"/>
      <w:numFmt w:val="decimal"/>
      <w:isLgl/>
      <w:lvlText w:val="%1.%2.%3.%4.%5."/>
      <w:lvlJc w:val="left"/>
      <w:pPr>
        <w:ind w:left="1440" w:hanging="1080"/>
      </w:pPr>
      <w:rPr>
        <w:rFonts w:hint="default"/>
        <w:sz w:val="20"/>
      </w:rPr>
    </w:lvl>
    <w:lvl w:ilvl="5">
      <w:start w:val="1"/>
      <w:numFmt w:val="decimal"/>
      <w:isLgl/>
      <w:lvlText w:val="%1.%2.%3.%4.%5.%6."/>
      <w:lvlJc w:val="left"/>
      <w:pPr>
        <w:ind w:left="1440" w:hanging="1080"/>
      </w:pPr>
      <w:rPr>
        <w:rFonts w:hint="default"/>
        <w:sz w:val="20"/>
      </w:rPr>
    </w:lvl>
    <w:lvl w:ilvl="6">
      <w:start w:val="1"/>
      <w:numFmt w:val="decimal"/>
      <w:isLgl/>
      <w:lvlText w:val="%1.%2.%3.%4.%5.%6.%7."/>
      <w:lvlJc w:val="left"/>
      <w:pPr>
        <w:ind w:left="1800" w:hanging="1440"/>
      </w:pPr>
      <w:rPr>
        <w:rFonts w:hint="default"/>
        <w:sz w:val="20"/>
      </w:rPr>
    </w:lvl>
    <w:lvl w:ilvl="7">
      <w:start w:val="1"/>
      <w:numFmt w:val="decimal"/>
      <w:isLgl/>
      <w:lvlText w:val="%1.%2.%3.%4.%5.%6.%7.%8."/>
      <w:lvlJc w:val="left"/>
      <w:pPr>
        <w:ind w:left="1800" w:hanging="1440"/>
      </w:pPr>
      <w:rPr>
        <w:rFonts w:hint="default"/>
        <w:sz w:val="20"/>
      </w:rPr>
    </w:lvl>
    <w:lvl w:ilvl="8">
      <w:start w:val="1"/>
      <w:numFmt w:val="decimal"/>
      <w:isLgl/>
      <w:lvlText w:val="%1.%2.%3.%4.%5.%6.%7.%8.%9."/>
      <w:lvlJc w:val="left"/>
      <w:pPr>
        <w:ind w:left="2160" w:hanging="1800"/>
      </w:pPr>
      <w:rPr>
        <w:rFonts w:hint="default"/>
        <w:sz w:val="20"/>
      </w:rPr>
    </w:lvl>
  </w:abstractNum>
  <w:abstractNum w:abstractNumId="14">
    <w:nsid w:val="218A525C"/>
    <w:multiLevelType w:val="multilevel"/>
    <w:tmpl w:val="AEDE0E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nsid w:val="21A272A6"/>
    <w:multiLevelType w:val="multilevel"/>
    <w:tmpl w:val="3EE64D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nsid w:val="244360A0"/>
    <w:multiLevelType w:val="hybridMultilevel"/>
    <w:tmpl w:val="363E7A6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7">
    <w:nsid w:val="27FB0680"/>
    <w:multiLevelType w:val="hybridMultilevel"/>
    <w:tmpl w:val="64CC7FFC"/>
    <w:lvl w:ilvl="0" w:tplc="2EB419BA">
      <w:start w:val="10"/>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8">
    <w:nsid w:val="28712A27"/>
    <w:multiLevelType w:val="multilevel"/>
    <w:tmpl w:val="C1486668"/>
    <w:lvl w:ilvl="0">
      <w:numFmt w:val="bullet"/>
      <w:lvlText w:val="•"/>
      <w:lvlJc w:val="left"/>
      <w:pPr>
        <w:ind w:left="720" w:hanging="360"/>
      </w:pPr>
      <w:rPr>
        <w:rFonts w:ascii="Times New Roman" w:eastAsia="Times New Roman" w:hAnsi="Times New Roman" w:cs="Times New Roman" w:hint="default"/>
        <w:b/>
        <w:sz w:val="20"/>
      </w:rPr>
    </w:lvl>
    <w:lvl w:ilvl="1">
      <w:start w:val="1"/>
      <w:numFmt w:val="decimal"/>
      <w:isLgl/>
      <w:lvlText w:val="%1.%2."/>
      <w:lvlJc w:val="left"/>
      <w:pPr>
        <w:ind w:left="1080" w:hanging="720"/>
      </w:pPr>
      <w:rPr>
        <w:rFonts w:hint="default"/>
        <w:sz w:val="20"/>
      </w:rPr>
    </w:lvl>
    <w:lvl w:ilvl="2">
      <w:start w:val="1"/>
      <w:numFmt w:val="decimal"/>
      <w:isLgl/>
      <w:lvlText w:val="%1.%2.%3."/>
      <w:lvlJc w:val="left"/>
      <w:pPr>
        <w:ind w:left="1080" w:hanging="720"/>
      </w:pPr>
      <w:rPr>
        <w:rFonts w:hint="default"/>
        <w:sz w:val="20"/>
      </w:rPr>
    </w:lvl>
    <w:lvl w:ilvl="3">
      <w:start w:val="1"/>
      <w:numFmt w:val="decimal"/>
      <w:isLgl/>
      <w:lvlText w:val="%1.%2.%3.%4."/>
      <w:lvlJc w:val="left"/>
      <w:pPr>
        <w:ind w:left="1080" w:hanging="720"/>
      </w:pPr>
      <w:rPr>
        <w:rFonts w:hint="default"/>
        <w:sz w:val="20"/>
      </w:rPr>
    </w:lvl>
    <w:lvl w:ilvl="4">
      <w:start w:val="1"/>
      <w:numFmt w:val="decimal"/>
      <w:isLgl/>
      <w:lvlText w:val="%1.%2.%3.%4.%5."/>
      <w:lvlJc w:val="left"/>
      <w:pPr>
        <w:ind w:left="1440" w:hanging="1080"/>
      </w:pPr>
      <w:rPr>
        <w:rFonts w:hint="default"/>
        <w:sz w:val="20"/>
      </w:rPr>
    </w:lvl>
    <w:lvl w:ilvl="5">
      <w:start w:val="1"/>
      <w:numFmt w:val="decimal"/>
      <w:isLgl/>
      <w:lvlText w:val="%1.%2.%3.%4.%5.%6."/>
      <w:lvlJc w:val="left"/>
      <w:pPr>
        <w:ind w:left="1440" w:hanging="1080"/>
      </w:pPr>
      <w:rPr>
        <w:rFonts w:hint="default"/>
        <w:sz w:val="20"/>
      </w:rPr>
    </w:lvl>
    <w:lvl w:ilvl="6">
      <w:start w:val="1"/>
      <w:numFmt w:val="decimal"/>
      <w:isLgl/>
      <w:lvlText w:val="%1.%2.%3.%4.%5.%6.%7."/>
      <w:lvlJc w:val="left"/>
      <w:pPr>
        <w:ind w:left="1800" w:hanging="1440"/>
      </w:pPr>
      <w:rPr>
        <w:rFonts w:hint="default"/>
        <w:sz w:val="20"/>
      </w:rPr>
    </w:lvl>
    <w:lvl w:ilvl="7">
      <w:start w:val="1"/>
      <w:numFmt w:val="decimal"/>
      <w:isLgl/>
      <w:lvlText w:val="%1.%2.%3.%4.%5.%6.%7.%8."/>
      <w:lvlJc w:val="left"/>
      <w:pPr>
        <w:ind w:left="1800" w:hanging="1440"/>
      </w:pPr>
      <w:rPr>
        <w:rFonts w:hint="default"/>
        <w:sz w:val="20"/>
      </w:rPr>
    </w:lvl>
    <w:lvl w:ilvl="8">
      <w:start w:val="1"/>
      <w:numFmt w:val="decimal"/>
      <w:isLgl/>
      <w:lvlText w:val="%1.%2.%3.%4.%5.%6.%7.%8.%9."/>
      <w:lvlJc w:val="left"/>
      <w:pPr>
        <w:ind w:left="2160" w:hanging="1800"/>
      </w:pPr>
      <w:rPr>
        <w:rFonts w:hint="default"/>
        <w:sz w:val="20"/>
      </w:rPr>
    </w:lvl>
  </w:abstractNum>
  <w:abstractNum w:abstractNumId="19">
    <w:nsid w:val="2D9318F7"/>
    <w:multiLevelType w:val="hybridMultilevel"/>
    <w:tmpl w:val="C464D604"/>
    <w:lvl w:ilvl="0" w:tplc="2EB419BA">
      <w:start w:val="10"/>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0">
    <w:nsid w:val="2DC93530"/>
    <w:multiLevelType w:val="multilevel"/>
    <w:tmpl w:val="51C0921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nsid w:val="2DE02401"/>
    <w:multiLevelType w:val="hybridMultilevel"/>
    <w:tmpl w:val="E816183A"/>
    <w:lvl w:ilvl="0" w:tplc="7362F950">
      <w:numFmt w:val="bullet"/>
      <w:lvlText w:val="•"/>
      <w:lvlJc w:val="left"/>
      <w:pPr>
        <w:ind w:left="1080" w:hanging="360"/>
      </w:pPr>
      <w:rPr>
        <w:rFonts w:ascii="Times New Roman" w:eastAsia="Times New Roman" w:hAnsi="Times New Roman" w:cs="Times New Roman" w:hint="default"/>
      </w:rPr>
    </w:lvl>
    <w:lvl w:ilvl="1" w:tplc="04250003" w:tentative="1">
      <w:start w:val="1"/>
      <w:numFmt w:val="bullet"/>
      <w:lvlText w:val="o"/>
      <w:lvlJc w:val="left"/>
      <w:pPr>
        <w:ind w:left="1800" w:hanging="360"/>
      </w:pPr>
      <w:rPr>
        <w:rFonts w:ascii="Courier New" w:hAnsi="Courier New" w:cs="Courier New" w:hint="default"/>
      </w:rPr>
    </w:lvl>
    <w:lvl w:ilvl="2" w:tplc="04250005" w:tentative="1">
      <w:start w:val="1"/>
      <w:numFmt w:val="bullet"/>
      <w:lvlText w:val=""/>
      <w:lvlJc w:val="left"/>
      <w:pPr>
        <w:ind w:left="2520" w:hanging="360"/>
      </w:pPr>
      <w:rPr>
        <w:rFonts w:ascii="Wingdings" w:hAnsi="Wingdings" w:hint="default"/>
      </w:rPr>
    </w:lvl>
    <w:lvl w:ilvl="3" w:tplc="04250001" w:tentative="1">
      <w:start w:val="1"/>
      <w:numFmt w:val="bullet"/>
      <w:lvlText w:val=""/>
      <w:lvlJc w:val="left"/>
      <w:pPr>
        <w:ind w:left="3240" w:hanging="360"/>
      </w:pPr>
      <w:rPr>
        <w:rFonts w:ascii="Symbol" w:hAnsi="Symbol" w:hint="default"/>
      </w:rPr>
    </w:lvl>
    <w:lvl w:ilvl="4" w:tplc="04250003" w:tentative="1">
      <w:start w:val="1"/>
      <w:numFmt w:val="bullet"/>
      <w:lvlText w:val="o"/>
      <w:lvlJc w:val="left"/>
      <w:pPr>
        <w:ind w:left="3960" w:hanging="360"/>
      </w:pPr>
      <w:rPr>
        <w:rFonts w:ascii="Courier New" w:hAnsi="Courier New" w:cs="Courier New" w:hint="default"/>
      </w:rPr>
    </w:lvl>
    <w:lvl w:ilvl="5" w:tplc="04250005" w:tentative="1">
      <w:start w:val="1"/>
      <w:numFmt w:val="bullet"/>
      <w:lvlText w:val=""/>
      <w:lvlJc w:val="left"/>
      <w:pPr>
        <w:ind w:left="4680" w:hanging="360"/>
      </w:pPr>
      <w:rPr>
        <w:rFonts w:ascii="Wingdings" w:hAnsi="Wingdings" w:hint="default"/>
      </w:rPr>
    </w:lvl>
    <w:lvl w:ilvl="6" w:tplc="04250001" w:tentative="1">
      <w:start w:val="1"/>
      <w:numFmt w:val="bullet"/>
      <w:lvlText w:val=""/>
      <w:lvlJc w:val="left"/>
      <w:pPr>
        <w:ind w:left="5400" w:hanging="360"/>
      </w:pPr>
      <w:rPr>
        <w:rFonts w:ascii="Symbol" w:hAnsi="Symbol" w:hint="default"/>
      </w:rPr>
    </w:lvl>
    <w:lvl w:ilvl="7" w:tplc="04250003" w:tentative="1">
      <w:start w:val="1"/>
      <w:numFmt w:val="bullet"/>
      <w:lvlText w:val="o"/>
      <w:lvlJc w:val="left"/>
      <w:pPr>
        <w:ind w:left="6120" w:hanging="360"/>
      </w:pPr>
      <w:rPr>
        <w:rFonts w:ascii="Courier New" w:hAnsi="Courier New" w:cs="Courier New" w:hint="default"/>
      </w:rPr>
    </w:lvl>
    <w:lvl w:ilvl="8" w:tplc="04250005" w:tentative="1">
      <w:start w:val="1"/>
      <w:numFmt w:val="bullet"/>
      <w:lvlText w:val=""/>
      <w:lvlJc w:val="left"/>
      <w:pPr>
        <w:ind w:left="6840" w:hanging="360"/>
      </w:pPr>
      <w:rPr>
        <w:rFonts w:ascii="Wingdings" w:hAnsi="Wingdings" w:hint="default"/>
      </w:rPr>
    </w:lvl>
  </w:abstractNum>
  <w:abstractNum w:abstractNumId="22">
    <w:nsid w:val="3239745E"/>
    <w:multiLevelType w:val="hybridMultilevel"/>
    <w:tmpl w:val="FFBA386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3">
    <w:nsid w:val="32AF1297"/>
    <w:multiLevelType w:val="multilevel"/>
    <w:tmpl w:val="CFF2FB1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
    <w:nsid w:val="33A74AF4"/>
    <w:multiLevelType w:val="multilevel"/>
    <w:tmpl w:val="7F7E9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34306360"/>
    <w:multiLevelType w:val="hybridMultilevel"/>
    <w:tmpl w:val="438E019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6">
    <w:nsid w:val="3AB500CD"/>
    <w:multiLevelType w:val="hybridMultilevel"/>
    <w:tmpl w:val="DD42C664"/>
    <w:lvl w:ilvl="0" w:tplc="7362F950">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7">
    <w:nsid w:val="3C6E1285"/>
    <w:multiLevelType w:val="multilevel"/>
    <w:tmpl w:val="4374485C"/>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nsid w:val="3DE36E76"/>
    <w:multiLevelType w:val="multilevel"/>
    <w:tmpl w:val="E662E5C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9">
    <w:nsid w:val="3F2E101C"/>
    <w:multiLevelType w:val="hybridMultilevel"/>
    <w:tmpl w:val="D7FEEED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0">
    <w:nsid w:val="4C13358A"/>
    <w:multiLevelType w:val="multilevel"/>
    <w:tmpl w:val="59824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510B6797"/>
    <w:multiLevelType w:val="multilevel"/>
    <w:tmpl w:val="FE8007AA"/>
    <w:lvl w:ilvl="0">
      <w:start w:val="1"/>
      <w:numFmt w:val="bullet"/>
      <w:lvlText w:val=""/>
      <w:lvlJc w:val="left"/>
      <w:pPr>
        <w:tabs>
          <w:tab w:val="num" w:pos="0"/>
        </w:tabs>
        <w:ind w:left="0" w:hanging="360"/>
      </w:pPr>
      <w:rPr>
        <w:rFonts w:ascii="Symbol" w:hAnsi="Symbol" w:hint="default"/>
        <w:sz w:val="20"/>
      </w:rPr>
    </w:lvl>
    <w:lvl w:ilvl="1">
      <w:start w:val="1"/>
      <w:numFmt w:val="bullet"/>
      <w:lvlText w:val=""/>
      <w:lvlJc w:val="left"/>
      <w:pPr>
        <w:tabs>
          <w:tab w:val="num" w:pos="720"/>
        </w:tabs>
        <w:ind w:left="720" w:hanging="360"/>
      </w:pPr>
      <w:rPr>
        <w:rFonts w:ascii="Symbol" w:hAnsi="Symbol" w:hint="default"/>
        <w:sz w:val="20"/>
      </w:rPr>
    </w:lvl>
    <w:lvl w:ilvl="2" w:tentative="1">
      <w:start w:val="1"/>
      <w:numFmt w:val="bullet"/>
      <w:lvlText w:val=""/>
      <w:lvlJc w:val="left"/>
      <w:pPr>
        <w:tabs>
          <w:tab w:val="num" w:pos="1440"/>
        </w:tabs>
        <w:ind w:left="1440" w:hanging="360"/>
      </w:pPr>
      <w:rPr>
        <w:rFonts w:ascii="Symbol" w:hAnsi="Symbol" w:hint="default"/>
        <w:sz w:val="20"/>
      </w:rPr>
    </w:lvl>
    <w:lvl w:ilvl="3" w:tentative="1">
      <w:start w:val="1"/>
      <w:numFmt w:val="bullet"/>
      <w:lvlText w:val=""/>
      <w:lvlJc w:val="left"/>
      <w:pPr>
        <w:tabs>
          <w:tab w:val="num" w:pos="2160"/>
        </w:tabs>
        <w:ind w:left="2160" w:hanging="360"/>
      </w:pPr>
      <w:rPr>
        <w:rFonts w:ascii="Symbol" w:hAnsi="Symbol" w:hint="default"/>
        <w:sz w:val="20"/>
      </w:rPr>
    </w:lvl>
    <w:lvl w:ilvl="4" w:tentative="1">
      <w:start w:val="1"/>
      <w:numFmt w:val="bullet"/>
      <w:lvlText w:val=""/>
      <w:lvlJc w:val="left"/>
      <w:pPr>
        <w:tabs>
          <w:tab w:val="num" w:pos="2880"/>
        </w:tabs>
        <w:ind w:left="2880" w:hanging="360"/>
      </w:pPr>
      <w:rPr>
        <w:rFonts w:ascii="Symbol" w:hAnsi="Symbol" w:hint="default"/>
        <w:sz w:val="20"/>
      </w:rPr>
    </w:lvl>
    <w:lvl w:ilvl="5" w:tentative="1">
      <w:start w:val="1"/>
      <w:numFmt w:val="bullet"/>
      <w:lvlText w:val=""/>
      <w:lvlJc w:val="left"/>
      <w:pPr>
        <w:tabs>
          <w:tab w:val="num" w:pos="3600"/>
        </w:tabs>
        <w:ind w:left="3600" w:hanging="360"/>
      </w:pPr>
      <w:rPr>
        <w:rFonts w:ascii="Symbol" w:hAnsi="Symbol" w:hint="default"/>
        <w:sz w:val="20"/>
      </w:rPr>
    </w:lvl>
    <w:lvl w:ilvl="6" w:tentative="1">
      <w:start w:val="1"/>
      <w:numFmt w:val="bullet"/>
      <w:lvlText w:val=""/>
      <w:lvlJc w:val="left"/>
      <w:pPr>
        <w:tabs>
          <w:tab w:val="num" w:pos="4320"/>
        </w:tabs>
        <w:ind w:left="4320" w:hanging="360"/>
      </w:pPr>
      <w:rPr>
        <w:rFonts w:ascii="Symbol" w:hAnsi="Symbol" w:hint="default"/>
        <w:sz w:val="20"/>
      </w:rPr>
    </w:lvl>
    <w:lvl w:ilvl="7" w:tentative="1">
      <w:start w:val="1"/>
      <w:numFmt w:val="bullet"/>
      <w:lvlText w:val=""/>
      <w:lvlJc w:val="left"/>
      <w:pPr>
        <w:tabs>
          <w:tab w:val="num" w:pos="5040"/>
        </w:tabs>
        <w:ind w:left="5040" w:hanging="360"/>
      </w:pPr>
      <w:rPr>
        <w:rFonts w:ascii="Symbol" w:hAnsi="Symbol" w:hint="default"/>
        <w:sz w:val="20"/>
      </w:rPr>
    </w:lvl>
    <w:lvl w:ilvl="8" w:tentative="1">
      <w:start w:val="1"/>
      <w:numFmt w:val="bullet"/>
      <w:lvlText w:val=""/>
      <w:lvlJc w:val="left"/>
      <w:pPr>
        <w:tabs>
          <w:tab w:val="num" w:pos="5760"/>
        </w:tabs>
        <w:ind w:left="5760" w:hanging="360"/>
      </w:pPr>
      <w:rPr>
        <w:rFonts w:ascii="Symbol" w:hAnsi="Symbol" w:hint="default"/>
        <w:sz w:val="20"/>
      </w:rPr>
    </w:lvl>
  </w:abstractNum>
  <w:abstractNum w:abstractNumId="32">
    <w:nsid w:val="54700DBB"/>
    <w:multiLevelType w:val="hybridMultilevel"/>
    <w:tmpl w:val="C15698AA"/>
    <w:lvl w:ilvl="0" w:tplc="04250001">
      <w:start w:val="1"/>
      <w:numFmt w:val="bullet"/>
      <w:lvlText w:val=""/>
      <w:lvlJc w:val="left"/>
      <w:pPr>
        <w:ind w:left="1080" w:hanging="360"/>
      </w:pPr>
      <w:rPr>
        <w:rFonts w:ascii="Symbol" w:hAnsi="Symbol" w:hint="default"/>
      </w:rPr>
    </w:lvl>
    <w:lvl w:ilvl="1" w:tplc="04250003" w:tentative="1">
      <w:start w:val="1"/>
      <w:numFmt w:val="bullet"/>
      <w:lvlText w:val="o"/>
      <w:lvlJc w:val="left"/>
      <w:pPr>
        <w:ind w:left="1800" w:hanging="360"/>
      </w:pPr>
      <w:rPr>
        <w:rFonts w:ascii="Courier New" w:hAnsi="Courier New" w:cs="Courier New" w:hint="default"/>
      </w:rPr>
    </w:lvl>
    <w:lvl w:ilvl="2" w:tplc="04250005" w:tentative="1">
      <w:start w:val="1"/>
      <w:numFmt w:val="bullet"/>
      <w:lvlText w:val=""/>
      <w:lvlJc w:val="left"/>
      <w:pPr>
        <w:ind w:left="2520" w:hanging="360"/>
      </w:pPr>
      <w:rPr>
        <w:rFonts w:ascii="Wingdings" w:hAnsi="Wingdings" w:hint="default"/>
      </w:rPr>
    </w:lvl>
    <w:lvl w:ilvl="3" w:tplc="04250001" w:tentative="1">
      <w:start w:val="1"/>
      <w:numFmt w:val="bullet"/>
      <w:lvlText w:val=""/>
      <w:lvlJc w:val="left"/>
      <w:pPr>
        <w:ind w:left="3240" w:hanging="360"/>
      </w:pPr>
      <w:rPr>
        <w:rFonts w:ascii="Symbol" w:hAnsi="Symbol" w:hint="default"/>
      </w:rPr>
    </w:lvl>
    <w:lvl w:ilvl="4" w:tplc="04250003" w:tentative="1">
      <w:start w:val="1"/>
      <w:numFmt w:val="bullet"/>
      <w:lvlText w:val="o"/>
      <w:lvlJc w:val="left"/>
      <w:pPr>
        <w:ind w:left="3960" w:hanging="360"/>
      </w:pPr>
      <w:rPr>
        <w:rFonts w:ascii="Courier New" w:hAnsi="Courier New" w:cs="Courier New" w:hint="default"/>
      </w:rPr>
    </w:lvl>
    <w:lvl w:ilvl="5" w:tplc="04250005" w:tentative="1">
      <w:start w:val="1"/>
      <w:numFmt w:val="bullet"/>
      <w:lvlText w:val=""/>
      <w:lvlJc w:val="left"/>
      <w:pPr>
        <w:ind w:left="4680" w:hanging="360"/>
      </w:pPr>
      <w:rPr>
        <w:rFonts w:ascii="Wingdings" w:hAnsi="Wingdings" w:hint="default"/>
      </w:rPr>
    </w:lvl>
    <w:lvl w:ilvl="6" w:tplc="04250001" w:tentative="1">
      <w:start w:val="1"/>
      <w:numFmt w:val="bullet"/>
      <w:lvlText w:val=""/>
      <w:lvlJc w:val="left"/>
      <w:pPr>
        <w:ind w:left="5400" w:hanging="360"/>
      </w:pPr>
      <w:rPr>
        <w:rFonts w:ascii="Symbol" w:hAnsi="Symbol" w:hint="default"/>
      </w:rPr>
    </w:lvl>
    <w:lvl w:ilvl="7" w:tplc="04250003" w:tentative="1">
      <w:start w:val="1"/>
      <w:numFmt w:val="bullet"/>
      <w:lvlText w:val="o"/>
      <w:lvlJc w:val="left"/>
      <w:pPr>
        <w:ind w:left="6120" w:hanging="360"/>
      </w:pPr>
      <w:rPr>
        <w:rFonts w:ascii="Courier New" w:hAnsi="Courier New" w:cs="Courier New" w:hint="default"/>
      </w:rPr>
    </w:lvl>
    <w:lvl w:ilvl="8" w:tplc="04250005" w:tentative="1">
      <w:start w:val="1"/>
      <w:numFmt w:val="bullet"/>
      <w:lvlText w:val=""/>
      <w:lvlJc w:val="left"/>
      <w:pPr>
        <w:ind w:left="6840" w:hanging="360"/>
      </w:pPr>
      <w:rPr>
        <w:rFonts w:ascii="Wingdings" w:hAnsi="Wingdings" w:hint="default"/>
      </w:rPr>
    </w:lvl>
  </w:abstractNum>
  <w:abstractNum w:abstractNumId="33">
    <w:nsid w:val="5491086E"/>
    <w:multiLevelType w:val="multilevel"/>
    <w:tmpl w:val="3828CA6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4">
    <w:nsid w:val="59DE6112"/>
    <w:multiLevelType w:val="hybridMultilevel"/>
    <w:tmpl w:val="451E0F2E"/>
    <w:lvl w:ilvl="0" w:tplc="7362F950">
      <w:numFmt w:val="bullet"/>
      <w:lvlText w:val="•"/>
      <w:lvlJc w:val="left"/>
      <w:pPr>
        <w:ind w:left="1080" w:hanging="360"/>
      </w:pPr>
      <w:rPr>
        <w:rFonts w:ascii="Times New Roman" w:eastAsia="Times New Roman" w:hAnsi="Times New Roman" w:cs="Times New Roman"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5">
    <w:nsid w:val="60D064C7"/>
    <w:multiLevelType w:val="multilevel"/>
    <w:tmpl w:val="FE8007AA"/>
    <w:lvl w:ilvl="0">
      <w:start w:val="1"/>
      <w:numFmt w:val="bullet"/>
      <w:lvlText w:val=""/>
      <w:lvlJc w:val="left"/>
      <w:pPr>
        <w:tabs>
          <w:tab w:val="num" w:pos="0"/>
        </w:tabs>
        <w:ind w:left="0" w:hanging="360"/>
      </w:pPr>
      <w:rPr>
        <w:rFonts w:ascii="Symbol" w:hAnsi="Symbol" w:hint="default"/>
        <w:sz w:val="20"/>
      </w:rPr>
    </w:lvl>
    <w:lvl w:ilvl="1">
      <w:start w:val="1"/>
      <w:numFmt w:val="bullet"/>
      <w:lvlText w:val=""/>
      <w:lvlJc w:val="left"/>
      <w:pPr>
        <w:tabs>
          <w:tab w:val="num" w:pos="720"/>
        </w:tabs>
        <w:ind w:left="720" w:hanging="360"/>
      </w:pPr>
      <w:rPr>
        <w:rFonts w:ascii="Symbol" w:hAnsi="Symbol" w:hint="default"/>
        <w:sz w:val="20"/>
      </w:rPr>
    </w:lvl>
    <w:lvl w:ilvl="2" w:tentative="1">
      <w:start w:val="1"/>
      <w:numFmt w:val="bullet"/>
      <w:lvlText w:val=""/>
      <w:lvlJc w:val="left"/>
      <w:pPr>
        <w:tabs>
          <w:tab w:val="num" w:pos="1440"/>
        </w:tabs>
        <w:ind w:left="1440" w:hanging="360"/>
      </w:pPr>
      <w:rPr>
        <w:rFonts w:ascii="Symbol" w:hAnsi="Symbol" w:hint="default"/>
        <w:sz w:val="20"/>
      </w:rPr>
    </w:lvl>
    <w:lvl w:ilvl="3" w:tentative="1">
      <w:start w:val="1"/>
      <w:numFmt w:val="bullet"/>
      <w:lvlText w:val=""/>
      <w:lvlJc w:val="left"/>
      <w:pPr>
        <w:tabs>
          <w:tab w:val="num" w:pos="2160"/>
        </w:tabs>
        <w:ind w:left="2160" w:hanging="360"/>
      </w:pPr>
      <w:rPr>
        <w:rFonts w:ascii="Symbol" w:hAnsi="Symbol" w:hint="default"/>
        <w:sz w:val="20"/>
      </w:rPr>
    </w:lvl>
    <w:lvl w:ilvl="4" w:tentative="1">
      <w:start w:val="1"/>
      <w:numFmt w:val="bullet"/>
      <w:lvlText w:val=""/>
      <w:lvlJc w:val="left"/>
      <w:pPr>
        <w:tabs>
          <w:tab w:val="num" w:pos="2880"/>
        </w:tabs>
        <w:ind w:left="2880" w:hanging="360"/>
      </w:pPr>
      <w:rPr>
        <w:rFonts w:ascii="Symbol" w:hAnsi="Symbol" w:hint="default"/>
        <w:sz w:val="20"/>
      </w:rPr>
    </w:lvl>
    <w:lvl w:ilvl="5" w:tentative="1">
      <w:start w:val="1"/>
      <w:numFmt w:val="bullet"/>
      <w:lvlText w:val=""/>
      <w:lvlJc w:val="left"/>
      <w:pPr>
        <w:tabs>
          <w:tab w:val="num" w:pos="3600"/>
        </w:tabs>
        <w:ind w:left="3600" w:hanging="360"/>
      </w:pPr>
      <w:rPr>
        <w:rFonts w:ascii="Symbol" w:hAnsi="Symbol" w:hint="default"/>
        <w:sz w:val="20"/>
      </w:rPr>
    </w:lvl>
    <w:lvl w:ilvl="6" w:tentative="1">
      <w:start w:val="1"/>
      <w:numFmt w:val="bullet"/>
      <w:lvlText w:val=""/>
      <w:lvlJc w:val="left"/>
      <w:pPr>
        <w:tabs>
          <w:tab w:val="num" w:pos="4320"/>
        </w:tabs>
        <w:ind w:left="4320" w:hanging="360"/>
      </w:pPr>
      <w:rPr>
        <w:rFonts w:ascii="Symbol" w:hAnsi="Symbol" w:hint="default"/>
        <w:sz w:val="20"/>
      </w:rPr>
    </w:lvl>
    <w:lvl w:ilvl="7" w:tentative="1">
      <w:start w:val="1"/>
      <w:numFmt w:val="bullet"/>
      <w:lvlText w:val=""/>
      <w:lvlJc w:val="left"/>
      <w:pPr>
        <w:tabs>
          <w:tab w:val="num" w:pos="5040"/>
        </w:tabs>
        <w:ind w:left="5040" w:hanging="360"/>
      </w:pPr>
      <w:rPr>
        <w:rFonts w:ascii="Symbol" w:hAnsi="Symbol" w:hint="default"/>
        <w:sz w:val="20"/>
      </w:rPr>
    </w:lvl>
    <w:lvl w:ilvl="8" w:tentative="1">
      <w:start w:val="1"/>
      <w:numFmt w:val="bullet"/>
      <w:lvlText w:val=""/>
      <w:lvlJc w:val="left"/>
      <w:pPr>
        <w:tabs>
          <w:tab w:val="num" w:pos="5760"/>
        </w:tabs>
        <w:ind w:left="5760" w:hanging="360"/>
      </w:pPr>
      <w:rPr>
        <w:rFonts w:ascii="Symbol" w:hAnsi="Symbol" w:hint="default"/>
        <w:sz w:val="20"/>
      </w:rPr>
    </w:lvl>
  </w:abstractNum>
  <w:abstractNum w:abstractNumId="36">
    <w:nsid w:val="618E3E69"/>
    <w:multiLevelType w:val="hybridMultilevel"/>
    <w:tmpl w:val="EE42FDC4"/>
    <w:lvl w:ilvl="0" w:tplc="7362F950">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7">
    <w:nsid w:val="63272554"/>
    <w:multiLevelType w:val="multilevel"/>
    <w:tmpl w:val="8FEE4A0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8">
    <w:nsid w:val="63904A63"/>
    <w:multiLevelType w:val="multilevel"/>
    <w:tmpl w:val="114A9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654900B1"/>
    <w:multiLevelType w:val="multilevel"/>
    <w:tmpl w:val="6212E47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0">
    <w:nsid w:val="6EB01720"/>
    <w:multiLevelType w:val="multilevel"/>
    <w:tmpl w:val="C9D227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1">
    <w:nsid w:val="705652BC"/>
    <w:multiLevelType w:val="hybridMultilevel"/>
    <w:tmpl w:val="9A7E7B9C"/>
    <w:lvl w:ilvl="0" w:tplc="7362F950">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2">
    <w:nsid w:val="77025E67"/>
    <w:multiLevelType w:val="hybridMultilevel"/>
    <w:tmpl w:val="D3FE7800"/>
    <w:lvl w:ilvl="0" w:tplc="2EB419BA">
      <w:start w:val="10"/>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3">
    <w:nsid w:val="79353280"/>
    <w:multiLevelType w:val="hybridMultilevel"/>
    <w:tmpl w:val="1B7CDD44"/>
    <w:lvl w:ilvl="0" w:tplc="7362F950">
      <w:numFmt w:val="bullet"/>
      <w:lvlText w:val="•"/>
      <w:lvlJc w:val="left"/>
      <w:pPr>
        <w:ind w:left="108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4">
    <w:nsid w:val="7FB4788C"/>
    <w:multiLevelType w:val="hybridMultilevel"/>
    <w:tmpl w:val="0EC610E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num w:numId="1">
    <w:abstractNumId w:val="39"/>
  </w:num>
  <w:num w:numId="2">
    <w:abstractNumId w:val="28"/>
  </w:num>
  <w:num w:numId="3">
    <w:abstractNumId w:val="33"/>
  </w:num>
  <w:num w:numId="4">
    <w:abstractNumId w:val="10"/>
  </w:num>
  <w:num w:numId="5">
    <w:abstractNumId w:val="27"/>
  </w:num>
  <w:num w:numId="6">
    <w:abstractNumId w:val="7"/>
  </w:num>
  <w:num w:numId="7">
    <w:abstractNumId w:val="6"/>
  </w:num>
  <w:num w:numId="8">
    <w:abstractNumId w:val="8"/>
  </w:num>
  <w:num w:numId="9">
    <w:abstractNumId w:val="23"/>
  </w:num>
  <w:num w:numId="10">
    <w:abstractNumId w:val="12"/>
  </w:num>
  <w:num w:numId="11">
    <w:abstractNumId w:val="20"/>
  </w:num>
  <w:num w:numId="12">
    <w:abstractNumId w:val="37"/>
  </w:num>
  <w:num w:numId="13">
    <w:abstractNumId w:val="14"/>
  </w:num>
  <w:num w:numId="14">
    <w:abstractNumId w:val="15"/>
  </w:num>
  <w:num w:numId="15">
    <w:abstractNumId w:val="40"/>
  </w:num>
  <w:num w:numId="16">
    <w:abstractNumId w:val="29"/>
  </w:num>
  <w:num w:numId="17">
    <w:abstractNumId w:val="34"/>
  </w:num>
  <w:num w:numId="18">
    <w:abstractNumId w:val="1"/>
  </w:num>
  <w:num w:numId="19">
    <w:abstractNumId w:val="35"/>
  </w:num>
  <w:num w:numId="20">
    <w:abstractNumId w:val="31"/>
  </w:num>
  <w:num w:numId="21">
    <w:abstractNumId w:val="9"/>
  </w:num>
  <w:num w:numId="22">
    <w:abstractNumId w:val="26"/>
  </w:num>
  <w:num w:numId="23">
    <w:abstractNumId w:val="41"/>
  </w:num>
  <w:num w:numId="24">
    <w:abstractNumId w:val="13"/>
  </w:num>
  <w:num w:numId="25">
    <w:abstractNumId w:val="0"/>
  </w:num>
  <w:num w:numId="26">
    <w:abstractNumId w:val="2"/>
  </w:num>
  <w:num w:numId="27">
    <w:abstractNumId w:val="36"/>
  </w:num>
  <w:num w:numId="28">
    <w:abstractNumId w:val="44"/>
  </w:num>
  <w:num w:numId="29">
    <w:abstractNumId w:val="30"/>
  </w:num>
  <w:num w:numId="30">
    <w:abstractNumId w:val="5"/>
  </w:num>
  <w:num w:numId="31">
    <w:abstractNumId w:val="32"/>
  </w:num>
  <w:num w:numId="32">
    <w:abstractNumId w:val="38"/>
  </w:num>
  <w:num w:numId="33">
    <w:abstractNumId w:val="18"/>
  </w:num>
  <w:num w:numId="34">
    <w:abstractNumId w:val="21"/>
  </w:num>
  <w:num w:numId="35">
    <w:abstractNumId w:val="11"/>
  </w:num>
  <w:num w:numId="36">
    <w:abstractNumId w:val="4"/>
  </w:num>
  <w:num w:numId="37">
    <w:abstractNumId w:val="24"/>
  </w:num>
  <w:num w:numId="38">
    <w:abstractNumId w:val="22"/>
  </w:num>
  <w:num w:numId="39">
    <w:abstractNumId w:val="43"/>
  </w:num>
  <w:num w:numId="40">
    <w:abstractNumId w:val="16"/>
  </w:num>
  <w:num w:numId="41">
    <w:abstractNumId w:val="25"/>
  </w:num>
  <w:num w:numId="42">
    <w:abstractNumId w:val="3"/>
  </w:num>
  <w:num w:numId="43">
    <w:abstractNumId w:val="17"/>
  </w:num>
  <w:num w:numId="44">
    <w:abstractNumId w:val="19"/>
  </w:num>
  <w:num w:numId="45">
    <w:abstractNumId w:val="42"/>
  </w:num>
  <w:numIdMacAtCleanup w:val="4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hideSpellingErrors/>
  <w:hideGrammaticalErrors/>
  <w:defaultTabStop w:val="720"/>
  <w:hyphenationZone w:val="425"/>
  <w:drawingGridHorizontalSpacing w:val="110"/>
  <w:displayHorizontalDrawingGridEvery w:val="2"/>
  <w:characterSpacingControl w:val="doNotCompress"/>
  <w:hdrShapeDefaults>
    <o:shapedefaults v:ext="edit" spidmax="4098"/>
    <o:shapelayout v:ext="edit">
      <o:idmap v:ext="edit" data="1"/>
    </o:shapelayout>
  </w:hdrShapeDefaults>
  <w:footnotePr>
    <w:footnote w:id="0"/>
    <w:footnote w:id="1"/>
    <w:footnote w:id="2"/>
  </w:footnotePr>
  <w:endnotePr>
    <w:endnote w:id="0"/>
    <w:endnote w:id="1"/>
    <w:endnote w:id="2"/>
  </w:endnotePr>
  <w:compat>
    <w:useFELayout/>
  </w:compat>
  <w:rsids>
    <w:rsidRoot w:val="009242C5"/>
    <w:rsid w:val="00005BB1"/>
    <w:rsid w:val="000141C1"/>
    <w:rsid w:val="00014E39"/>
    <w:rsid w:val="000215FC"/>
    <w:rsid w:val="000229EC"/>
    <w:rsid w:val="000242E0"/>
    <w:rsid w:val="0002458A"/>
    <w:rsid w:val="00025E95"/>
    <w:rsid w:val="00036772"/>
    <w:rsid w:val="0004219A"/>
    <w:rsid w:val="0006141E"/>
    <w:rsid w:val="000723C2"/>
    <w:rsid w:val="00073880"/>
    <w:rsid w:val="00074AFE"/>
    <w:rsid w:val="00074B1D"/>
    <w:rsid w:val="0007699E"/>
    <w:rsid w:val="00086FDD"/>
    <w:rsid w:val="0009240F"/>
    <w:rsid w:val="000A1CC2"/>
    <w:rsid w:val="000A6FF1"/>
    <w:rsid w:val="000B21CB"/>
    <w:rsid w:val="000B43C3"/>
    <w:rsid w:val="000B63F8"/>
    <w:rsid w:val="000C116D"/>
    <w:rsid w:val="000E253E"/>
    <w:rsid w:val="000E3BA2"/>
    <w:rsid w:val="000F71C4"/>
    <w:rsid w:val="00102B3D"/>
    <w:rsid w:val="00103158"/>
    <w:rsid w:val="001031EC"/>
    <w:rsid w:val="00106500"/>
    <w:rsid w:val="0011057D"/>
    <w:rsid w:val="00112F73"/>
    <w:rsid w:val="00120A82"/>
    <w:rsid w:val="0012183F"/>
    <w:rsid w:val="00121A86"/>
    <w:rsid w:val="00127294"/>
    <w:rsid w:val="0013167D"/>
    <w:rsid w:val="00133F73"/>
    <w:rsid w:val="00135648"/>
    <w:rsid w:val="00152E3D"/>
    <w:rsid w:val="00152FB5"/>
    <w:rsid w:val="0015354E"/>
    <w:rsid w:val="00156575"/>
    <w:rsid w:val="00160AE4"/>
    <w:rsid w:val="001619D1"/>
    <w:rsid w:val="00177476"/>
    <w:rsid w:val="00186C7D"/>
    <w:rsid w:val="0019464C"/>
    <w:rsid w:val="00197107"/>
    <w:rsid w:val="001A2AE6"/>
    <w:rsid w:val="001D0D70"/>
    <w:rsid w:val="001D3808"/>
    <w:rsid w:val="001E0559"/>
    <w:rsid w:val="001E4DA1"/>
    <w:rsid w:val="001F518F"/>
    <w:rsid w:val="001F589C"/>
    <w:rsid w:val="00200B45"/>
    <w:rsid w:val="00203F94"/>
    <w:rsid w:val="00214BF5"/>
    <w:rsid w:val="002323D2"/>
    <w:rsid w:val="00233EC4"/>
    <w:rsid w:val="00241CAA"/>
    <w:rsid w:val="00245662"/>
    <w:rsid w:val="00252EA4"/>
    <w:rsid w:val="002626E9"/>
    <w:rsid w:val="002762F7"/>
    <w:rsid w:val="002764E1"/>
    <w:rsid w:val="00277388"/>
    <w:rsid w:val="00277FEE"/>
    <w:rsid w:val="00280000"/>
    <w:rsid w:val="00283F26"/>
    <w:rsid w:val="00292533"/>
    <w:rsid w:val="002939A8"/>
    <w:rsid w:val="0029534C"/>
    <w:rsid w:val="002A337E"/>
    <w:rsid w:val="002A3D4A"/>
    <w:rsid w:val="002C2900"/>
    <w:rsid w:val="002C58AC"/>
    <w:rsid w:val="002D01D7"/>
    <w:rsid w:val="002E2368"/>
    <w:rsid w:val="002E6782"/>
    <w:rsid w:val="002F1E61"/>
    <w:rsid w:val="00300944"/>
    <w:rsid w:val="003022BF"/>
    <w:rsid w:val="0032127E"/>
    <w:rsid w:val="003227DA"/>
    <w:rsid w:val="003260AD"/>
    <w:rsid w:val="003336F0"/>
    <w:rsid w:val="00334AC7"/>
    <w:rsid w:val="00355FD2"/>
    <w:rsid w:val="003562CA"/>
    <w:rsid w:val="00366E81"/>
    <w:rsid w:val="0038515F"/>
    <w:rsid w:val="00386659"/>
    <w:rsid w:val="003C6EA0"/>
    <w:rsid w:val="00406B1A"/>
    <w:rsid w:val="00410F5A"/>
    <w:rsid w:val="00412247"/>
    <w:rsid w:val="004208DC"/>
    <w:rsid w:val="004253F6"/>
    <w:rsid w:val="00426EE1"/>
    <w:rsid w:val="004367B8"/>
    <w:rsid w:val="00440340"/>
    <w:rsid w:val="00447277"/>
    <w:rsid w:val="004618DB"/>
    <w:rsid w:val="004707B1"/>
    <w:rsid w:val="00477398"/>
    <w:rsid w:val="004849BC"/>
    <w:rsid w:val="00485113"/>
    <w:rsid w:val="00495ECE"/>
    <w:rsid w:val="00497DA2"/>
    <w:rsid w:val="004A5630"/>
    <w:rsid w:val="004C426D"/>
    <w:rsid w:val="004C6599"/>
    <w:rsid w:val="004E0284"/>
    <w:rsid w:val="004F0DED"/>
    <w:rsid w:val="00520158"/>
    <w:rsid w:val="00521A99"/>
    <w:rsid w:val="0053732A"/>
    <w:rsid w:val="00540BAA"/>
    <w:rsid w:val="005460DA"/>
    <w:rsid w:val="00556365"/>
    <w:rsid w:val="0056755F"/>
    <w:rsid w:val="00567BB2"/>
    <w:rsid w:val="0058333A"/>
    <w:rsid w:val="005877B6"/>
    <w:rsid w:val="00594827"/>
    <w:rsid w:val="005A4F98"/>
    <w:rsid w:val="005B44CB"/>
    <w:rsid w:val="005B7502"/>
    <w:rsid w:val="005D0844"/>
    <w:rsid w:val="005E0D1B"/>
    <w:rsid w:val="005E13B1"/>
    <w:rsid w:val="005E3101"/>
    <w:rsid w:val="005E5C22"/>
    <w:rsid w:val="005F2C1B"/>
    <w:rsid w:val="00600089"/>
    <w:rsid w:val="006017CC"/>
    <w:rsid w:val="0064647A"/>
    <w:rsid w:val="0066753A"/>
    <w:rsid w:val="006745CC"/>
    <w:rsid w:val="006764EB"/>
    <w:rsid w:val="00691084"/>
    <w:rsid w:val="006A347E"/>
    <w:rsid w:val="006D67C2"/>
    <w:rsid w:val="006E13E1"/>
    <w:rsid w:val="006F26C7"/>
    <w:rsid w:val="006F2D31"/>
    <w:rsid w:val="006F48B6"/>
    <w:rsid w:val="0070248B"/>
    <w:rsid w:val="0070332D"/>
    <w:rsid w:val="00703A9E"/>
    <w:rsid w:val="0070470B"/>
    <w:rsid w:val="00705DA9"/>
    <w:rsid w:val="00711C8E"/>
    <w:rsid w:val="0071215A"/>
    <w:rsid w:val="00724ED0"/>
    <w:rsid w:val="007250B5"/>
    <w:rsid w:val="00736ACE"/>
    <w:rsid w:val="0074462D"/>
    <w:rsid w:val="007542D6"/>
    <w:rsid w:val="00754698"/>
    <w:rsid w:val="0075476E"/>
    <w:rsid w:val="00756B9D"/>
    <w:rsid w:val="007709E3"/>
    <w:rsid w:val="00771425"/>
    <w:rsid w:val="00771DA9"/>
    <w:rsid w:val="007748E2"/>
    <w:rsid w:val="00775F3A"/>
    <w:rsid w:val="0077750D"/>
    <w:rsid w:val="007A7B24"/>
    <w:rsid w:val="007B2432"/>
    <w:rsid w:val="007B6600"/>
    <w:rsid w:val="007C099B"/>
    <w:rsid w:val="007C6346"/>
    <w:rsid w:val="007D342B"/>
    <w:rsid w:val="007D3561"/>
    <w:rsid w:val="007D69AC"/>
    <w:rsid w:val="007F47DB"/>
    <w:rsid w:val="007F5C32"/>
    <w:rsid w:val="007F6D0D"/>
    <w:rsid w:val="007F7478"/>
    <w:rsid w:val="008043A1"/>
    <w:rsid w:val="00814CA6"/>
    <w:rsid w:val="008157C5"/>
    <w:rsid w:val="00816224"/>
    <w:rsid w:val="0082739B"/>
    <w:rsid w:val="0083199F"/>
    <w:rsid w:val="0083307A"/>
    <w:rsid w:val="00835654"/>
    <w:rsid w:val="008358F2"/>
    <w:rsid w:val="008363E8"/>
    <w:rsid w:val="00836ADB"/>
    <w:rsid w:val="00841119"/>
    <w:rsid w:val="00847675"/>
    <w:rsid w:val="0085241D"/>
    <w:rsid w:val="00853832"/>
    <w:rsid w:val="00855775"/>
    <w:rsid w:val="00876DD9"/>
    <w:rsid w:val="00881662"/>
    <w:rsid w:val="0088287D"/>
    <w:rsid w:val="00887A29"/>
    <w:rsid w:val="00897305"/>
    <w:rsid w:val="008B5391"/>
    <w:rsid w:val="008B7D74"/>
    <w:rsid w:val="008C392A"/>
    <w:rsid w:val="008C4CF7"/>
    <w:rsid w:val="008C5191"/>
    <w:rsid w:val="008C6EE1"/>
    <w:rsid w:val="008D65DD"/>
    <w:rsid w:val="008E39D9"/>
    <w:rsid w:val="008E4518"/>
    <w:rsid w:val="008E6BFA"/>
    <w:rsid w:val="008F0903"/>
    <w:rsid w:val="008F2991"/>
    <w:rsid w:val="008F3A02"/>
    <w:rsid w:val="008F6AB8"/>
    <w:rsid w:val="00901E95"/>
    <w:rsid w:val="00902446"/>
    <w:rsid w:val="00905C46"/>
    <w:rsid w:val="0091293E"/>
    <w:rsid w:val="00913183"/>
    <w:rsid w:val="00914575"/>
    <w:rsid w:val="00915973"/>
    <w:rsid w:val="00923995"/>
    <w:rsid w:val="009242C5"/>
    <w:rsid w:val="009243B9"/>
    <w:rsid w:val="009261AF"/>
    <w:rsid w:val="00943371"/>
    <w:rsid w:val="00944074"/>
    <w:rsid w:val="0094520B"/>
    <w:rsid w:val="00947BDD"/>
    <w:rsid w:val="00953FED"/>
    <w:rsid w:val="00957FF8"/>
    <w:rsid w:val="00973202"/>
    <w:rsid w:val="00977D17"/>
    <w:rsid w:val="00980EDA"/>
    <w:rsid w:val="00981101"/>
    <w:rsid w:val="00981CCC"/>
    <w:rsid w:val="00983CD2"/>
    <w:rsid w:val="00990854"/>
    <w:rsid w:val="009A0018"/>
    <w:rsid w:val="009C06C8"/>
    <w:rsid w:val="009C17DD"/>
    <w:rsid w:val="009C7C9F"/>
    <w:rsid w:val="009D3A12"/>
    <w:rsid w:val="009D5012"/>
    <w:rsid w:val="009E1227"/>
    <w:rsid w:val="009E5B0D"/>
    <w:rsid w:val="009E76E3"/>
    <w:rsid w:val="00A006A0"/>
    <w:rsid w:val="00A030B3"/>
    <w:rsid w:val="00A0599C"/>
    <w:rsid w:val="00A10635"/>
    <w:rsid w:val="00A313E2"/>
    <w:rsid w:val="00A36603"/>
    <w:rsid w:val="00A3761B"/>
    <w:rsid w:val="00A43A96"/>
    <w:rsid w:val="00A467EE"/>
    <w:rsid w:val="00A5207A"/>
    <w:rsid w:val="00A72526"/>
    <w:rsid w:val="00A729B5"/>
    <w:rsid w:val="00A755A1"/>
    <w:rsid w:val="00A8512B"/>
    <w:rsid w:val="00A95A11"/>
    <w:rsid w:val="00A95F5F"/>
    <w:rsid w:val="00AC7502"/>
    <w:rsid w:val="00AC7866"/>
    <w:rsid w:val="00AD19A2"/>
    <w:rsid w:val="00AD3E0B"/>
    <w:rsid w:val="00AE4238"/>
    <w:rsid w:val="00AE4C6D"/>
    <w:rsid w:val="00AE56EC"/>
    <w:rsid w:val="00AF6D5B"/>
    <w:rsid w:val="00B12C67"/>
    <w:rsid w:val="00B143DB"/>
    <w:rsid w:val="00B227EA"/>
    <w:rsid w:val="00B40084"/>
    <w:rsid w:val="00B524C4"/>
    <w:rsid w:val="00B55AA4"/>
    <w:rsid w:val="00B71FF6"/>
    <w:rsid w:val="00B76B0C"/>
    <w:rsid w:val="00B81C19"/>
    <w:rsid w:val="00B81EE2"/>
    <w:rsid w:val="00B82166"/>
    <w:rsid w:val="00B904B1"/>
    <w:rsid w:val="00B93DB7"/>
    <w:rsid w:val="00BA001C"/>
    <w:rsid w:val="00BA4E7E"/>
    <w:rsid w:val="00BB0C9A"/>
    <w:rsid w:val="00BB1A89"/>
    <w:rsid w:val="00BB26D1"/>
    <w:rsid w:val="00BB3375"/>
    <w:rsid w:val="00BF20B7"/>
    <w:rsid w:val="00C008F6"/>
    <w:rsid w:val="00C15D4D"/>
    <w:rsid w:val="00C16F4A"/>
    <w:rsid w:val="00C203FC"/>
    <w:rsid w:val="00C2617B"/>
    <w:rsid w:val="00C363D2"/>
    <w:rsid w:val="00C50171"/>
    <w:rsid w:val="00C70874"/>
    <w:rsid w:val="00C8248E"/>
    <w:rsid w:val="00C97AF3"/>
    <w:rsid w:val="00CA2C52"/>
    <w:rsid w:val="00CA3373"/>
    <w:rsid w:val="00CB4032"/>
    <w:rsid w:val="00CB6160"/>
    <w:rsid w:val="00CD15E9"/>
    <w:rsid w:val="00CD58C3"/>
    <w:rsid w:val="00CE6C4B"/>
    <w:rsid w:val="00CF4984"/>
    <w:rsid w:val="00CF4BDA"/>
    <w:rsid w:val="00D150BA"/>
    <w:rsid w:val="00D23734"/>
    <w:rsid w:val="00D31640"/>
    <w:rsid w:val="00D44ED8"/>
    <w:rsid w:val="00D5242A"/>
    <w:rsid w:val="00D5392B"/>
    <w:rsid w:val="00D54D8F"/>
    <w:rsid w:val="00D602C1"/>
    <w:rsid w:val="00D63238"/>
    <w:rsid w:val="00D77A9C"/>
    <w:rsid w:val="00D77DB6"/>
    <w:rsid w:val="00D914E6"/>
    <w:rsid w:val="00D92EC5"/>
    <w:rsid w:val="00DB1825"/>
    <w:rsid w:val="00DB1EDE"/>
    <w:rsid w:val="00DC11E5"/>
    <w:rsid w:val="00DE2E12"/>
    <w:rsid w:val="00DF2CA7"/>
    <w:rsid w:val="00E1618A"/>
    <w:rsid w:val="00E17EC4"/>
    <w:rsid w:val="00E276ED"/>
    <w:rsid w:val="00E30FBD"/>
    <w:rsid w:val="00E377C2"/>
    <w:rsid w:val="00E43D7F"/>
    <w:rsid w:val="00E50BB4"/>
    <w:rsid w:val="00E52C69"/>
    <w:rsid w:val="00E53B79"/>
    <w:rsid w:val="00E57134"/>
    <w:rsid w:val="00E61805"/>
    <w:rsid w:val="00E61929"/>
    <w:rsid w:val="00E66819"/>
    <w:rsid w:val="00E71462"/>
    <w:rsid w:val="00E715C3"/>
    <w:rsid w:val="00E77DE7"/>
    <w:rsid w:val="00E82EEE"/>
    <w:rsid w:val="00E83069"/>
    <w:rsid w:val="00E87C1C"/>
    <w:rsid w:val="00E93655"/>
    <w:rsid w:val="00EA7578"/>
    <w:rsid w:val="00EB1778"/>
    <w:rsid w:val="00EB7A98"/>
    <w:rsid w:val="00EC3029"/>
    <w:rsid w:val="00EC37A3"/>
    <w:rsid w:val="00EC5F63"/>
    <w:rsid w:val="00ED7C5C"/>
    <w:rsid w:val="00EE2FA9"/>
    <w:rsid w:val="00EF0990"/>
    <w:rsid w:val="00EF1742"/>
    <w:rsid w:val="00F004FD"/>
    <w:rsid w:val="00F0200B"/>
    <w:rsid w:val="00F06A93"/>
    <w:rsid w:val="00F17B46"/>
    <w:rsid w:val="00F239EF"/>
    <w:rsid w:val="00F30280"/>
    <w:rsid w:val="00F3449E"/>
    <w:rsid w:val="00F35538"/>
    <w:rsid w:val="00F461DF"/>
    <w:rsid w:val="00F5357D"/>
    <w:rsid w:val="00F53B67"/>
    <w:rsid w:val="00F73155"/>
    <w:rsid w:val="00F74AC1"/>
    <w:rsid w:val="00F75350"/>
    <w:rsid w:val="00F81151"/>
    <w:rsid w:val="00F824AD"/>
    <w:rsid w:val="00F8485A"/>
    <w:rsid w:val="00F87B00"/>
    <w:rsid w:val="00F90EB2"/>
    <w:rsid w:val="00F93318"/>
    <w:rsid w:val="00F951E2"/>
    <w:rsid w:val="00F958F6"/>
    <w:rsid w:val="00FA1E37"/>
    <w:rsid w:val="00FA3336"/>
    <w:rsid w:val="00FA7756"/>
    <w:rsid w:val="00FD18C0"/>
    <w:rsid w:val="00FD6020"/>
    <w:rsid w:val="00FD6E90"/>
    <w:rsid w:val="00FE1317"/>
    <w:rsid w:val="00FE1847"/>
    <w:rsid w:val="00FF05A8"/>
  </w:rsids>
  <m:mathPr>
    <m:mathFont m:val="Cambria Math"/>
    <m:brkBin m:val="before"/>
    <m:brkBinSub m:val="--"/>
    <m:smallFrac/>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t-EE" w:eastAsia="et-EE"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342B"/>
  </w:style>
  <w:style w:type="paragraph" w:styleId="Heading1">
    <w:name w:val="heading 1"/>
    <w:basedOn w:val="Normal"/>
    <w:next w:val="Normal"/>
    <w:link w:val="Heading1Char"/>
    <w:uiPriority w:val="9"/>
    <w:qFormat/>
    <w:rsid w:val="003260AD"/>
    <w:pPr>
      <w:keepNext/>
      <w:keepLines/>
      <w:spacing w:before="400" w:after="40" w:line="240" w:lineRule="auto"/>
      <w:outlineLvl w:val="0"/>
    </w:pPr>
    <w:rPr>
      <w:rFonts w:ascii="Times New Roman" w:eastAsiaTheme="majorEastAsia" w:hAnsi="Times New Roman" w:cstheme="majorBidi"/>
      <w:b/>
      <w:color w:val="244061" w:themeColor="accent1" w:themeShade="80"/>
      <w:sz w:val="36"/>
      <w:szCs w:val="36"/>
    </w:rPr>
  </w:style>
  <w:style w:type="paragraph" w:styleId="Heading2">
    <w:name w:val="heading 2"/>
    <w:basedOn w:val="Normal"/>
    <w:next w:val="Normal"/>
    <w:link w:val="Heading2Char"/>
    <w:uiPriority w:val="9"/>
    <w:unhideWhenUsed/>
    <w:qFormat/>
    <w:rsid w:val="003260AD"/>
    <w:pPr>
      <w:keepNext/>
      <w:keepLines/>
      <w:spacing w:before="40" w:after="0" w:line="240" w:lineRule="auto"/>
      <w:outlineLvl w:val="1"/>
    </w:pPr>
    <w:rPr>
      <w:rFonts w:ascii="Times New Roman" w:eastAsiaTheme="majorEastAsia" w:hAnsi="Times New Roman" w:cstheme="majorBidi"/>
      <w:b/>
      <w:color w:val="365F91" w:themeColor="accent1" w:themeShade="BF"/>
      <w:sz w:val="32"/>
      <w:szCs w:val="32"/>
    </w:rPr>
  </w:style>
  <w:style w:type="paragraph" w:styleId="Heading3">
    <w:name w:val="heading 3"/>
    <w:basedOn w:val="Normal"/>
    <w:next w:val="Normal"/>
    <w:link w:val="Heading3Char"/>
    <w:uiPriority w:val="9"/>
    <w:unhideWhenUsed/>
    <w:qFormat/>
    <w:rsid w:val="003260AD"/>
    <w:pPr>
      <w:keepNext/>
      <w:keepLines/>
      <w:spacing w:before="40" w:after="0" w:line="240" w:lineRule="auto"/>
      <w:outlineLvl w:val="2"/>
    </w:pPr>
    <w:rPr>
      <w:rFonts w:ascii="Times New Roman" w:eastAsiaTheme="majorEastAsia" w:hAnsi="Times New Roman"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7D342B"/>
    <w:pPr>
      <w:keepNext/>
      <w:keepLines/>
      <w:spacing w:before="40" w:after="0"/>
      <w:outlineLvl w:val="3"/>
    </w:pPr>
    <w:rPr>
      <w:rFonts w:asciiTheme="majorHAnsi" w:eastAsiaTheme="majorEastAsia" w:hAnsiTheme="majorHAnsi" w:cstheme="majorBidi"/>
      <w:color w:val="365F91" w:themeColor="accent1" w:themeShade="BF"/>
      <w:sz w:val="24"/>
      <w:szCs w:val="24"/>
    </w:rPr>
  </w:style>
  <w:style w:type="paragraph" w:styleId="Heading5">
    <w:name w:val="heading 5"/>
    <w:basedOn w:val="Normal"/>
    <w:next w:val="Normal"/>
    <w:link w:val="Heading5Char"/>
    <w:uiPriority w:val="9"/>
    <w:semiHidden/>
    <w:unhideWhenUsed/>
    <w:qFormat/>
    <w:rsid w:val="007D342B"/>
    <w:pPr>
      <w:keepNext/>
      <w:keepLines/>
      <w:spacing w:before="40" w:after="0"/>
      <w:outlineLvl w:val="4"/>
    </w:pPr>
    <w:rPr>
      <w:rFonts w:asciiTheme="majorHAnsi" w:eastAsiaTheme="majorEastAsia" w:hAnsiTheme="majorHAnsi" w:cstheme="majorBidi"/>
      <w:caps/>
      <w:color w:val="365F91" w:themeColor="accent1" w:themeShade="BF"/>
    </w:rPr>
  </w:style>
  <w:style w:type="paragraph" w:styleId="Heading6">
    <w:name w:val="heading 6"/>
    <w:basedOn w:val="Normal"/>
    <w:next w:val="Normal"/>
    <w:link w:val="Heading6Char"/>
    <w:uiPriority w:val="9"/>
    <w:semiHidden/>
    <w:unhideWhenUsed/>
    <w:qFormat/>
    <w:rsid w:val="007D342B"/>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Heading7">
    <w:name w:val="heading 7"/>
    <w:basedOn w:val="Normal"/>
    <w:next w:val="Normal"/>
    <w:link w:val="Heading7Char"/>
    <w:uiPriority w:val="9"/>
    <w:semiHidden/>
    <w:unhideWhenUsed/>
    <w:qFormat/>
    <w:rsid w:val="007D342B"/>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Heading8">
    <w:name w:val="heading 8"/>
    <w:basedOn w:val="Normal"/>
    <w:next w:val="Normal"/>
    <w:link w:val="Heading8Char"/>
    <w:uiPriority w:val="9"/>
    <w:semiHidden/>
    <w:unhideWhenUsed/>
    <w:qFormat/>
    <w:rsid w:val="007D342B"/>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Heading9">
    <w:name w:val="heading 9"/>
    <w:basedOn w:val="Normal"/>
    <w:next w:val="Normal"/>
    <w:link w:val="Heading9Char"/>
    <w:uiPriority w:val="9"/>
    <w:semiHidden/>
    <w:unhideWhenUsed/>
    <w:qFormat/>
    <w:rsid w:val="007D342B"/>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rsid w:val="00EF1742"/>
    <w:tblPr>
      <w:tblCellMar>
        <w:top w:w="0" w:type="dxa"/>
        <w:left w:w="0" w:type="dxa"/>
        <w:bottom w:w="0" w:type="dxa"/>
        <w:right w:w="0" w:type="dxa"/>
      </w:tblCellMar>
    </w:tblPr>
  </w:style>
  <w:style w:type="paragraph" w:styleId="Title">
    <w:name w:val="Title"/>
    <w:basedOn w:val="Normal"/>
    <w:next w:val="Normal"/>
    <w:link w:val="TitleChar"/>
    <w:uiPriority w:val="10"/>
    <w:qFormat/>
    <w:rsid w:val="007D342B"/>
    <w:pPr>
      <w:spacing w:after="0" w:line="204" w:lineRule="auto"/>
      <w:contextualSpacing/>
    </w:pPr>
    <w:rPr>
      <w:rFonts w:asciiTheme="majorHAnsi" w:eastAsiaTheme="majorEastAsia" w:hAnsiTheme="majorHAnsi" w:cstheme="majorBidi"/>
      <w:caps/>
      <w:color w:val="1F497D" w:themeColor="text2"/>
      <w:spacing w:val="-15"/>
      <w:sz w:val="72"/>
      <w:szCs w:val="72"/>
    </w:rPr>
  </w:style>
  <w:style w:type="paragraph" w:styleId="Subtitle">
    <w:name w:val="Subtitle"/>
    <w:basedOn w:val="Normal"/>
    <w:next w:val="Normal"/>
    <w:link w:val="SubtitleChar"/>
    <w:uiPriority w:val="11"/>
    <w:qFormat/>
    <w:rsid w:val="007D342B"/>
    <w:pPr>
      <w:numPr>
        <w:ilvl w:val="1"/>
      </w:numPr>
      <w:spacing w:after="240" w:line="240" w:lineRule="auto"/>
    </w:pPr>
    <w:rPr>
      <w:rFonts w:asciiTheme="majorHAnsi" w:eastAsiaTheme="majorEastAsia" w:hAnsiTheme="majorHAnsi" w:cstheme="majorBidi"/>
      <w:color w:val="4F81BD" w:themeColor="accent1"/>
      <w:sz w:val="28"/>
      <w:szCs w:val="28"/>
    </w:rPr>
  </w:style>
  <w:style w:type="table" w:customStyle="1" w:styleId="a">
    <w:basedOn w:val="TableNormal1"/>
    <w:rsid w:val="00EF1742"/>
    <w:tblPr>
      <w:tblStyleRowBandSize w:val="1"/>
      <w:tblStyleColBandSize w:val="1"/>
      <w:tblCellMar>
        <w:top w:w="15" w:type="dxa"/>
        <w:left w:w="15" w:type="dxa"/>
        <w:bottom w:w="15" w:type="dxa"/>
        <w:right w:w="15" w:type="dxa"/>
      </w:tblCellMar>
    </w:tblPr>
  </w:style>
  <w:style w:type="paragraph" w:styleId="CommentText">
    <w:name w:val="annotation text"/>
    <w:basedOn w:val="Normal"/>
    <w:link w:val="CommentTextChar"/>
    <w:uiPriority w:val="99"/>
    <w:unhideWhenUsed/>
    <w:rsid w:val="00EF1742"/>
    <w:pPr>
      <w:spacing w:line="240" w:lineRule="auto"/>
    </w:pPr>
    <w:rPr>
      <w:sz w:val="20"/>
      <w:szCs w:val="20"/>
    </w:rPr>
  </w:style>
  <w:style w:type="character" w:customStyle="1" w:styleId="CommentTextChar">
    <w:name w:val="Comment Text Char"/>
    <w:basedOn w:val="DefaultParagraphFont"/>
    <w:link w:val="CommentText"/>
    <w:uiPriority w:val="99"/>
    <w:rsid w:val="00EF1742"/>
    <w:rPr>
      <w:sz w:val="20"/>
      <w:szCs w:val="20"/>
    </w:rPr>
  </w:style>
  <w:style w:type="character" w:styleId="CommentReference">
    <w:name w:val="annotation reference"/>
    <w:basedOn w:val="DefaultParagraphFont"/>
    <w:uiPriority w:val="99"/>
    <w:semiHidden/>
    <w:unhideWhenUsed/>
    <w:rsid w:val="00EF1742"/>
    <w:rPr>
      <w:sz w:val="16"/>
      <w:szCs w:val="16"/>
    </w:rPr>
  </w:style>
  <w:style w:type="paragraph" w:styleId="BalloonText">
    <w:name w:val="Balloon Text"/>
    <w:basedOn w:val="Normal"/>
    <w:link w:val="BalloonTextChar"/>
    <w:uiPriority w:val="99"/>
    <w:semiHidden/>
    <w:unhideWhenUsed/>
    <w:rsid w:val="0038665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86659"/>
    <w:rPr>
      <w:rFonts w:ascii="Segoe UI" w:hAnsi="Segoe UI" w:cs="Segoe UI"/>
      <w:sz w:val="18"/>
      <w:szCs w:val="18"/>
    </w:rPr>
  </w:style>
  <w:style w:type="paragraph" w:styleId="TOC1">
    <w:name w:val="toc 1"/>
    <w:basedOn w:val="Normal"/>
    <w:next w:val="Normal"/>
    <w:autoRedefine/>
    <w:uiPriority w:val="39"/>
    <w:unhideWhenUsed/>
    <w:rsid w:val="0071215A"/>
    <w:pPr>
      <w:spacing w:after="100"/>
    </w:pPr>
  </w:style>
  <w:style w:type="paragraph" w:styleId="TOC2">
    <w:name w:val="toc 2"/>
    <w:basedOn w:val="Normal"/>
    <w:next w:val="Normal"/>
    <w:autoRedefine/>
    <w:uiPriority w:val="39"/>
    <w:unhideWhenUsed/>
    <w:rsid w:val="0071215A"/>
    <w:pPr>
      <w:spacing w:after="100"/>
      <w:ind w:left="220"/>
    </w:pPr>
  </w:style>
  <w:style w:type="paragraph" w:styleId="TOC3">
    <w:name w:val="toc 3"/>
    <w:basedOn w:val="Normal"/>
    <w:next w:val="Normal"/>
    <w:autoRedefine/>
    <w:uiPriority w:val="39"/>
    <w:unhideWhenUsed/>
    <w:rsid w:val="0071215A"/>
    <w:pPr>
      <w:spacing w:after="100"/>
      <w:ind w:left="440"/>
    </w:pPr>
  </w:style>
  <w:style w:type="character" w:styleId="Hyperlink">
    <w:name w:val="Hyperlink"/>
    <w:basedOn w:val="DefaultParagraphFont"/>
    <w:uiPriority w:val="99"/>
    <w:unhideWhenUsed/>
    <w:rsid w:val="0071215A"/>
    <w:rPr>
      <w:color w:val="0000FF" w:themeColor="hyperlink"/>
      <w:u w:val="single"/>
    </w:rPr>
  </w:style>
  <w:style w:type="paragraph" w:styleId="Header">
    <w:name w:val="header"/>
    <w:basedOn w:val="Normal"/>
    <w:link w:val="HeaderChar"/>
    <w:uiPriority w:val="99"/>
    <w:unhideWhenUsed/>
    <w:rsid w:val="00DC11E5"/>
    <w:pPr>
      <w:tabs>
        <w:tab w:val="center" w:pos="4536"/>
        <w:tab w:val="right" w:pos="9072"/>
      </w:tabs>
      <w:spacing w:after="0" w:line="240" w:lineRule="auto"/>
    </w:pPr>
  </w:style>
  <w:style w:type="character" w:customStyle="1" w:styleId="HeaderChar">
    <w:name w:val="Header Char"/>
    <w:basedOn w:val="DefaultParagraphFont"/>
    <w:link w:val="Header"/>
    <w:uiPriority w:val="99"/>
    <w:rsid w:val="00DC11E5"/>
  </w:style>
  <w:style w:type="paragraph" w:styleId="Footer">
    <w:name w:val="footer"/>
    <w:basedOn w:val="Normal"/>
    <w:link w:val="FooterChar"/>
    <w:uiPriority w:val="99"/>
    <w:unhideWhenUsed/>
    <w:rsid w:val="00DC11E5"/>
    <w:pPr>
      <w:tabs>
        <w:tab w:val="center" w:pos="4536"/>
        <w:tab w:val="right" w:pos="9072"/>
      </w:tabs>
      <w:spacing w:after="0" w:line="240" w:lineRule="auto"/>
    </w:pPr>
  </w:style>
  <w:style w:type="character" w:customStyle="1" w:styleId="FooterChar">
    <w:name w:val="Footer Char"/>
    <w:basedOn w:val="DefaultParagraphFont"/>
    <w:link w:val="Footer"/>
    <w:uiPriority w:val="99"/>
    <w:rsid w:val="00DC11E5"/>
  </w:style>
  <w:style w:type="paragraph" w:styleId="CommentSubject">
    <w:name w:val="annotation subject"/>
    <w:basedOn w:val="CommentText"/>
    <w:next w:val="CommentText"/>
    <w:link w:val="CommentSubjectChar"/>
    <w:uiPriority w:val="99"/>
    <w:semiHidden/>
    <w:unhideWhenUsed/>
    <w:rsid w:val="005E0D1B"/>
    <w:rPr>
      <w:b/>
      <w:bCs/>
    </w:rPr>
  </w:style>
  <w:style w:type="character" w:customStyle="1" w:styleId="CommentSubjectChar">
    <w:name w:val="Comment Subject Char"/>
    <w:basedOn w:val="CommentTextChar"/>
    <w:link w:val="CommentSubject"/>
    <w:uiPriority w:val="99"/>
    <w:semiHidden/>
    <w:rsid w:val="005E0D1B"/>
    <w:rPr>
      <w:b/>
      <w:bCs/>
      <w:sz w:val="20"/>
      <w:szCs w:val="20"/>
    </w:rPr>
  </w:style>
  <w:style w:type="paragraph" w:styleId="ListParagraph">
    <w:name w:val="List Paragraph"/>
    <w:basedOn w:val="Normal"/>
    <w:uiPriority w:val="34"/>
    <w:qFormat/>
    <w:rsid w:val="00214BF5"/>
    <w:pPr>
      <w:ind w:left="720"/>
      <w:contextualSpacing/>
    </w:pPr>
  </w:style>
  <w:style w:type="character" w:customStyle="1" w:styleId="Heading1Char">
    <w:name w:val="Heading 1 Char"/>
    <w:basedOn w:val="DefaultParagraphFont"/>
    <w:link w:val="Heading1"/>
    <w:uiPriority w:val="9"/>
    <w:rsid w:val="003260AD"/>
    <w:rPr>
      <w:rFonts w:ascii="Times New Roman" w:eastAsiaTheme="majorEastAsia" w:hAnsi="Times New Roman" w:cstheme="majorBidi"/>
      <w:b/>
      <w:color w:val="244061" w:themeColor="accent1" w:themeShade="80"/>
      <w:sz w:val="36"/>
      <w:szCs w:val="36"/>
    </w:rPr>
  </w:style>
  <w:style w:type="character" w:customStyle="1" w:styleId="Heading2Char">
    <w:name w:val="Heading 2 Char"/>
    <w:basedOn w:val="DefaultParagraphFont"/>
    <w:link w:val="Heading2"/>
    <w:uiPriority w:val="9"/>
    <w:rsid w:val="003260AD"/>
    <w:rPr>
      <w:rFonts w:ascii="Times New Roman" w:eastAsiaTheme="majorEastAsia" w:hAnsi="Times New Roman" w:cstheme="majorBidi"/>
      <w:b/>
      <w:color w:val="365F91" w:themeColor="accent1" w:themeShade="BF"/>
      <w:sz w:val="32"/>
      <w:szCs w:val="32"/>
    </w:rPr>
  </w:style>
  <w:style w:type="character" w:customStyle="1" w:styleId="Heading3Char">
    <w:name w:val="Heading 3 Char"/>
    <w:basedOn w:val="DefaultParagraphFont"/>
    <w:link w:val="Heading3"/>
    <w:uiPriority w:val="9"/>
    <w:rsid w:val="003260AD"/>
    <w:rPr>
      <w:rFonts w:ascii="Times New Roman" w:eastAsiaTheme="majorEastAsia" w:hAnsi="Times New Roman" w:cstheme="majorBidi"/>
      <w:color w:val="365F91" w:themeColor="accent1" w:themeShade="BF"/>
      <w:sz w:val="28"/>
      <w:szCs w:val="28"/>
    </w:rPr>
  </w:style>
  <w:style w:type="character" w:customStyle="1" w:styleId="Heading4Char">
    <w:name w:val="Heading 4 Char"/>
    <w:basedOn w:val="DefaultParagraphFont"/>
    <w:link w:val="Heading4"/>
    <w:uiPriority w:val="9"/>
    <w:semiHidden/>
    <w:rsid w:val="007D342B"/>
    <w:rPr>
      <w:rFonts w:asciiTheme="majorHAnsi" w:eastAsiaTheme="majorEastAsia" w:hAnsiTheme="majorHAnsi" w:cstheme="majorBidi"/>
      <w:color w:val="365F91" w:themeColor="accent1" w:themeShade="BF"/>
      <w:sz w:val="24"/>
      <w:szCs w:val="24"/>
    </w:rPr>
  </w:style>
  <w:style w:type="character" w:customStyle="1" w:styleId="Heading5Char">
    <w:name w:val="Heading 5 Char"/>
    <w:basedOn w:val="DefaultParagraphFont"/>
    <w:link w:val="Heading5"/>
    <w:uiPriority w:val="9"/>
    <w:semiHidden/>
    <w:rsid w:val="007D342B"/>
    <w:rPr>
      <w:rFonts w:asciiTheme="majorHAnsi" w:eastAsiaTheme="majorEastAsia" w:hAnsiTheme="majorHAnsi" w:cstheme="majorBidi"/>
      <w:caps/>
      <w:color w:val="365F91" w:themeColor="accent1" w:themeShade="BF"/>
    </w:rPr>
  </w:style>
  <w:style w:type="character" w:customStyle="1" w:styleId="Heading6Char">
    <w:name w:val="Heading 6 Char"/>
    <w:basedOn w:val="DefaultParagraphFont"/>
    <w:link w:val="Heading6"/>
    <w:uiPriority w:val="9"/>
    <w:semiHidden/>
    <w:rsid w:val="007D342B"/>
    <w:rPr>
      <w:rFonts w:asciiTheme="majorHAnsi" w:eastAsiaTheme="majorEastAsia" w:hAnsiTheme="majorHAnsi" w:cstheme="majorBidi"/>
      <w:i/>
      <w:iCs/>
      <w:caps/>
      <w:color w:val="244061" w:themeColor="accent1" w:themeShade="80"/>
    </w:rPr>
  </w:style>
  <w:style w:type="character" w:customStyle="1" w:styleId="Heading7Char">
    <w:name w:val="Heading 7 Char"/>
    <w:basedOn w:val="DefaultParagraphFont"/>
    <w:link w:val="Heading7"/>
    <w:uiPriority w:val="9"/>
    <w:semiHidden/>
    <w:rsid w:val="007D342B"/>
    <w:rPr>
      <w:rFonts w:asciiTheme="majorHAnsi" w:eastAsiaTheme="majorEastAsia" w:hAnsiTheme="majorHAnsi" w:cstheme="majorBidi"/>
      <w:b/>
      <w:bCs/>
      <w:color w:val="244061" w:themeColor="accent1" w:themeShade="80"/>
    </w:rPr>
  </w:style>
  <w:style w:type="character" w:customStyle="1" w:styleId="Heading8Char">
    <w:name w:val="Heading 8 Char"/>
    <w:basedOn w:val="DefaultParagraphFont"/>
    <w:link w:val="Heading8"/>
    <w:uiPriority w:val="9"/>
    <w:semiHidden/>
    <w:rsid w:val="007D342B"/>
    <w:rPr>
      <w:rFonts w:asciiTheme="majorHAnsi" w:eastAsiaTheme="majorEastAsia" w:hAnsiTheme="majorHAnsi" w:cstheme="majorBidi"/>
      <w:b/>
      <w:bCs/>
      <w:i/>
      <w:iCs/>
      <w:color w:val="244061" w:themeColor="accent1" w:themeShade="80"/>
    </w:rPr>
  </w:style>
  <w:style w:type="character" w:customStyle="1" w:styleId="Heading9Char">
    <w:name w:val="Heading 9 Char"/>
    <w:basedOn w:val="DefaultParagraphFont"/>
    <w:link w:val="Heading9"/>
    <w:uiPriority w:val="9"/>
    <w:semiHidden/>
    <w:rsid w:val="007D342B"/>
    <w:rPr>
      <w:rFonts w:asciiTheme="majorHAnsi" w:eastAsiaTheme="majorEastAsia" w:hAnsiTheme="majorHAnsi" w:cstheme="majorBidi"/>
      <w:i/>
      <w:iCs/>
      <w:color w:val="244061" w:themeColor="accent1" w:themeShade="80"/>
    </w:rPr>
  </w:style>
  <w:style w:type="paragraph" w:styleId="Caption">
    <w:name w:val="caption"/>
    <w:basedOn w:val="Normal"/>
    <w:next w:val="Normal"/>
    <w:uiPriority w:val="35"/>
    <w:semiHidden/>
    <w:unhideWhenUsed/>
    <w:qFormat/>
    <w:rsid w:val="007D342B"/>
    <w:pPr>
      <w:spacing w:line="240" w:lineRule="auto"/>
    </w:pPr>
    <w:rPr>
      <w:b/>
      <w:bCs/>
      <w:smallCaps/>
      <w:color w:val="1F497D" w:themeColor="text2"/>
    </w:rPr>
  </w:style>
  <w:style w:type="character" w:customStyle="1" w:styleId="TitleChar">
    <w:name w:val="Title Char"/>
    <w:basedOn w:val="DefaultParagraphFont"/>
    <w:link w:val="Title"/>
    <w:uiPriority w:val="10"/>
    <w:rsid w:val="007D342B"/>
    <w:rPr>
      <w:rFonts w:asciiTheme="majorHAnsi" w:eastAsiaTheme="majorEastAsia" w:hAnsiTheme="majorHAnsi" w:cstheme="majorBidi"/>
      <w:caps/>
      <w:color w:val="1F497D" w:themeColor="text2"/>
      <w:spacing w:val="-15"/>
      <w:sz w:val="72"/>
      <w:szCs w:val="72"/>
    </w:rPr>
  </w:style>
  <w:style w:type="character" w:customStyle="1" w:styleId="SubtitleChar">
    <w:name w:val="Subtitle Char"/>
    <w:basedOn w:val="DefaultParagraphFont"/>
    <w:link w:val="Subtitle"/>
    <w:uiPriority w:val="11"/>
    <w:rsid w:val="007D342B"/>
    <w:rPr>
      <w:rFonts w:asciiTheme="majorHAnsi" w:eastAsiaTheme="majorEastAsia" w:hAnsiTheme="majorHAnsi" w:cstheme="majorBidi"/>
      <w:color w:val="4F81BD" w:themeColor="accent1"/>
      <w:sz w:val="28"/>
      <w:szCs w:val="28"/>
    </w:rPr>
  </w:style>
  <w:style w:type="character" w:styleId="Strong">
    <w:name w:val="Strong"/>
    <w:basedOn w:val="DefaultParagraphFont"/>
    <w:uiPriority w:val="22"/>
    <w:qFormat/>
    <w:rsid w:val="007D342B"/>
    <w:rPr>
      <w:b/>
      <w:bCs/>
    </w:rPr>
  </w:style>
  <w:style w:type="character" w:styleId="Emphasis">
    <w:name w:val="Emphasis"/>
    <w:basedOn w:val="DefaultParagraphFont"/>
    <w:uiPriority w:val="20"/>
    <w:qFormat/>
    <w:rsid w:val="007D342B"/>
    <w:rPr>
      <w:i/>
      <w:iCs/>
    </w:rPr>
  </w:style>
  <w:style w:type="paragraph" w:styleId="NoSpacing">
    <w:name w:val="No Spacing"/>
    <w:uiPriority w:val="1"/>
    <w:qFormat/>
    <w:rsid w:val="007D342B"/>
    <w:pPr>
      <w:spacing w:after="0" w:line="240" w:lineRule="auto"/>
    </w:pPr>
  </w:style>
  <w:style w:type="paragraph" w:styleId="Quote">
    <w:name w:val="Quote"/>
    <w:basedOn w:val="Normal"/>
    <w:next w:val="Normal"/>
    <w:link w:val="QuoteChar"/>
    <w:uiPriority w:val="29"/>
    <w:qFormat/>
    <w:rsid w:val="007D342B"/>
    <w:pPr>
      <w:spacing w:before="120" w:after="120"/>
      <w:ind w:left="720"/>
    </w:pPr>
    <w:rPr>
      <w:color w:val="1F497D" w:themeColor="text2"/>
      <w:sz w:val="24"/>
      <w:szCs w:val="24"/>
    </w:rPr>
  </w:style>
  <w:style w:type="character" w:customStyle="1" w:styleId="QuoteChar">
    <w:name w:val="Quote Char"/>
    <w:basedOn w:val="DefaultParagraphFont"/>
    <w:link w:val="Quote"/>
    <w:uiPriority w:val="29"/>
    <w:rsid w:val="007D342B"/>
    <w:rPr>
      <w:color w:val="1F497D" w:themeColor="text2"/>
      <w:sz w:val="24"/>
      <w:szCs w:val="24"/>
    </w:rPr>
  </w:style>
  <w:style w:type="paragraph" w:styleId="IntenseQuote">
    <w:name w:val="Intense Quote"/>
    <w:basedOn w:val="Normal"/>
    <w:next w:val="Normal"/>
    <w:link w:val="IntenseQuoteChar"/>
    <w:uiPriority w:val="30"/>
    <w:qFormat/>
    <w:rsid w:val="007D342B"/>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IntenseQuoteChar">
    <w:name w:val="Intense Quote Char"/>
    <w:basedOn w:val="DefaultParagraphFont"/>
    <w:link w:val="IntenseQuote"/>
    <w:uiPriority w:val="30"/>
    <w:rsid w:val="007D342B"/>
    <w:rPr>
      <w:rFonts w:asciiTheme="majorHAnsi" w:eastAsiaTheme="majorEastAsia" w:hAnsiTheme="majorHAnsi" w:cstheme="majorBidi"/>
      <w:color w:val="1F497D" w:themeColor="text2"/>
      <w:spacing w:val="-6"/>
      <w:sz w:val="32"/>
      <w:szCs w:val="32"/>
    </w:rPr>
  </w:style>
  <w:style w:type="character" w:styleId="SubtleEmphasis">
    <w:name w:val="Subtle Emphasis"/>
    <w:basedOn w:val="DefaultParagraphFont"/>
    <w:uiPriority w:val="19"/>
    <w:qFormat/>
    <w:rsid w:val="007D342B"/>
    <w:rPr>
      <w:i/>
      <w:iCs/>
      <w:color w:val="595959" w:themeColor="text1" w:themeTint="A6"/>
    </w:rPr>
  </w:style>
  <w:style w:type="character" w:styleId="IntenseEmphasis">
    <w:name w:val="Intense Emphasis"/>
    <w:basedOn w:val="DefaultParagraphFont"/>
    <w:uiPriority w:val="21"/>
    <w:qFormat/>
    <w:rsid w:val="007D342B"/>
    <w:rPr>
      <w:b/>
      <w:bCs/>
      <w:i/>
      <w:iCs/>
    </w:rPr>
  </w:style>
  <w:style w:type="character" w:styleId="SubtleReference">
    <w:name w:val="Subtle Reference"/>
    <w:basedOn w:val="DefaultParagraphFont"/>
    <w:uiPriority w:val="31"/>
    <w:qFormat/>
    <w:rsid w:val="007D342B"/>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7D342B"/>
    <w:rPr>
      <w:b/>
      <w:bCs/>
      <w:smallCaps/>
      <w:color w:val="1F497D" w:themeColor="text2"/>
      <w:u w:val="single"/>
    </w:rPr>
  </w:style>
  <w:style w:type="character" w:styleId="BookTitle">
    <w:name w:val="Book Title"/>
    <w:basedOn w:val="DefaultParagraphFont"/>
    <w:uiPriority w:val="33"/>
    <w:qFormat/>
    <w:rsid w:val="007D342B"/>
    <w:rPr>
      <w:b/>
      <w:bCs/>
      <w:smallCaps/>
      <w:spacing w:val="10"/>
    </w:rPr>
  </w:style>
  <w:style w:type="paragraph" w:styleId="TOCHeading">
    <w:name w:val="TOC Heading"/>
    <w:basedOn w:val="Heading1"/>
    <w:next w:val="Normal"/>
    <w:uiPriority w:val="39"/>
    <w:semiHidden/>
    <w:unhideWhenUsed/>
    <w:qFormat/>
    <w:rsid w:val="007D342B"/>
    <w:pPr>
      <w:outlineLvl w:val="9"/>
    </w:pPr>
  </w:style>
  <w:style w:type="numbering" w:customStyle="1" w:styleId="Loendita1">
    <w:name w:val="Loendita1"/>
    <w:next w:val="NoList"/>
    <w:uiPriority w:val="99"/>
    <w:semiHidden/>
    <w:unhideWhenUsed/>
    <w:rsid w:val="008E39D9"/>
  </w:style>
  <w:style w:type="table" w:customStyle="1" w:styleId="TableNormal2">
    <w:name w:val="Table Normal2"/>
    <w:rsid w:val="008E39D9"/>
    <w:rPr>
      <w:rFonts w:ascii="Calibri" w:eastAsia="Calibri" w:hAnsi="Calibri" w:cs="Calibri"/>
    </w:rPr>
    <w:tblPr>
      <w:tblCellMar>
        <w:top w:w="0" w:type="dxa"/>
        <w:left w:w="0" w:type="dxa"/>
        <w:bottom w:w="0" w:type="dxa"/>
        <w:right w:w="0" w:type="dxa"/>
      </w:tblCellMar>
    </w:tblPr>
  </w:style>
  <w:style w:type="character" w:customStyle="1" w:styleId="Lahendamatamainimine1">
    <w:name w:val="Lahendamata mainimine1"/>
    <w:basedOn w:val="DefaultParagraphFont"/>
    <w:uiPriority w:val="99"/>
    <w:semiHidden/>
    <w:unhideWhenUsed/>
    <w:rsid w:val="008E39D9"/>
    <w:rPr>
      <w:color w:val="605E5C"/>
      <w:shd w:val="clear" w:color="auto" w:fill="E1DFDD"/>
    </w:rPr>
  </w:style>
  <w:style w:type="paragraph" w:customStyle="1" w:styleId="paragraph">
    <w:name w:val="paragraph"/>
    <w:basedOn w:val="Normal"/>
    <w:rsid w:val="00B81C1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B81C19"/>
  </w:style>
  <w:style w:type="character" w:customStyle="1" w:styleId="eop">
    <w:name w:val="eop"/>
    <w:basedOn w:val="DefaultParagraphFont"/>
    <w:rsid w:val="00B81C19"/>
  </w:style>
  <w:style w:type="character" w:customStyle="1" w:styleId="spellingerror">
    <w:name w:val="spellingerror"/>
    <w:basedOn w:val="DefaultParagraphFont"/>
    <w:rsid w:val="00EA7578"/>
  </w:style>
  <w:style w:type="character" w:customStyle="1" w:styleId="cf01">
    <w:name w:val="cf01"/>
    <w:basedOn w:val="DefaultParagraphFont"/>
    <w:rsid w:val="00EA7578"/>
    <w:rPr>
      <w:rFonts w:ascii="Segoe UI" w:hAnsi="Segoe UI" w:cs="Segoe UI" w:hint="default"/>
      <w:sz w:val="18"/>
      <w:szCs w:val="18"/>
    </w:rPr>
  </w:style>
  <w:style w:type="paragraph" w:styleId="Revision">
    <w:name w:val="Revision"/>
    <w:hidden/>
    <w:uiPriority w:val="99"/>
    <w:semiHidden/>
    <w:rsid w:val="000F71C4"/>
    <w:pPr>
      <w:spacing w:after="0" w:line="240" w:lineRule="auto"/>
    </w:pPr>
  </w:style>
</w:styles>
</file>

<file path=word/webSettings.xml><?xml version="1.0" encoding="utf-8"?>
<w:webSettings xmlns:r="http://schemas.openxmlformats.org/officeDocument/2006/relationships" xmlns:w="http://schemas.openxmlformats.org/wordprocessingml/2006/main">
  <w:divs>
    <w:div w:id="10481431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header" Target="header6.xml"/><Relationship Id="rId26" Type="http://schemas.openxmlformats.org/officeDocument/2006/relationships/image" Target="media/image11.jpeg"/><Relationship Id="rId39" Type="http://schemas.openxmlformats.org/officeDocument/2006/relationships/image" Target="media/image24.jpeg"/><Relationship Id="rId3" Type="http://schemas.openxmlformats.org/officeDocument/2006/relationships/styles" Target="styles.xml"/><Relationship Id="rId21" Type="http://schemas.openxmlformats.org/officeDocument/2006/relationships/hyperlink" Target="https://vorumaa.ee/arendus/arengustrateegia/" TargetMode="External"/><Relationship Id="rId34" Type="http://schemas.openxmlformats.org/officeDocument/2006/relationships/image" Target="media/image19.jpeg"/><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oter" Target="footer2.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image" Target="media/image6.jpeg"/><Relationship Id="rId29" Type="http://schemas.openxmlformats.org/officeDocument/2006/relationships/image" Target="media/image14.jpe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5.jpeg"/><Relationship Id="rId31" Type="http://schemas.openxmlformats.org/officeDocument/2006/relationships/image" Target="media/image16.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6D4962-7FEF-4017-B5FB-A532E6118E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43</Pages>
  <Words>11497</Words>
  <Characters>66684</Characters>
  <Application>Microsoft Office Word</Application>
  <DocSecurity>0</DocSecurity>
  <Lines>555</Lines>
  <Paragraphs>156</Paragraphs>
  <ScaleCrop>false</ScaleCrop>
  <HeadingPairs>
    <vt:vector size="4" baseType="variant">
      <vt:variant>
        <vt:lpstr>Title</vt:lpstr>
      </vt:variant>
      <vt:variant>
        <vt:i4>1</vt:i4>
      </vt:variant>
      <vt:variant>
        <vt:lpstr>Pealkiri</vt:lpstr>
      </vt:variant>
      <vt:variant>
        <vt:i4>1</vt:i4>
      </vt:variant>
    </vt:vector>
  </HeadingPairs>
  <TitlesOfParts>
    <vt:vector size="2" baseType="lpstr">
      <vt:lpstr>Arengustrateegia eelnõu</vt:lpstr>
      <vt:lpstr>Arengustrateegia eelnõu</vt:lpstr>
    </vt:vector>
  </TitlesOfParts>
  <Company>Hewlett-Packard</Company>
  <LinksUpToDate>false</LinksUpToDate>
  <CharactersWithSpaces>78025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Arengustrateegia eelnõu</dc:title>
  <dc:creator>Aivar</dc:creator>
  <cp:lastModifiedBy>Martin</cp:lastModifiedBy>
  <cp:revision>3</cp:revision>
  <cp:lastPrinted>2022-11-11T07:54:00Z</cp:lastPrinted>
  <dcterms:created xsi:type="dcterms:W3CDTF">2022-12-20T07:10:00Z</dcterms:created>
  <dcterms:modified xsi:type="dcterms:W3CDTF">2022-12-20T07:33:00Z</dcterms:modified>
</cp:coreProperties>
</file>